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A" w:rsidRDefault="00404B2A" w:rsidP="00404B2A">
      <w:pPr>
        <w:jc w:val="center"/>
      </w:pPr>
      <w:r>
        <w:t xml:space="preserve">Муниципальное </w:t>
      </w:r>
      <w:r w:rsidR="00B25CF4">
        <w:t xml:space="preserve">бюджетное </w:t>
      </w:r>
      <w:r>
        <w:t>общеобразовательное учреждение</w:t>
      </w:r>
    </w:p>
    <w:p w:rsidR="00404B2A" w:rsidRDefault="00404B2A" w:rsidP="00404B2A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404B2A" w:rsidRDefault="00404B2A" w:rsidP="00404B2A">
      <w:pPr>
        <w:jc w:val="center"/>
      </w:pPr>
      <w:r>
        <w:t>______________________________________________________</w:t>
      </w:r>
    </w:p>
    <w:p w:rsidR="00404B2A" w:rsidRDefault="00404B2A" w:rsidP="00404B2A">
      <w:pPr>
        <w:jc w:val="center"/>
      </w:pPr>
      <w:r>
        <w:t>662225, Назаровский район, п. Красная Сопка, ул. Центральная 1</w:t>
      </w:r>
    </w:p>
    <w:p w:rsidR="00404B2A" w:rsidRDefault="00404B2A" w:rsidP="00404B2A">
      <w:pPr>
        <w:jc w:val="center"/>
      </w:pPr>
      <w:r>
        <w:t>тел. 95-3-06</w:t>
      </w:r>
    </w:p>
    <w:p w:rsidR="00404B2A" w:rsidRDefault="00404B2A" w:rsidP="00404B2A">
      <w:pPr>
        <w:pStyle w:val="ac"/>
        <w:jc w:val="right"/>
      </w:pPr>
    </w:p>
    <w:p w:rsidR="00FB6A0F" w:rsidRDefault="00404B2A" w:rsidP="00404B2A">
      <w:pPr>
        <w:pStyle w:val="ac"/>
        <w:jc w:val="right"/>
        <w:rPr>
          <w:b w:val="0"/>
          <w:lang w:val="ru-RU"/>
        </w:rPr>
      </w:pPr>
      <w:r>
        <w:rPr>
          <w:b w:val="0"/>
        </w:rPr>
        <w:t>Приложение</w:t>
      </w:r>
      <w:r w:rsidR="00FB6A0F">
        <w:rPr>
          <w:b w:val="0"/>
          <w:lang w:val="ru-RU"/>
        </w:rPr>
        <w:t>1</w:t>
      </w:r>
    </w:p>
    <w:p w:rsidR="00404B2A" w:rsidRDefault="00404B2A" w:rsidP="00404B2A">
      <w:pPr>
        <w:pStyle w:val="ac"/>
        <w:jc w:val="right"/>
        <w:rPr>
          <w:b w:val="0"/>
        </w:rPr>
      </w:pPr>
      <w:r>
        <w:rPr>
          <w:b w:val="0"/>
        </w:rPr>
        <w:t xml:space="preserve"> к приказу директора</w:t>
      </w:r>
    </w:p>
    <w:p w:rsidR="00404B2A" w:rsidRDefault="00404B2A" w:rsidP="00404B2A">
      <w:pPr>
        <w:pStyle w:val="ac"/>
        <w:rPr>
          <w:b w:val="0"/>
        </w:rPr>
      </w:pPr>
      <w:r>
        <w:rPr>
          <w:b w:val="0"/>
        </w:rPr>
        <w:t xml:space="preserve">                                                 </w:t>
      </w:r>
      <w:r w:rsidR="00FB6A0F">
        <w:rPr>
          <w:b w:val="0"/>
        </w:rPr>
        <w:t xml:space="preserve">                       </w:t>
      </w:r>
      <w:r w:rsidR="00FB6A0F">
        <w:rPr>
          <w:b w:val="0"/>
          <w:lang w:val="ru-RU"/>
        </w:rPr>
        <w:t xml:space="preserve">                                                          </w:t>
      </w:r>
      <w:r>
        <w:rPr>
          <w:b w:val="0"/>
        </w:rPr>
        <w:t>МБОУ «</w:t>
      </w:r>
      <w:proofErr w:type="spellStart"/>
      <w:r>
        <w:rPr>
          <w:b w:val="0"/>
        </w:rPr>
        <w:t>Крутоярская</w:t>
      </w:r>
      <w:proofErr w:type="spellEnd"/>
      <w:r>
        <w:rPr>
          <w:b w:val="0"/>
        </w:rPr>
        <w:t xml:space="preserve"> СОШ»  </w:t>
      </w:r>
    </w:p>
    <w:p w:rsidR="00404B2A" w:rsidRDefault="00404B2A" w:rsidP="00404B2A">
      <w:pPr>
        <w:pStyle w:val="ac"/>
        <w:rPr>
          <w:b w:val="0"/>
        </w:rPr>
      </w:pPr>
      <w:r>
        <w:rPr>
          <w:b w:val="0"/>
        </w:rPr>
        <w:t xml:space="preserve">                                                                                            </w:t>
      </w:r>
      <w:r w:rsidR="00FB6A0F">
        <w:rPr>
          <w:b w:val="0"/>
          <w:lang w:val="ru-RU"/>
        </w:rPr>
        <w:t xml:space="preserve">                                                    </w:t>
      </w:r>
      <w:r>
        <w:rPr>
          <w:b w:val="0"/>
        </w:rPr>
        <w:t xml:space="preserve">П.Н. Чупаченко </w:t>
      </w:r>
    </w:p>
    <w:p w:rsidR="00404B2A" w:rsidRPr="00FB6A0F" w:rsidRDefault="00404B2A" w:rsidP="00FB6A0F">
      <w:pPr>
        <w:pStyle w:val="ac"/>
        <w:rPr>
          <w:b w:val="0"/>
          <w:lang w:val="ru-RU"/>
        </w:rPr>
      </w:pPr>
      <w:r>
        <w:rPr>
          <w:b w:val="0"/>
        </w:rPr>
        <w:t xml:space="preserve">                                                                                                       </w:t>
      </w:r>
      <w:r w:rsidR="00FB6A0F">
        <w:rPr>
          <w:b w:val="0"/>
          <w:lang w:val="ru-RU"/>
        </w:rPr>
        <w:t xml:space="preserve">                                </w:t>
      </w:r>
      <w:r>
        <w:rPr>
          <w:b w:val="0"/>
        </w:rPr>
        <w:t xml:space="preserve">№ ___ от </w:t>
      </w:r>
      <w:r w:rsidR="005076F7">
        <w:rPr>
          <w:b w:val="0"/>
          <w:lang w:val="ru-RU"/>
        </w:rPr>
        <w:t>_____________</w:t>
      </w:r>
    </w:p>
    <w:p w:rsidR="00404B2A" w:rsidRDefault="00404B2A" w:rsidP="00404B2A">
      <w:pPr>
        <w:rPr>
          <w:sz w:val="28"/>
          <w:szCs w:val="28"/>
        </w:rPr>
      </w:pPr>
    </w:p>
    <w:p w:rsidR="00FB6A0F" w:rsidRDefault="00FB6A0F" w:rsidP="00404B2A">
      <w:pPr>
        <w:jc w:val="center"/>
        <w:rPr>
          <w:b/>
          <w:sz w:val="32"/>
          <w:szCs w:val="32"/>
        </w:rPr>
      </w:pPr>
    </w:p>
    <w:p w:rsidR="00404B2A" w:rsidRDefault="00404B2A" w:rsidP="00404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04B2A" w:rsidRPr="003B697B" w:rsidRDefault="00404B2A" w:rsidP="00404B2A">
      <w:pPr>
        <w:jc w:val="center"/>
        <w:rPr>
          <w:b/>
          <w:sz w:val="32"/>
          <w:szCs w:val="32"/>
        </w:rPr>
      </w:pPr>
    </w:p>
    <w:p w:rsidR="00904A8D" w:rsidRDefault="004D76EC" w:rsidP="00904A8D">
      <w:pPr>
        <w:jc w:val="center"/>
        <w:rPr>
          <w:b/>
          <w:sz w:val="28"/>
          <w:szCs w:val="28"/>
        </w:rPr>
      </w:pPr>
      <w:r w:rsidRPr="003B69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рабочих</w:t>
      </w:r>
      <w:r w:rsidR="00404B2A" w:rsidRPr="003B697B">
        <w:rPr>
          <w:b/>
          <w:sz w:val="28"/>
          <w:szCs w:val="28"/>
        </w:rPr>
        <w:t xml:space="preserve"> </w:t>
      </w:r>
      <w:r w:rsidR="00404B2A">
        <w:rPr>
          <w:b/>
          <w:sz w:val="28"/>
          <w:szCs w:val="28"/>
        </w:rPr>
        <w:t>программ</w:t>
      </w:r>
      <w:r w:rsidR="00D41ABC">
        <w:rPr>
          <w:b/>
          <w:sz w:val="28"/>
          <w:szCs w:val="28"/>
        </w:rPr>
        <w:t>ах</w:t>
      </w:r>
      <w:r w:rsidR="00404B2A">
        <w:rPr>
          <w:b/>
          <w:sz w:val="28"/>
          <w:szCs w:val="28"/>
        </w:rPr>
        <w:t xml:space="preserve"> отдельных учебных предметов, курсов</w:t>
      </w:r>
      <w:r w:rsidR="00904A8D">
        <w:rPr>
          <w:b/>
          <w:sz w:val="28"/>
          <w:szCs w:val="28"/>
        </w:rPr>
        <w:t xml:space="preserve"> </w:t>
      </w:r>
    </w:p>
    <w:p w:rsidR="00D41ABC" w:rsidRDefault="00904A8D" w:rsidP="0090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и основного общего образования</w:t>
      </w:r>
      <w:r w:rsidR="00404B2A" w:rsidRPr="003B697B">
        <w:rPr>
          <w:b/>
          <w:sz w:val="28"/>
          <w:szCs w:val="28"/>
        </w:rPr>
        <w:t xml:space="preserve">   </w:t>
      </w:r>
    </w:p>
    <w:p w:rsidR="00404B2A" w:rsidRPr="003B697B" w:rsidRDefault="00904A8D" w:rsidP="0040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реализуемых в соответствии с требованиями ФГОС НОО и ФГОС ООО </w:t>
      </w:r>
    </w:p>
    <w:p w:rsidR="00404B2A" w:rsidRPr="000C42DC" w:rsidRDefault="00404B2A" w:rsidP="00404B2A">
      <w:pPr>
        <w:jc w:val="center"/>
        <w:rPr>
          <w:b/>
        </w:rPr>
      </w:pPr>
    </w:p>
    <w:p w:rsidR="00404B2A" w:rsidRDefault="00BD5B9A" w:rsidP="00404B2A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="00404B2A" w:rsidRPr="003B697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404B2A" w:rsidRPr="003B697B" w:rsidRDefault="00404B2A" w:rsidP="00404B2A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52B28" w:rsidRDefault="00404B2A" w:rsidP="00404B2A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1.1. Настоящее п</w:t>
      </w:r>
      <w:r w:rsidRPr="003B697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разработано в соответствии со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="00F52B28">
        <w:rPr>
          <w:rFonts w:ascii="Times New Roman" w:hAnsi="Times New Roman" w:cs="Times New Roman"/>
          <w:sz w:val="28"/>
          <w:szCs w:val="28"/>
        </w:rPr>
        <w:t xml:space="preserve"> 28</w:t>
      </w:r>
      <w:r w:rsidRPr="003B697B">
        <w:rPr>
          <w:rFonts w:ascii="Times New Roman" w:hAnsi="Times New Roman" w:cs="Times New Roman"/>
          <w:sz w:val="28"/>
          <w:szCs w:val="28"/>
        </w:rPr>
        <w:t xml:space="preserve"> Закона РФ «Об образовании»</w:t>
      </w:r>
      <w:r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</w:t>
      </w:r>
      <w:r w:rsidR="00D41ABC">
        <w:rPr>
          <w:rFonts w:ascii="Times New Roman" w:hAnsi="Times New Roman" w:cs="Times New Roman"/>
          <w:sz w:val="28"/>
          <w:szCs w:val="28"/>
        </w:rPr>
        <w:t xml:space="preserve"> </w:t>
      </w:r>
      <w:r w:rsidR="00F52B28">
        <w:rPr>
          <w:rFonts w:ascii="Times New Roman" w:hAnsi="Times New Roman" w:cs="Times New Roman"/>
          <w:sz w:val="28"/>
          <w:szCs w:val="28"/>
        </w:rPr>
        <w:t>начального общего образования (далее ФГОС</w:t>
      </w:r>
      <w:r w:rsidR="00C109D0">
        <w:rPr>
          <w:rFonts w:ascii="Times New Roman" w:hAnsi="Times New Roman" w:cs="Times New Roman"/>
          <w:sz w:val="28"/>
          <w:szCs w:val="28"/>
        </w:rPr>
        <w:t xml:space="preserve"> </w:t>
      </w:r>
      <w:r w:rsidR="00D15D73">
        <w:rPr>
          <w:rFonts w:ascii="Times New Roman" w:hAnsi="Times New Roman" w:cs="Times New Roman"/>
          <w:sz w:val="28"/>
          <w:szCs w:val="28"/>
        </w:rPr>
        <w:t>Н</w:t>
      </w:r>
      <w:r w:rsidR="00C109D0">
        <w:rPr>
          <w:rFonts w:ascii="Times New Roman" w:hAnsi="Times New Roman" w:cs="Times New Roman"/>
          <w:sz w:val="28"/>
          <w:szCs w:val="28"/>
        </w:rPr>
        <w:t>ОО</w:t>
      </w:r>
      <w:r w:rsidR="00F52B28">
        <w:rPr>
          <w:rFonts w:ascii="Times New Roman" w:hAnsi="Times New Roman" w:cs="Times New Roman"/>
          <w:sz w:val="28"/>
          <w:szCs w:val="28"/>
        </w:rPr>
        <w:t xml:space="preserve">) от 6 октября </w:t>
      </w:r>
      <w:r w:rsidR="00D41ABC">
        <w:rPr>
          <w:rFonts w:ascii="Times New Roman" w:hAnsi="Times New Roman" w:cs="Times New Roman"/>
          <w:sz w:val="28"/>
          <w:szCs w:val="28"/>
        </w:rPr>
        <w:t>2009 г.</w:t>
      </w:r>
      <w:r w:rsidR="00F52B28">
        <w:rPr>
          <w:rFonts w:ascii="Times New Roman" w:hAnsi="Times New Roman" w:cs="Times New Roman"/>
          <w:sz w:val="28"/>
          <w:szCs w:val="28"/>
        </w:rPr>
        <w:t xml:space="preserve"> № 373.</w:t>
      </w:r>
      <w:r w:rsidR="00D15D73" w:rsidRPr="00D15D73">
        <w:rPr>
          <w:rFonts w:ascii="Times New Roman" w:hAnsi="Times New Roman" w:cs="Times New Roman"/>
          <w:sz w:val="28"/>
          <w:szCs w:val="28"/>
        </w:rPr>
        <w:t xml:space="preserve"> </w:t>
      </w:r>
      <w:r w:rsidR="00D15D7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(далее ФГОС ООО</w:t>
      </w:r>
      <w:proofErr w:type="gramStart"/>
      <w:r w:rsidR="00A419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4197A">
        <w:rPr>
          <w:rFonts w:ascii="Times New Roman" w:hAnsi="Times New Roman" w:cs="Times New Roman"/>
          <w:sz w:val="28"/>
          <w:szCs w:val="28"/>
        </w:rPr>
        <w:t xml:space="preserve">  утвержденный   </w:t>
      </w:r>
      <w:r w:rsidR="00A4197A" w:rsidRPr="00A4197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4197A" w:rsidRPr="00A419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4197A" w:rsidRPr="00A4197A">
        <w:rPr>
          <w:rFonts w:ascii="Times New Roman" w:hAnsi="Times New Roman" w:cs="Times New Roman"/>
          <w:sz w:val="28"/>
          <w:szCs w:val="28"/>
        </w:rPr>
        <w:t xml:space="preserve"> РФ от 29 декабря 2014 г. N 1</w:t>
      </w:r>
      <w:r w:rsidR="00251AC4">
        <w:rPr>
          <w:rFonts w:ascii="Times New Roman" w:hAnsi="Times New Roman" w:cs="Times New Roman"/>
          <w:sz w:val="28"/>
          <w:szCs w:val="28"/>
        </w:rPr>
        <w:t>644  (зарегистрировано в Министерстве</w:t>
      </w:r>
      <w:r w:rsidR="00A4197A" w:rsidRPr="00A4197A">
        <w:rPr>
          <w:rFonts w:ascii="Times New Roman" w:hAnsi="Times New Roman" w:cs="Times New Roman"/>
          <w:sz w:val="28"/>
          <w:szCs w:val="28"/>
        </w:rPr>
        <w:t xml:space="preserve"> РФ 6 февраля 2015 г. Регистрационный № 35915)</w:t>
      </w:r>
    </w:p>
    <w:p w:rsidR="00404B2A" w:rsidRPr="003B697B" w:rsidRDefault="00404B2A" w:rsidP="00404B2A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1.2. </w:t>
      </w:r>
      <w:r w:rsidRPr="003B697B">
        <w:rPr>
          <w:rFonts w:ascii="Times New Roman" w:hAnsi="Times New Roman" w:cs="Times New Roman"/>
          <w:sz w:val="28"/>
          <w:szCs w:val="28"/>
        </w:rPr>
        <w:t xml:space="preserve">Положение 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4D76EC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D76EC">
        <w:rPr>
          <w:rFonts w:ascii="Times New Roman" w:hAnsi="Times New Roman" w:cs="Times New Roman"/>
          <w:sz w:val="28"/>
          <w:szCs w:val="28"/>
        </w:rPr>
        <w:t xml:space="preserve"> (далее программы)</w:t>
      </w:r>
      <w:r>
        <w:rPr>
          <w:rFonts w:ascii="Times New Roman" w:hAnsi="Times New Roman" w:cs="Times New Roman"/>
          <w:sz w:val="28"/>
          <w:szCs w:val="28"/>
        </w:rPr>
        <w:t xml:space="preserve"> отдельных учебных предметов, курсов</w:t>
      </w:r>
      <w:r w:rsidR="00A4197A">
        <w:rPr>
          <w:rFonts w:ascii="Times New Roman" w:hAnsi="Times New Roman" w:cs="Times New Roman"/>
          <w:sz w:val="28"/>
          <w:szCs w:val="28"/>
        </w:rPr>
        <w:t xml:space="preserve"> (факультативы, </w:t>
      </w:r>
      <w:r w:rsidRPr="003B697B">
        <w:rPr>
          <w:rFonts w:ascii="Times New Roman" w:hAnsi="Times New Roman" w:cs="Times New Roman"/>
          <w:sz w:val="28"/>
          <w:szCs w:val="28"/>
        </w:rPr>
        <w:t xml:space="preserve"> </w:t>
      </w:r>
      <w:r w:rsidR="00A4197A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251AC4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3B697B">
        <w:rPr>
          <w:rFonts w:ascii="Times New Roman" w:hAnsi="Times New Roman" w:cs="Times New Roman"/>
          <w:sz w:val="28"/>
          <w:szCs w:val="28"/>
        </w:rPr>
        <w:t xml:space="preserve"> 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697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3B697B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Pr="003B69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реализующих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программы ФГОС</w:t>
      </w:r>
      <w:r w:rsidR="00A4197A">
        <w:rPr>
          <w:rFonts w:ascii="Times New Roman" w:hAnsi="Times New Roman" w:cs="Times New Roman"/>
          <w:sz w:val="28"/>
          <w:szCs w:val="28"/>
        </w:rPr>
        <w:t xml:space="preserve"> НОО и ФГОС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B2A" w:rsidRPr="003B697B" w:rsidRDefault="00B25CF4" w:rsidP="00B2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B2A" w:rsidRPr="003B697B">
        <w:rPr>
          <w:sz w:val="28"/>
          <w:szCs w:val="28"/>
        </w:rPr>
        <w:t>1.3.</w:t>
      </w:r>
      <w:r w:rsidRPr="00B25CF4">
        <w:rPr>
          <w:b/>
          <w:sz w:val="28"/>
          <w:szCs w:val="28"/>
        </w:rPr>
        <w:t xml:space="preserve"> </w:t>
      </w:r>
      <w:r w:rsidR="004D76EC">
        <w:rPr>
          <w:sz w:val="28"/>
          <w:szCs w:val="28"/>
        </w:rPr>
        <w:t>П</w:t>
      </w:r>
      <w:r w:rsidRPr="00B25CF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</w:t>
      </w:r>
      <w:r w:rsidRPr="00B25CF4">
        <w:rPr>
          <w:sz w:val="28"/>
          <w:szCs w:val="28"/>
        </w:rPr>
        <w:t xml:space="preserve">отдельных учебных предметов, курсов   </w:t>
      </w:r>
      <w:r w:rsidR="00404B2A" w:rsidRPr="003B697B">
        <w:rPr>
          <w:sz w:val="28"/>
          <w:szCs w:val="28"/>
        </w:rPr>
        <w:t>– нормативный документ  образовательного учреждения, определяющий объем, порядок, содержание изучения  предмета,</w:t>
      </w:r>
      <w:r w:rsidR="00404B2A" w:rsidRPr="003B697B">
        <w:rPr>
          <w:color w:val="808080"/>
          <w:sz w:val="28"/>
          <w:szCs w:val="28"/>
        </w:rPr>
        <w:t xml:space="preserve"> </w:t>
      </w:r>
      <w:r w:rsidR="00404B2A" w:rsidRPr="003B697B">
        <w:rPr>
          <w:sz w:val="28"/>
          <w:szCs w:val="28"/>
        </w:rPr>
        <w:t>дисциплины (модуля</w:t>
      </w:r>
      <w:r w:rsidR="00404B2A" w:rsidRPr="003B697B">
        <w:rPr>
          <w:color w:val="808080"/>
          <w:sz w:val="28"/>
          <w:szCs w:val="28"/>
        </w:rPr>
        <w:t>)</w:t>
      </w:r>
      <w:r w:rsidR="00404B2A" w:rsidRPr="003B697B">
        <w:rPr>
          <w:sz w:val="28"/>
          <w:szCs w:val="28"/>
        </w:rPr>
        <w:t>, требования к уровню подготовки обучающихся (выпускнико</w:t>
      </w:r>
      <w:r w:rsidR="00D41ABC">
        <w:rPr>
          <w:sz w:val="28"/>
          <w:szCs w:val="28"/>
        </w:rPr>
        <w:t xml:space="preserve">в) в соответствии с </w:t>
      </w:r>
      <w:r w:rsidR="00A4197A">
        <w:rPr>
          <w:sz w:val="28"/>
          <w:szCs w:val="28"/>
        </w:rPr>
        <w:t xml:space="preserve">ФГОС НОО и ФГОС ООО </w:t>
      </w:r>
      <w:r w:rsidR="00404B2A" w:rsidRPr="00F52B28">
        <w:rPr>
          <w:sz w:val="28"/>
          <w:szCs w:val="28"/>
        </w:rPr>
        <w:t xml:space="preserve">в условиях </w:t>
      </w:r>
      <w:r w:rsidR="00404B2A" w:rsidRPr="003B697B">
        <w:rPr>
          <w:sz w:val="28"/>
          <w:szCs w:val="28"/>
        </w:rPr>
        <w:t>конкретного образовательного учреждения.</w:t>
      </w:r>
    </w:p>
    <w:p w:rsidR="00404B2A" w:rsidRPr="003B697B" w:rsidRDefault="00B25CF4" w:rsidP="00B25C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4B2A" w:rsidRPr="003B697B">
        <w:rPr>
          <w:sz w:val="28"/>
          <w:szCs w:val="28"/>
        </w:rPr>
        <w:t xml:space="preserve">1.4. </w:t>
      </w:r>
      <w:r>
        <w:rPr>
          <w:sz w:val="28"/>
          <w:szCs w:val="28"/>
        </w:rPr>
        <w:t>П</w:t>
      </w:r>
      <w:r w:rsidRPr="00B25CF4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B25CF4">
        <w:rPr>
          <w:sz w:val="28"/>
          <w:szCs w:val="28"/>
        </w:rPr>
        <w:t xml:space="preserve"> отдельных учебных предметов, курсов   </w:t>
      </w:r>
      <w:r w:rsidR="00404B2A" w:rsidRPr="003B697B">
        <w:rPr>
          <w:sz w:val="28"/>
          <w:szCs w:val="28"/>
        </w:rPr>
        <w:t xml:space="preserve">является составной частью образовательной программы образовательного учреждения,  разрабатывается педагогами на основании </w:t>
      </w:r>
      <w:r w:rsidR="00EE1DE7" w:rsidRPr="001F5D2D">
        <w:rPr>
          <w:sz w:val="28"/>
          <w:szCs w:val="28"/>
        </w:rPr>
        <w:t>примерных программ, рекомендованных Министерством образования и науки Российской Федерации, или на основе авторских программ, опубликованных в учебно-методических компле</w:t>
      </w:r>
      <w:r w:rsidR="00EE1DE7">
        <w:rPr>
          <w:sz w:val="28"/>
          <w:szCs w:val="28"/>
        </w:rPr>
        <w:t xml:space="preserve">ксах различных систем обучения </w:t>
      </w:r>
      <w:r w:rsidR="00404B2A" w:rsidRPr="003B697B">
        <w:rPr>
          <w:sz w:val="28"/>
          <w:szCs w:val="28"/>
        </w:rPr>
        <w:t xml:space="preserve">и учебного плана </w:t>
      </w:r>
      <w:r w:rsidR="00EE1DE7">
        <w:rPr>
          <w:sz w:val="28"/>
          <w:szCs w:val="28"/>
        </w:rPr>
        <w:t>школы</w:t>
      </w:r>
      <w:r w:rsidR="00404B2A" w:rsidRPr="003B697B">
        <w:rPr>
          <w:sz w:val="28"/>
          <w:szCs w:val="28"/>
        </w:rPr>
        <w:t xml:space="preserve">. </w:t>
      </w:r>
    </w:p>
    <w:p w:rsidR="00404B2A" w:rsidRPr="00B25CF4" w:rsidRDefault="00404B2A" w:rsidP="00404B2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 w:rsidRPr="003B697B">
        <w:rPr>
          <w:sz w:val="28"/>
          <w:szCs w:val="28"/>
        </w:rPr>
        <w:tab/>
        <w:t>1.5.</w:t>
      </w:r>
      <w:r w:rsidR="00B25CF4" w:rsidRPr="00B25CF4">
        <w:rPr>
          <w:sz w:val="28"/>
          <w:szCs w:val="28"/>
        </w:rPr>
        <w:t xml:space="preserve"> Программа отдельных учебных предметов, курсов   </w:t>
      </w:r>
      <w:r w:rsidRPr="00B25CF4">
        <w:rPr>
          <w:sz w:val="28"/>
          <w:szCs w:val="28"/>
        </w:rPr>
        <w:t>разрабатывается по всем  предметам, реализуемым в МБОУ в рамках основных и дополнительных образовательных программ.</w:t>
      </w:r>
    </w:p>
    <w:p w:rsidR="00404B2A" w:rsidRPr="003B697B" w:rsidRDefault="00B25CF4" w:rsidP="00404B2A">
      <w:pPr>
        <w:pStyle w:val="2"/>
        <w:spacing w:before="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04B2A" w:rsidRPr="00B25CF4">
        <w:rPr>
          <w:rFonts w:ascii="Times New Roman" w:hAnsi="Times New Roman" w:cs="Times New Roman"/>
          <w:sz w:val="28"/>
          <w:szCs w:val="28"/>
        </w:rPr>
        <w:t xml:space="preserve">. </w:t>
      </w:r>
      <w:r w:rsidRPr="00B25CF4">
        <w:rPr>
          <w:rFonts w:ascii="Times New Roman" w:hAnsi="Times New Roman" w:cs="Times New Roman"/>
          <w:sz w:val="28"/>
          <w:szCs w:val="28"/>
        </w:rPr>
        <w:t>Программа отдельных учебных предметов, курсов</w:t>
      </w:r>
      <w:r w:rsidRPr="00B25CF4">
        <w:rPr>
          <w:sz w:val="28"/>
          <w:szCs w:val="28"/>
        </w:rPr>
        <w:t xml:space="preserve">   </w:t>
      </w:r>
      <w:r w:rsidR="00404B2A" w:rsidRPr="003B697B">
        <w:rPr>
          <w:rFonts w:ascii="Times New Roman" w:hAnsi="Times New Roman" w:cs="Times New Roman"/>
          <w:sz w:val="28"/>
          <w:szCs w:val="28"/>
        </w:rPr>
        <w:t>разрабатывается в целях:</w:t>
      </w:r>
    </w:p>
    <w:p w:rsidR="00404B2A" w:rsidRPr="003B697B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определения содержания учебного материала, объема знаний, </w:t>
      </w:r>
      <w:r w:rsidR="00C109D0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C109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09D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B25CF4">
        <w:rPr>
          <w:rFonts w:ascii="Times New Roman" w:hAnsi="Times New Roman" w:cs="Times New Roman"/>
          <w:sz w:val="28"/>
          <w:szCs w:val="28"/>
        </w:rPr>
        <w:t>жащих обязательному усвоению по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404B2A" w:rsidRPr="003B697B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достижения </w:t>
      </w:r>
      <w:r w:rsidR="00F52B28">
        <w:rPr>
          <w:rFonts w:ascii="Times New Roman" w:hAnsi="Times New Roman" w:cs="Times New Roman"/>
          <w:sz w:val="28"/>
          <w:szCs w:val="28"/>
        </w:rPr>
        <w:t xml:space="preserve">планируемых результатов </w:t>
      </w:r>
      <w:r w:rsidRPr="003B697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52B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09D0">
        <w:rPr>
          <w:rFonts w:ascii="Times New Roman" w:hAnsi="Times New Roman" w:cs="Times New Roman"/>
          <w:sz w:val="28"/>
          <w:szCs w:val="28"/>
        </w:rPr>
        <w:t xml:space="preserve">ФГОС </w:t>
      </w:r>
      <w:r w:rsidR="00D15D73">
        <w:rPr>
          <w:rFonts w:ascii="Times New Roman" w:hAnsi="Times New Roman" w:cs="Times New Roman"/>
          <w:sz w:val="28"/>
          <w:szCs w:val="28"/>
        </w:rPr>
        <w:t>О</w:t>
      </w:r>
      <w:r w:rsidR="00C109D0">
        <w:rPr>
          <w:rFonts w:ascii="Times New Roman" w:hAnsi="Times New Roman" w:cs="Times New Roman"/>
          <w:sz w:val="28"/>
          <w:szCs w:val="28"/>
        </w:rPr>
        <w:t>ОО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404B2A" w:rsidRDefault="00404B2A" w:rsidP="00404B2A">
      <w:pPr>
        <w:pStyle w:val="2"/>
        <w:numPr>
          <w:ilvl w:val="0"/>
          <w:numId w:val="1"/>
        </w:numPr>
        <w:tabs>
          <w:tab w:val="clear" w:pos="1428"/>
          <w:tab w:val="num" w:pos="0"/>
          <w:tab w:val="left" w:pos="1080"/>
        </w:tabs>
        <w:spacing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педагогов.</w:t>
      </w:r>
    </w:p>
    <w:p w:rsidR="00404B2A" w:rsidRDefault="00EE1DE7" w:rsidP="00EE1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</w:t>
      </w:r>
      <w:r w:rsidRPr="001F5D2D">
        <w:rPr>
          <w:sz w:val="28"/>
          <w:szCs w:val="28"/>
        </w:rPr>
        <w:t>Данное положение утверждается директором МБОУ «</w:t>
      </w:r>
      <w:proofErr w:type="spellStart"/>
      <w:r>
        <w:rPr>
          <w:sz w:val="28"/>
          <w:szCs w:val="28"/>
        </w:rPr>
        <w:t>Крутоярская</w:t>
      </w:r>
      <w:proofErr w:type="spellEnd"/>
      <w:r>
        <w:rPr>
          <w:sz w:val="28"/>
          <w:szCs w:val="28"/>
        </w:rPr>
        <w:t xml:space="preserve"> с</w:t>
      </w:r>
      <w:r w:rsidRPr="001F5D2D">
        <w:rPr>
          <w:sz w:val="28"/>
          <w:szCs w:val="28"/>
        </w:rPr>
        <w:t>ред</w:t>
      </w:r>
      <w:r>
        <w:rPr>
          <w:sz w:val="28"/>
          <w:szCs w:val="28"/>
        </w:rPr>
        <w:t>няя общеобразовательная школа</w:t>
      </w:r>
      <w:r w:rsidRPr="001F5D2D">
        <w:rPr>
          <w:sz w:val="28"/>
          <w:szCs w:val="28"/>
        </w:rPr>
        <w:t>»  после рассмотрения и принятия соответствующего решения педагогическим советом</w:t>
      </w:r>
      <w:r w:rsidR="00251AC4">
        <w:rPr>
          <w:sz w:val="28"/>
          <w:szCs w:val="28"/>
        </w:rPr>
        <w:t xml:space="preserve"> школы</w:t>
      </w:r>
      <w:r w:rsidRPr="001F5D2D">
        <w:rPr>
          <w:sz w:val="28"/>
          <w:szCs w:val="28"/>
        </w:rPr>
        <w:t>.</w:t>
      </w:r>
    </w:p>
    <w:p w:rsidR="00404B2A" w:rsidRPr="003B697B" w:rsidRDefault="00404B2A" w:rsidP="00404B2A">
      <w:pPr>
        <w:pStyle w:val="2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B2A" w:rsidRPr="00BD5B9A" w:rsidRDefault="00BD5B9A" w:rsidP="00404B2A">
      <w:pPr>
        <w:pStyle w:val="2"/>
        <w:spacing w:before="0"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II</w:t>
      </w:r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. Структура и </w:t>
      </w:r>
      <w:proofErr w:type="gramStart"/>
      <w:r w:rsidR="00404B2A" w:rsidRPr="00BD5B9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содержание  </w:t>
      </w:r>
      <w:r w:rsidR="00B25CF4" w:rsidRPr="00BD5B9A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proofErr w:type="gramEnd"/>
      <w:r w:rsidR="00B25CF4" w:rsidRPr="00BD5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отдельных учебных предметов, курсов</w:t>
      </w:r>
      <w:r w:rsidR="00B25CF4" w:rsidRPr="00BD5B9A">
        <w:rPr>
          <w:sz w:val="28"/>
          <w:szCs w:val="28"/>
          <w:u w:val="single"/>
        </w:rPr>
        <w:t xml:space="preserve">   </w:t>
      </w:r>
    </w:p>
    <w:p w:rsidR="00404B2A" w:rsidRPr="00BD5B9A" w:rsidRDefault="00404B2A" w:rsidP="00404B2A">
      <w:pPr>
        <w:pStyle w:val="2"/>
        <w:spacing w:before="0" w:after="0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404B2A" w:rsidRPr="003B697B" w:rsidRDefault="00404B2A" w:rsidP="00404B2A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Обязательными структурными элементами программы</w:t>
      </w:r>
      <w:r w:rsidR="00B25CF4" w:rsidRPr="00B25CF4">
        <w:rPr>
          <w:sz w:val="28"/>
          <w:szCs w:val="28"/>
        </w:rPr>
        <w:t xml:space="preserve"> </w:t>
      </w:r>
      <w:r w:rsidR="00B25CF4"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="00B25CF4" w:rsidRPr="00B25CF4">
        <w:rPr>
          <w:sz w:val="28"/>
          <w:szCs w:val="28"/>
        </w:rPr>
        <w:t xml:space="preserve">   </w:t>
      </w:r>
      <w:r w:rsidRPr="003B697B">
        <w:rPr>
          <w:rFonts w:ascii="Times New Roman" w:hAnsi="Times New Roman" w:cs="Times New Roman"/>
          <w:sz w:val="28"/>
          <w:szCs w:val="28"/>
        </w:rPr>
        <w:t>являются:</w:t>
      </w:r>
    </w:p>
    <w:p w:rsidR="007F72BD" w:rsidRPr="003B697B" w:rsidRDefault="007F72BD" w:rsidP="007F72B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697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3B697B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B697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B697B">
        <w:rPr>
          <w:rFonts w:ascii="Times New Roman" w:hAnsi="Times New Roman" w:cs="Times New Roman"/>
          <w:sz w:val="28"/>
          <w:szCs w:val="28"/>
        </w:rPr>
        <w:t xml:space="preserve"> указывается: 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0"/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(в соответствии с уставом);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грифы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рассмотрения, </w:t>
      </w:r>
      <w:r w:rsidRPr="003B697B">
        <w:rPr>
          <w:rFonts w:ascii="Times New Roman" w:hAnsi="Times New Roman" w:cs="Times New Roman"/>
          <w:sz w:val="28"/>
          <w:szCs w:val="28"/>
        </w:rPr>
        <w:t>согласования и утверждения;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3B697B">
        <w:rPr>
          <w:rFonts w:ascii="Times New Roman" w:hAnsi="Times New Roman" w:cs="Times New Roman"/>
          <w:sz w:val="28"/>
          <w:szCs w:val="28"/>
        </w:rPr>
        <w:t>курса, предмета в соответствии с учебным планом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B697B">
        <w:rPr>
          <w:rFonts w:ascii="Times New Roman" w:hAnsi="Times New Roman" w:cs="Times New Roman"/>
          <w:sz w:val="28"/>
          <w:szCs w:val="28"/>
        </w:rPr>
        <w:t>ОУ</w:t>
      </w:r>
      <w:r w:rsidRPr="003B697B">
        <w:rPr>
          <w:rFonts w:ascii="Times New Roman" w:hAnsi="Times New Roman" w:cs="Times New Roman"/>
          <w:color w:val="808080"/>
          <w:sz w:val="28"/>
          <w:szCs w:val="28"/>
        </w:rPr>
        <w:t>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0"/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25D27">
        <w:rPr>
          <w:rFonts w:ascii="Times New Roman" w:hAnsi="Times New Roman" w:cs="Times New Roman"/>
          <w:sz w:val="28"/>
          <w:szCs w:val="28"/>
        </w:rPr>
        <w:t>указания на принадлежность программы отдельных учебных предметов, курсов</w:t>
      </w:r>
      <w:r w:rsidRPr="00625D27">
        <w:rPr>
          <w:sz w:val="28"/>
          <w:szCs w:val="28"/>
        </w:rPr>
        <w:t xml:space="preserve">   </w:t>
      </w:r>
      <w:r w:rsidRPr="00625D27">
        <w:rPr>
          <w:rFonts w:ascii="Times New Roman" w:hAnsi="Times New Roman" w:cs="Times New Roman"/>
          <w:sz w:val="28"/>
          <w:szCs w:val="28"/>
        </w:rPr>
        <w:t xml:space="preserve">к </w:t>
      </w:r>
      <w:r w:rsidR="00895B25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2BD" w:rsidRPr="003B697B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ФИО </w:t>
      </w:r>
      <w:r w:rsidR="00AB0233">
        <w:rPr>
          <w:rFonts w:ascii="Times New Roman" w:hAnsi="Times New Roman" w:cs="Times New Roman"/>
          <w:sz w:val="28"/>
          <w:szCs w:val="28"/>
        </w:rPr>
        <w:t>учителя</w:t>
      </w:r>
      <w:r w:rsidRPr="003B697B">
        <w:rPr>
          <w:rFonts w:ascii="Times New Roman" w:hAnsi="Times New Roman" w:cs="Times New Roman"/>
          <w:sz w:val="28"/>
          <w:szCs w:val="28"/>
        </w:rPr>
        <w:t>, составившего данную программу</w:t>
      </w: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7F72BD" w:rsidRPr="007F72BD" w:rsidRDefault="007F72BD" w:rsidP="007F72BD">
      <w:pPr>
        <w:pStyle w:val="2"/>
        <w:numPr>
          <w:ilvl w:val="0"/>
          <w:numId w:val="14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B697B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CF4">
        <w:rPr>
          <w:sz w:val="28"/>
          <w:szCs w:val="28"/>
        </w:rPr>
        <w:t xml:space="preserve">   </w:t>
      </w:r>
    </w:p>
    <w:p w:rsidR="007F72BD" w:rsidRPr="003B697B" w:rsidRDefault="007F72BD" w:rsidP="007F72BD">
      <w:pPr>
        <w:pStyle w:val="2"/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69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B697B">
        <w:rPr>
          <w:rFonts w:ascii="Times New Roman" w:hAnsi="Times New Roman" w:cs="Times New Roman"/>
          <w:sz w:val="28"/>
          <w:szCs w:val="28"/>
        </w:rPr>
        <w:t xml:space="preserve"> – структурный элемент программы</w:t>
      </w: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3158">
        <w:rPr>
          <w:rFonts w:ascii="Times New Roman" w:hAnsi="Times New Roman" w:cs="Times New Roman"/>
          <w:sz w:val="28"/>
          <w:szCs w:val="28"/>
        </w:rPr>
        <w:t xml:space="preserve">(на основании </w:t>
      </w:r>
      <w:r w:rsidR="00703158" w:rsidRPr="00703158">
        <w:rPr>
          <w:rFonts w:ascii="Times New Roman" w:hAnsi="Times New Roman" w:cs="Times New Roman"/>
          <w:sz w:val="28"/>
          <w:szCs w:val="28"/>
        </w:rPr>
        <w:t xml:space="preserve">ФГОС НОО)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3B697B">
        <w:rPr>
          <w:rFonts w:ascii="Times New Roman" w:hAnsi="Times New Roman" w:cs="Times New Roman"/>
          <w:sz w:val="28"/>
          <w:szCs w:val="28"/>
        </w:rPr>
        <w:t xml:space="preserve"> содержатся следующие сведения: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которых разработана программа (стандарт, примерная программа, авторская программа);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цели образования с учётом специфики учебного предмета, курса; п. 19.5 (1);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предмета, курса;</w:t>
      </w:r>
      <w:r w:rsidRPr="00CE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(2);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плане;</w:t>
      </w:r>
      <w:r w:rsidRPr="00CE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(3);</w:t>
      </w:r>
    </w:p>
    <w:p w:rsidR="00C109D0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E09CB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содержания учебного предмета; п. 19.5 (4) </w:t>
      </w:r>
    </w:p>
    <w:p w:rsidR="00C109D0" w:rsidRPr="00CE09CB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E09CB">
        <w:rPr>
          <w:rFonts w:ascii="Times New Roman" w:hAnsi="Times New Roman" w:cs="Times New Roman"/>
          <w:sz w:val="28"/>
          <w:szCs w:val="28"/>
        </w:rPr>
        <w:t>описание материально – технического обеспечения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п. 19.5 (8);</w:t>
      </w:r>
    </w:p>
    <w:p w:rsidR="00C109D0" w:rsidRPr="00AB0233" w:rsidRDefault="00C109D0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233">
        <w:rPr>
          <w:rFonts w:ascii="Times New Roman" w:hAnsi="Times New Roman" w:cs="Times New Roman"/>
          <w:sz w:val="28"/>
          <w:szCs w:val="28"/>
          <w:u w:val="single"/>
        </w:rPr>
        <w:t>структурирование на ступень;</w:t>
      </w:r>
    </w:p>
    <w:p w:rsidR="00C109D0" w:rsidRPr="00AB0233" w:rsidRDefault="00F84D16" w:rsidP="00C109D0">
      <w:pPr>
        <w:pStyle w:val="2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233">
        <w:rPr>
          <w:rFonts w:ascii="Times New Roman" w:hAnsi="Times New Roman" w:cs="Times New Roman"/>
          <w:sz w:val="28"/>
          <w:szCs w:val="28"/>
          <w:u w:val="single"/>
        </w:rPr>
        <w:t>система оценивания;</w:t>
      </w:r>
    </w:p>
    <w:p w:rsidR="00F84D16" w:rsidRDefault="00F84D16" w:rsidP="00F84D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4D16">
        <w:rPr>
          <w:sz w:val="28"/>
          <w:szCs w:val="28"/>
        </w:rPr>
        <w:t>УМК</w:t>
      </w:r>
      <w:r>
        <w:rPr>
          <w:sz w:val="28"/>
          <w:szCs w:val="28"/>
        </w:rPr>
        <w:t>, включая информационное обеспечение урока</w:t>
      </w:r>
      <w:r w:rsidRPr="001F5D2D">
        <w:rPr>
          <w:sz w:val="28"/>
          <w:szCs w:val="28"/>
        </w:rPr>
        <w:t xml:space="preserve"> (учебник, рабочая тетрадь, тетрадь для контрольных работ, атлас, контурная карта и др. согласно перечню учебников, утвержденных приказом </w:t>
      </w:r>
      <w:proofErr w:type="spellStart"/>
      <w:r w:rsidRPr="001F5D2D">
        <w:rPr>
          <w:sz w:val="28"/>
          <w:szCs w:val="28"/>
        </w:rPr>
        <w:t>Минобрнауки</w:t>
      </w:r>
      <w:proofErr w:type="spellEnd"/>
      <w:r w:rsidRPr="001F5D2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приказом директора по школе</w:t>
      </w:r>
      <w:r w:rsidRPr="001F5D2D">
        <w:rPr>
          <w:sz w:val="28"/>
          <w:szCs w:val="28"/>
        </w:rPr>
        <w:t>), используемое дл</w:t>
      </w:r>
      <w:r>
        <w:rPr>
          <w:sz w:val="28"/>
          <w:szCs w:val="28"/>
        </w:rPr>
        <w:t>я достижения поставленной цели</w:t>
      </w:r>
      <w:r w:rsidR="007118CD">
        <w:rPr>
          <w:sz w:val="28"/>
          <w:szCs w:val="28"/>
        </w:rPr>
        <w:t>;</w:t>
      </w:r>
    </w:p>
    <w:p w:rsidR="006530B1" w:rsidRPr="00F84D16" w:rsidRDefault="006530B1" w:rsidP="00895B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2BD" w:rsidRDefault="007F72BD" w:rsidP="007F72BD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6D7D" w:rsidRPr="007F72BD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структурный элемент программы, в котором содержатся</w:t>
      </w:r>
      <w:r w:rsidR="0070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158">
        <w:rPr>
          <w:rFonts w:ascii="Times New Roman" w:hAnsi="Times New Roman" w:cs="Times New Roman"/>
          <w:sz w:val="28"/>
          <w:szCs w:val="28"/>
        </w:rPr>
        <w:t xml:space="preserve">(на основании </w:t>
      </w:r>
      <w:r w:rsidR="00703158" w:rsidRPr="00703158">
        <w:rPr>
          <w:rFonts w:ascii="Times New Roman" w:hAnsi="Times New Roman" w:cs="Times New Roman"/>
          <w:sz w:val="28"/>
          <w:szCs w:val="28"/>
        </w:rPr>
        <w:t>ФГОС</w:t>
      </w:r>
      <w:r w:rsidR="005409B0"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 w:rsidR="005409B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03158" w:rsidRPr="007031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72BD" w:rsidRDefault="007F72BD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</w:t>
      </w:r>
      <w:r w:rsidR="005202C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ения конкр</w:t>
      </w:r>
      <w:r w:rsidR="005202C3">
        <w:rPr>
          <w:rFonts w:ascii="Times New Roman" w:hAnsi="Times New Roman" w:cs="Times New Roman"/>
          <w:sz w:val="28"/>
          <w:szCs w:val="28"/>
        </w:rPr>
        <w:t>етного учебного предмета, курса, п. 19.5 (5);</w:t>
      </w:r>
    </w:p>
    <w:p w:rsidR="007F72BD" w:rsidRDefault="005202C3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r w:rsidRPr="0052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19.5 (6);</w:t>
      </w:r>
    </w:p>
    <w:p w:rsidR="005202C3" w:rsidRPr="007F72BD" w:rsidRDefault="005202C3" w:rsidP="007F72BD">
      <w:pPr>
        <w:pStyle w:val="2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обучающихся, п. 19.5 (7).</w:t>
      </w:r>
    </w:p>
    <w:p w:rsidR="005202C3" w:rsidRPr="003B697B" w:rsidRDefault="005202C3" w:rsidP="005202C3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Календарно-тематическое</w:t>
      </w:r>
      <w:r w:rsidRPr="003B697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B697B">
        <w:rPr>
          <w:rFonts w:ascii="Times New Roman" w:hAnsi="Times New Roman" w:cs="Times New Roman"/>
          <w:sz w:val="28"/>
          <w:szCs w:val="28"/>
        </w:rPr>
        <w:t xml:space="preserve"> </w:t>
      </w:r>
      <w:r w:rsidRPr="00703158">
        <w:rPr>
          <w:rFonts w:ascii="Times New Roman" w:hAnsi="Times New Roman" w:cs="Times New Roman"/>
          <w:i/>
          <w:sz w:val="28"/>
          <w:szCs w:val="28"/>
        </w:rPr>
        <w:t>приложение № 1</w:t>
      </w:r>
      <w:r w:rsidR="00703158">
        <w:rPr>
          <w:rFonts w:ascii="Times New Roman" w:hAnsi="Times New Roman" w:cs="Times New Roman"/>
          <w:sz w:val="28"/>
          <w:szCs w:val="28"/>
        </w:rPr>
        <w:t xml:space="preserve"> </w:t>
      </w:r>
      <w:r w:rsidRPr="00915FC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F4">
        <w:rPr>
          <w:rFonts w:ascii="Times New Roman" w:hAnsi="Times New Roman" w:cs="Times New Roman"/>
          <w:sz w:val="28"/>
          <w:szCs w:val="28"/>
        </w:rPr>
        <w:t>отдельных учебных предметов, курсов</w:t>
      </w:r>
      <w:r w:rsidRPr="003B697B">
        <w:rPr>
          <w:rFonts w:ascii="Times New Roman" w:hAnsi="Times New Roman" w:cs="Times New Roman"/>
          <w:sz w:val="28"/>
          <w:szCs w:val="28"/>
        </w:rPr>
        <w:t>, конкретизирует содержание тем, разделов.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sz w:val="28"/>
          <w:szCs w:val="28"/>
        </w:rPr>
        <w:t>тическое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3B697B">
        <w:rPr>
          <w:rFonts w:ascii="Times New Roman" w:hAnsi="Times New Roman" w:cs="Times New Roman"/>
          <w:sz w:val="28"/>
          <w:szCs w:val="28"/>
        </w:rPr>
        <w:t xml:space="preserve"> разрабатывается учителем на каждый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примерной</w:t>
      </w:r>
      <w:r w:rsidRPr="003B697B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C85D18">
        <w:rPr>
          <w:rFonts w:ascii="Times New Roman" w:hAnsi="Times New Roman" w:cs="Times New Roman"/>
          <w:sz w:val="28"/>
          <w:szCs w:val="28"/>
        </w:rPr>
        <w:t xml:space="preserve">, рассматривается на школьных методических объединениях и согласовывается с заместителем директора по </w:t>
      </w:r>
      <w:proofErr w:type="spellStart"/>
      <w:r w:rsidR="00C85D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85D18">
        <w:rPr>
          <w:rFonts w:ascii="Times New Roman" w:hAnsi="Times New Roman" w:cs="Times New Roman"/>
          <w:sz w:val="28"/>
          <w:szCs w:val="28"/>
        </w:rPr>
        <w:t xml:space="preserve"> – воспитательной части</w:t>
      </w:r>
      <w:r w:rsidRPr="003B697B">
        <w:rPr>
          <w:rFonts w:ascii="Times New Roman" w:hAnsi="Times New Roman" w:cs="Times New Roman"/>
          <w:sz w:val="28"/>
          <w:szCs w:val="28"/>
        </w:rPr>
        <w:t>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 xml:space="preserve">Для </w:t>
      </w:r>
      <w:r w:rsidR="00C85D18">
        <w:rPr>
          <w:rFonts w:ascii="Times New Roman" w:hAnsi="Times New Roman" w:cs="Times New Roman"/>
          <w:sz w:val="28"/>
          <w:szCs w:val="28"/>
        </w:rPr>
        <w:t>классов</w:t>
      </w:r>
      <w:r w:rsidR="00703158">
        <w:rPr>
          <w:rFonts w:ascii="Times New Roman" w:hAnsi="Times New Roman" w:cs="Times New Roman"/>
          <w:sz w:val="28"/>
          <w:szCs w:val="28"/>
        </w:rPr>
        <w:t xml:space="preserve"> реализующих ФГОС НОО и ФГОС ООО в </w:t>
      </w:r>
      <w:r w:rsidR="00C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B697B">
        <w:rPr>
          <w:rFonts w:ascii="Times New Roman" w:hAnsi="Times New Roman" w:cs="Times New Roman"/>
          <w:sz w:val="28"/>
          <w:szCs w:val="28"/>
        </w:rPr>
        <w:t xml:space="preserve"> устанавливается единая структура </w:t>
      </w:r>
      <w:r w:rsidR="00C85D18">
        <w:rPr>
          <w:rFonts w:ascii="Times New Roman" w:hAnsi="Times New Roman" w:cs="Times New Roman"/>
          <w:sz w:val="28"/>
          <w:szCs w:val="28"/>
        </w:rPr>
        <w:t>календарно – тематического планирования.</w:t>
      </w:r>
    </w:p>
    <w:p w:rsidR="005202C3" w:rsidRPr="003B697B" w:rsidRDefault="005202C3" w:rsidP="005202C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календарно-тематическом планировании</w:t>
      </w:r>
      <w:r w:rsidRPr="003B697B">
        <w:rPr>
          <w:rFonts w:ascii="Times New Roman" w:hAnsi="Times New Roman" w:cs="Times New Roman"/>
          <w:sz w:val="28"/>
          <w:szCs w:val="28"/>
        </w:rPr>
        <w:t xml:space="preserve"> должно быть обязательно определено: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темы каждого урока (в соответствии с целями и задачами урока);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тем, разделов;</w:t>
      </w:r>
    </w:p>
    <w:p w:rsidR="005202C3" w:rsidRPr="003B697B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даты прохождения темы, раздела;</w:t>
      </w:r>
    </w:p>
    <w:p w:rsidR="005202C3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B697B">
        <w:rPr>
          <w:rFonts w:ascii="Times New Roman" w:hAnsi="Times New Roman" w:cs="Times New Roman"/>
          <w:sz w:val="28"/>
          <w:szCs w:val="28"/>
        </w:rPr>
        <w:t>виды, формы контроля</w:t>
      </w:r>
      <w:r w:rsidR="00DD0FD4" w:rsidRPr="00DD0FD4">
        <w:rPr>
          <w:rFonts w:ascii="Times New Roman" w:hAnsi="Times New Roman"/>
          <w:sz w:val="28"/>
          <w:szCs w:val="28"/>
        </w:rPr>
        <w:t xml:space="preserve"> </w:t>
      </w:r>
      <w:r w:rsidR="00DD0FD4" w:rsidRPr="009E6530">
        <w:rPr>
          <w:rFonts w:ascii="Times New Roman" w:hAnsi="Times New Roman"/>
          <w:sz w:val="28"/>
          <w:szCs w:val="28"/>
        </w:rPr>
        <w:t xml:space="preserve"> </w:t>
      </w:r>
      <w:r w:rsidR="00DD0FD4">
        <w:rPr>
          <w:rFonts w:ascii="Times New Roman" w:hAnsi="Times New Roman"/>
          <w:sz w:val="28"/>
          <w:szCs w:val="28"/>
        </w:rPr>
        <w:t>(</w:t>
      </w:r>
      <w:r w:rsidR="00DD0FD4" w:rsidRPr="009E6530">
        <w:rPr>
          <w:rFonts w:ascii="Times New Roman" w:hAnsi="Times New Roman"/>
          <w:sz w:val="28"/>
          <w:szCs w:val="28"/>
        </w:rPr>
        <w:t>текущего</w:t>
      </w:r>
      <w:r w:rsidR="00BD5B9A">
        <w:rPr>
          <w:rFonts w:ascii="Times New Roman" w:hAnsi="Times New Roman"/>
          <w:sz w:val="28"/>
          <w:szCs w:val="28"/>
        </w:rPr>
        <w:t>, итогового</w:t>
      </w:r>
      <w:r w:rsidR="00DD0FD4" w:rsidRPr="009E6530">
        <w:rPr>
          <w:rFonts w:ascii="Times New Roman" w:hAnsi="Times New Roman"/>
          <w:sz w:val="28"/>
          <w:szCs w:val="28"/>
        </w:rPr>
        <w:t xml:space="preserve"> контроля знаний, умений,</w:t>
      </w:r>
      <w:r w:rsidR="00DD0FD4">
        <w:rPr>
          <w:rFonts w:ascii="Times New Roman" w:hAnsi="Times New Roman"/>
          <w:sz w:val="28"/>
          <w:szCs w:val="28"/>
        </w:rPr>
        <w:t xml:space="preserve"> </w:t>
      </w:r>
      <w:r w:rsidR="00DD0FD4" w:rsidRPr="009E6530">
        <w:rPr>
          <w:rFonts w:ascii="Times New Roman" w:hAnsi="Times New Roman"/>
          <w:sz w:val="28"/>
          <w:szCs w:val="28"/>
        </w:rPr>
        <w:t xml:space="preserve">подготовка к итоговой и </w:t>
      </w:r>
      <w:r w:rsidR="00BD5B9A">
        <w:rPr>
          <w:rFonts w:ascii="Times New Roman" w:hAnsi="Times New Roman"/>
          <w:sz w:val="28"/>
          <w:szCs w:val="28"/>
        </w:rPr>
        <w:t>промежуточной</w:t>
      </w:r>
      <w:r w:rsidR="00DD0FD4" w:rsidRPr="009E6530">
        <w:rPr>
          <w:rFonts w:ascii="Times New Roman" w:hAnsi="Times New Roman"/>
          <w:sz w:val="28"/>
          <w:szCs w:val="28"/>
        </w:rPr>
        <w:t xml:space="preserve"> аттестации</w:t>
      </w:r>
      <w:r w:rsidR="00BD5B9A">
        <w:rPr>
          <w:rFonts w:ascii="Times New Roman" w:hAnsi="Times New Roman"/>
          <w:sz w:val="28"/>
          <w:szCs w:val="28"/>
        </w:rPr>
        <w:t>)</w:t>
      </w:r>
      <w:r w:rsidRPr="003B697B">
        <w:rPr>
          <w:rFonts w:ascii="Times New Roman" w:hAnsi="Times New Roman" w:cs="Times New Roman"/>
          <w:sz w:val="28"/>
          <w:szCs w:val="28"/>
        </w:rPr>
        <w:t>;</w:t>
      </w:r>
    </w:p>
    <w:p w:rsidR="005202C3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обучения;</w:t>
      </w:r>
    </w:p>
    <w:p w:rsidR="00C85D18" w:rsidRDefault="005202C3" w:rsidP="005202C3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5D27">
        <w:rPr>
          <w:rFonts w:ascii="Times New Roman" w:hAnsi="Times New Roman" w:cs="Times New Roman"/>
          <w:sz w:val="28"/>
          <w:szCs w:val="28"/>
        </w:rPr>
        <w:t xml:space="preserve"> </w:t>
      </w:r>
      <w:r w:rsidR="00C85D18">
        <w:rPr>
          <w:rFonts w:ascii="Times New Roman" w:hAnsi="Times New Roman" w:cs="Times New Roman"/>
          <w:sz w:val="28"/>
          <w:szCs w:val="28"/>
        </w:rPr>
        <w:t xml:space="preserve">планируемые результаты (предметные, </w:t>
      </w:r>
      <w:proofErr w:type="spellStart"/>
      <w:r w:rsidR="00C85D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85D18">
        <w:rPr>
          <w:rFonts w:ascii="Times New Roman" w:hAnsi="Times New Roman" w:cs="Times New Roman"/>
          <w:sz w:val="28"/>
          <w:szCs w:val="28"/>
        </w:rPr>
        <w:t>);</w:t>
      </w:r>
    </w:p>
    <w:p w:rsidR="00895B25" w:rsidRPr="00895B25" w:rsidRDefault="00F84D16" w:rsidP="00895B25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84D16">
        <w:rPr>
          <w:rFonts w:ascii="Times New Roman" w:hAnsi="Times New Roman" w:cs="Times New Roman"/>
          <w:sz w:val="28"/>
          <w:szCs w:val="28"/>
        </w:rPr>
        <w:t>п</w:t>
      </w:r>
      <w:r w:rsidR="00C85D18" w:rsidRPr="00F84D16">
        <w:rPr>
          <w:rFonts w:ascii="Times New Roman" w:hAnsi="Times New Roman" w:cs="Times New Roman"/>
          <w:sz w:val="28"/>
          <w:szCs w:val="28"/>
        </w:rPr>
        <w:t>римечание</w:t>
      </w:r>
      <w:r w:rsidRPr="00F84D16">
        <w:rPr>
          <w:rFonts w:ascii="Times New Roman" w:hAnsi="Times New Roman" w:cs="Times New Roman"/>
          <w:sz w:val="28"/>
          <w:szCs w:val="28"/>
        </w:rPr>
        <w:t xml:space="preserve"> </w:t>
      </w:r>
      <w:r w:rsidR="00DD0FD4">
        <w:rPr>
          <w:rFonts w:ascii="Times New Roman" w:hAnsi="Times New Roman" w:cs="Times New Roman"/>
          <w:sz w:val="28"/>
          <w:szCs w:val="28"/>
        </w:rPr>
        <w:t>(</w:t>
      </w:r>
      <w:r w:rsidRPr="00F84D16">
        <w:rPr>
          <w:rStyle w:val="Zag-klass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F84D16">
        <w:rPr>
          <w:rFonts w:ascii="Times New Roman" w:hAnsi="Times New Roman" w:cs="Times New Roman"/>
          <w:sz w:val="28"/>
          <w:szCs w:val="28"/>
        </w:rPr>
        <w:t>нновационные формы</w:t>
      </w:r>
      <w:r w:rsidRPr="00F84D16">
        <w:rPr>
          <w:rFonts w:ascii="Times New Roman" w:hAnsi="Times New Roman"/>
          <w:sz w:val="28"/>
          <w:szCs w:val="28"/>
        </w:rPr>
        <w:t xml:space="preserve">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F84D16">
        <w:rPr>
          <w:rFonts w:ascii="Times New Roman" w:hAnsi="Times New Roman"/>
          <w:sz w:val="28"/>
          <w:szCs w:val="28"/>
        </w:rPr>
        <w:t>0%</w:t>
      </w:r>
      <w:r w:rsidR="00703158">
        <w:rPr>
          <w:rFonts w:ascii="Times New Roman" w:hAnsi="Times New Roman"/>
          <w:sz w:val="28"/>
          <w:szCs w:val="28"/>
        </w:rPr>
        <w:t>- НОО, 30% - ООО</w:t>
      </w:r>
      <w:r w:rsidRPr="00F84D16">
        <w:rPr>
          <w:rFonts w:ascii="Times New Roman" w:hAnsi="Times New Roman"/>
          <w:sz w:val="28"/>
          <w:szCs w:val="28"/>
        </w:rPr>
        <w:t>), обеспечивающие формирование УУД</w:t>
      </w:r>
      <w:r w:rsidR="00DD0F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5B25" w:rsidRPr="00895B25" w:rsidRDefault="00895B25" w:rsidP="00895B25">
      <w:pPr>
        <w:pStyle w:val="2"/>
        <w:numPr>
          <w:ilvl w:val="0"/>
          <w:numId w:val="7"/>
        </w:numPr>
        <w:tabs>
          <w:tab w:val="clear" w:pos="1429"/>
          <w:tab w:val="num" w:pos="1080"/>
        </w:tabs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95B25">
        <w:rPr>
          <w:rFonts w:ascii="Times New Roman" w:hAnsi="Times New Roman" w:cs="Times New Roman"/>
          <w:sz w:val="28"/>
          <w:szCs w:val="28"/>
        </w:rPr>
        <w:t xml:space="preserve">изменения по учебному предмету, направленные на подготовку учащихся с учётом уровневой дифференциации (достижение планируемых результатов с учётом анализа результатов обучающихся за предыдущий год,  на подготовку к ККР, ВПР, ОГЭ, ЕГЭ и  </w:t>
      </w:r>
      <w:proofErr w:type="spellStart"/>
      <w:r w:rsidRPr="00895B2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95B25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95B25" w:rsidRPr="00F84D16" w:rsidRDefault="00895B25" w:rsidP="00895B25">
      <w:pPr>
        <w:pStyle w:val="2"/>
        <w:spacing w:before="0"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>Приложение 2. Приложение к практической части</w:t>
      </w:r>
    </w:p>
    <w:p w:rsidR="00F84D16" w:rsidRPr="00BD5B9A" w:rsidRDefault="00F84D16" w:rsidP="00BD5B9A">
      <w:pPr>
        <w:pStyle w:val="af"/>
        <w:numPr>
          <w:ilvl w:val="3"/>
          <w:numId w:val="10"/>
        </w:numPr>
        <w:ind w:left="709" w:hanging="425"/>
        <w:jc w:val="both"/>
        <w:rPr>
          <w:sz w:val="28"/>
          <w:szCs w:val="28"/>
        </w:rPr>
      </w:pPr>
      <w:r w:rsidRPr="00BD5B9A">
        <w:rPr>
          <w:sz w:val="28"/>
          <w:szCs w:val="28"/>
        </w:rPr>
        <w:t>Контрольная работа №, тема, тексты</w:t>
      </w:r>
      <w:r w:rsidR="00BD5B9A" w:rsidRPr="00BD5B9A">
        <w:rPr>
          <w:b/>
          <w:bCs/>
          <w:iCs/>
          <w:sz w:val="28"/>
          <w:szCs w:val="28"/>
        </w:rPr>
        <w:t xml:space="preserve"> (</w:t>
      </w:r>
      <w:r w:rsidR="00BD5B9A" w:rsidRPr="00BD5B9A">
        <w:rPr>
          <w:bCs/>
          <w:iCs/>
          <w:sz w:val="28"/>
          <w:szCs w:val="28"/>
        </w:rPr>
        <w:t>письменный контролирующий</w:t>
      </w:r>
      <w:r w:rsidR="00BD5B9A" w:rsidRPr="00BD5B9A">
        <w:rPr>
          <w:b/>
          <w:bCs/>
          <w:iCs/>
          <w:sz w:val="28"/>
          <w:szCs w:val="28"/>
        </w:rPr>
        <w:t xml:space="preserve"> </w:t>
      </w:r>
      <w:r w:rsidR="00BD5B9A" w:rsidRPr="00BD5B9A">
        <w:rPr>
          <w:bCs/>
          <w:iCs/>
          <w:sz w:val="28"/>
          <w:szCs w:val="28"/>
        </w:rPr>
        <w:t>материал для осуществления текущего и итогового контроля: кодификатор, КИМ,  таблицы отслеживания для статистического анализа).</w:t>
      </w:r>
    </w:p>
    <w:p w:rsidR="00F84D16" w:rsidRDefault="00F84D16" w:rsidP="00F84D16">
      <w:pPr>
        <w:pStyle w:val="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№, тема,  оборудование, </w:t>
      </w:r>
      <w:r w:rsidRPr="00697196">
        <w:rPr>
          <w:sz w:val="28"/>
          <w:szCs w:val="28"/>
        </w:rPr>
        <w:t xml:space="preserve"> тексты</w:t>
      </w:r>
    </w:p>
    <w:p w:rsidR="00F84D16" w:rsidRPr="00697196" w:rsidRDefault="00F84D16" w:rsidP="00F84D16">
      <w:pPr>
        <w:pStyle w:val="af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(</w:t>
      </w:r>
      <w:r w:rsidR="00703158">
        <w:rPr>
          <w:sz w:val="28"/>
          <w:szCs w:val="28"/>
        </w:rPr>
        <w:t>систематизированные</w:t>
      </w:r>
      <w:r>
        <w:rPr>
          <w:sz w:val="28"/>
          <w:szCs w:val="28"/>
        </w:rPr>
        <w:t xml:space="preserve"> таблицы, </w:t>
      </w:r>
      <w:r w:rsidR="00703158">
        <w:rPr>
          <w:sz w:val="28"/>
          <w:szCs w:val="28"/>
        </w:rPr>
        <w:t xml:space="preserve"> </w:t>
      </w:r>
      <w:r>
        <w:rPr>
          <w:sz w:val="28"/>
          <w:szCs w:val="28"/>
        </w:rPr>
        <w:t>карты</w:t>
      </w:r>
      <w:r w:rsidR="00DD0FD4" w:rsidRPr="009E6530">
        <w:rPr>
          <w:sz w:val="28"/>
          <w:szCs w:val="28"/>
        </w:rPr>
        <w:t xml:space="preserve">, оборудование, </w:t>
      </w:r>
      <w:r w:rsidR="00703158">
        <w:rPr>
          <w:sz w:val="28"/>
          <w:szCs w:val="28"/>
        </w:rPr>
        <w:t xml:space="preserve"> </w:t>
      </w:r>
      <w:r w:rsidR="00DD0FD4" w:rsidRPr="009E6530">
        <w:rPr>
          <w:sz w:val="28"/>
          <w:szCs w:val="28"/>
        </w:rPr>
        <w:t xml:space="preserve">дидактический материал, </w:t>
      </w:r>
      <w:r w:rsidR="00703158">
        <w:rPr>
          <w:sz w:val="28"/>
          <w:szCs w:val="28"/>
        </w:rPr>
        <w:t xml:space="preserve"> </w:t>
      </w:r>
      <w:r w:rsidR="00DD0FD4" w:rsidRPr="009E6530">
        <w:rPr>
          <w:sz w:val="28"/>
          <w:szCs w:val="28"/>
        </w:rPr>
        <w:t xml:space="preserve">диски, </w:t>
      </w:r>
      <w:r w:rsidR="00703158">
        <w:rPr>
          <w:sz w:val="28"/>
          <w:szCs w:val="28"/>
        </w:rPr>
        <w:t xml:space="preserve"> </w:t>
      </w:r>
      <w:r w:rsidR="00DD0FD4" w:rsidRPr="009E6530">
        <w:rPr>
          <w:sz w:val="28"/>
          <w:szCs w:val="28"/>
        </w:rPr>
        <w:t xml:space="preserve">ЦОР, </w:t>
      </w:r>
      <w:r w:rsidR="00703158">
        <w:rPr>
          <w:sz w:val="28"/>
          <w:szCs w:val="28"/>
        </w:rPr>
        <w:t xml:space="preserve"> </w:t>
      </w:r>
      <w:r w:rsidR="00DD0FD4" w:rsidRPr="009E6530">
        <w:rPr>
          <w:sz w:val="28"/>
          <w:szCs w:val="28"/>
        </w:rPr>
        <w:t>энциклопедические источники</w:t>
      </w:r>
      <w:r w:rsidR="00DD0FD4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  <w:proofErr w:type="gramEnd"/>
    </w:p>
    <w:p w:rsidR="00F84D16" w:rsidRPr="00697196" w:rsidRDefault="00F84D16" w:rsidP="00F84D16">
      <w:pPr>
        <w:rPr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 xml:space="preserve">Приложение 3. Диагностика </w:t>
      </w:r>
      <w:proofErr w:type="spellStart"/>
      <w:r w:rsidRPr="00697196">
        <w:rPr>
          <w:b/>
          <w:i/>
          <w:sz w:val="28"/>
          <w:szCs w:val="28"/>
        </w:rPr>
        <w:t>метапредметных</w:t>
      </w:r>
      <w:proofErr w:type="spellEnd"/>
      <w:r w:rsidRPr="00697196">
        <w:rPr>
          <w:b/>
          <w:i/>
          <w:sz w:val="28"/>
          <w:szCs w:val="28"/>
        </w:rPr>
        <w:t xml:space="preserve"> результатов </w:t>
      </w:r>
      <w:r>
        <w:rPr>
          <w:b/>
          <w:i/>
          <w:sz w:val="28"/>
          <w:szCs w:val="28"/>
        </w:rPr>
        <w:t>(методики, график проведения)</w:t>
      </w:r>
    </w:p>
    <w:p w:rsidR="00F84D16" w:rsidRPr="00697196" w:rsidRDefault="00F84D16" w:rsidP="00F84D16">
      <w:pPr>
        <w:rPr>
          <w:sz w:val="28"/>
          <w:szCs w:val="28"/>
        </w:rPr>
      </w:pPr>
    </w:p>
    <w:p w:rsidR="00F84D16" w:rsidRPr="00697196" w:rsidRDefault="00F84D16" w:rsidP="00F84D16">
      <w:pPr>
        <w:rPr>
          <w:b/>
          <w:i/>
          <w:sz w:val="28"/>
          <w:szCs w:val="28"/>
        </w:rPr>
      </w:pPr>
      <w:r w:rsidRPr="00697196">
        <w:rPr>
          <w:b/>
          <w:i/>
          <w:sz w:val="28"/>
          <w:szCs w:val="28"/>
        </w:rPr>
        <w:t xml:space="preserve">Приложение 4. Листы достижений: предметные и </w:t>
      </w:r>
      <w:proofErr w:type="spellStart"/>
      <w:r w:rsidRPr="00697196">
        <w:rPr>
          <w:b/>
          <w:i/>
          <w:sz w:val="28"/>
          <w:szCs w:val="28"/>
        </w:rPr>
        <w:t>метапредметные</w:t>
      </w:r>
      <w:proofErr w:type="spellEnd"/>
      <w:r w:rsidRPr="00697196">
        <w:rPr>
          <w:b/>
          <w:i/>
          <w:sz w:val="28"/>
          <w:szCs w:val="28"/>
        </w:rPr>
        <w:t xml:space="preserve"> (по мере прохождения программы)</w:t>
      </w:r>
    </w:p>
    <w:p w:rsidR="00F84D16" w:rsidRPr="00697196" w:rsidRDefault="00F84D16" w:rsidP="00F84D16">
      <w:pPr>
        <w:rPr>
          <w:b/>
          <w:i/>
        </w:rPr>
      </w:pPr>
    </w:p>
    <w:p w:rsidR="00F84D16" w:rsidRDefault="00F84D16" w:rsidP="00F84D16"/>
    <w:p w:rsidR="00BD5B9A" w:rsidRPr="001F5D2D" w:rsidRDefault="00BD5B9A" w:rsidP="00BD5B9A">
      <w:pPr>
        <w:ind w:left="360"/>
        <w:jc w:val="center"/>
        <w:rPr>
          <w:b/>
          <w:sz w:val="28"/>
          <w:szCs w:val="28"/>
          <w:u w:val="single"/>
        </w:rPr>
      </w:pPr>
      <w:r w:rsidRPr="001F5D2D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1F5D2D">
        <w:rPr>
          <w:b/>
          <w:sz w:val="28"/>
          <w:szCs w:val="28"/>
        </w:rPr>
        <w:t xml:space="preserve"> </w:t>
      </w:r>
      <w:r w:rsidRPr="001F5D2D">
        <w:rPr>
          <w:b/>
          <w:sz w:val="28"/>
          <w:szCs w:val="28"/>
          <w:u w:val="single"/>
        </w:rPr>
        <w:t xml:space="preserve">Порядок утверждения программ </w:t>
      </w:r>
      <w:r>
        <w:rPr>
          <w:b/>
          <w:sz w:val="28"/>
          <w:szCs w:val="28"/>
          <w:u w:val="single"/>
        </w:rPr>
        <w:t xml:space="preserve">отдельных </w:t>
      </w:r>
      <w:r w:rsidRPr="001F5D2D">
        <w:rPr>
          <w:b/>
          <w:sz w:val="28"/>
          <w:szCs w:val="28"/>
          <w:u w:val="single"/>
        </w:rPr>
        <w:t>учебных предметов</w:t>
      </w:r>
      <w:r>
        <w:rPr>
          <w:b/>
          <w:sz w:val="28"/>
          <w:szCs w:val="28"/>
          <w:u w:val="single"/>
        </w:rPr>
        <w:t>, курсов</w:t>
      </w:r>
      <w:r w:rsidRPr="001F5D2D">
        <w:rPr>
          <w:b/>
          <w:sz w:val="28"/>
          <w:szCs w:val="28"/>
          <w:u w:val="single"/>
        </w:rPr>
        <w:t xml:space="preserve"> </w:t>
      </w:r>
    </w:p>
    <w:p w:rsidR="00BD5B9A" w:rsidRPr="001F5D2D" w:rsidRDefault="00BD5B9A" w:rsidP="00BD5B9A">
      <w:pPr>
        <w:ind w:left="360"/>
        <w:jc w:val="center"/>
        <w:rPr>
          <w:sz w:val="28"/>
          <w:szCs w:val="28"/>
          <w:u w:val="single"/>
        </w:rPr>
      </w:pPr>
    </w:p>
    <w:p w:rsidR="00BD5B9A" w:rsidRPr="001F5D2D" w:rsidRDefault="00BD5B9A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Разработанный формат программ после его обсуждения на педагогическом  совете утверждается приказом директора.</w:t>
      </w:r>
    </w:p>
    <w:p w:rsidR="00BD5B9A" w:rsidRPr="001F5D2D" w:rsidRDefault="00BD5B9A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lastRenderedPageBreak/>
        <w:t>После вступления в силу приказа директор</w:t>
      </w:r>
      <w:r>
        <w:rPr>
          <w:sz w:val="28"/>
          <w:szCs w:val="28"/>
        </w:rPr>
        <w:t xml:space="preserve">а каждый педагог разрабатывает </w:t>
      </w:r>
      <w:r w:rsidRPr="001F5D2D">
        <w:rPr>
          <w:sz w:val="28"/>
          <w:szCs w:val="28"/>
        </w:rPr>
        <w:t xml:space="preserve"> программу по своему предмету, на основе формата, принятого на педсовете и утвержденного приказом директора.</w:t>
      </w:r>
    </w:p>
    <w:p w:rsidR="00BD5B9A" w:rsidRPr="001F5D2D" w:rsidRDefault="00E45C9C" w:rsidP="00BD5B9A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BD5B9A" w:rsidRPr="001F5D2D">
        <w:rPr>
          <w:sz w:val="28"/>
          <w:szCs w:val="28"/>
        </w:rPr>
        <w:t xml:space="preserve"> учебных предметов</w:t>
      </w:r>
      <w:r>
        <w:rPr>
          <w:sz w:val="28"/>
          <w:szCs w:val="28"/>
        </w:rPr>
        <w:t>, курсов</w:t>
      </w:r>
      <w:r w:rsidR="00BD5B9A" w:rsidRPr="001F5D2D">
        <w:rPr>
          <w:sz w:val="28"/>
          <w:szCs w:val="28"/>
        </w:rPr>
        <w:t xml:space="preserve"> могут корректироваться перед началом нового учебного года. Основаниями для внесения изменений в программы учебных предметов могут быть:</w:t>
      </w:r>
    </w:p>
    <w:p w:rsidR="00BD5B9A" w:rsidRPr="001F5D2D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изменение часов учебного плана, отводимых для изучения предмета; </w:t>
      </w:r>
    </w:p>
    <w:p w:rsidR="00BD5B9A" w:rsidRPr="001F5D2D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изменение федеральных государственных образовательных стандартов; </w:t>
      </w:r>
    </w:p>
    <w:p w:rsidR="00BD5B9A" w:rsidRDefault="00BD5B9A" w:rsidP="00BD5B9A">
      <w:pPr>
        <w:numPr>
          <w:ilvl w:val="0"/>
          <w:numId w:val="18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переход на другую </w:t>
      </w:r>
      <w:r>
        <w:rPr>
          <w:sz w:val="28"/>
          <w:szCs w:val="28"/>
        </w:rPr>
        <w:t>линию</w:t>
      </w:r>
      <w:r w:rsidR="00984D25">
        <w:rPr>
          <w:sz w:val="28"/>
          <w:szCs w:val="28"/>
        </w:rPr>
        <w:t xml:space="preserve"> обучения в начальной школе.</w:t>
      </w:r>
    </w:p>
    <w:p w:rsidR="00136193" w:rsidRPr="001F5D2D" w:rsidRDefault="00136193" w:rsidP="00984D25">
      <w:pPr>
        <w:jc w:val="both"/>
        <w:rPr>
          <w:sz w:val="28"/>
          <w:szCs w:val="28"/>
        </w:rPr>
      </w:pPr>
    </w:p>
    <w:p w:rsidR="00BD5B9A" w:rsidRPr="001F5D2D" w:rsidRDefault="00BD5B9A" w:rsidP="00BD5B9A">
      <w:pPr>
        <w:numPr>
          <w:ilvl w:val="0"/>
          <w:numId w:val="20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Решение о внесении изменений в программы учебных предметов</w:t>
      </w:r>
      <w:r w:rsidR="00E45C9C">
        <w:rPr>
          <w:sz w:val="28"/>
          <w:szCs w:val="28"/>
        </w:rPr>
        <w:t>, курсов</w:t>
      </w:r>
      <w:r w:rsidRPr="001F5D2D">
        <w:rPr>
          <w:sz w:val="28"/>
          <w:szCs w:val="28"/>
        </w:rPr>
        <w:t xml:space="preserve"> принимает директор школы по ходатайству</w:t>
      </w:r>
      <w:r w:rsidR="00136193" w:rsidRPr="00136193">
        <w:rPr>
          <w:sz w:val="28"/>
          <w:szCs w:val="28"/>
        </w:rPr>
        <w:t xml:space="preserve"> </w:t>
      </w:r>
      <w:r w:rsidR="00136193">
        <w:rPr>
          <w:sz w:val="28"/>
          <w:szCs w:val="28"/>
        </w:rPr>
        <w:t xml:space="preserve">заместителя директора по УВР. Корректировка </w:t>
      </w:r>
      <w:r w:rsidRPr="001F5D2D">
        <w:rPr>
          <w:sz w:val="28"/>
          <w:szCs w:val="28"/>
        </w:rPr>
        <w:t xml:space="preserve"> в программы учебных предметов</w:t>
      </w:r>
      <w:r w:rsidR="00E45C9C">
        <w:rPr>
          <w:sz w:val="28"/>
          <w:szCs w:val="28"/>
        </w:rPr>
        <w:t>, курсов вносятся не позднее 1</w:t>
      </w:r>
      <w:r w:rsidRPr="001F5D2D">
        <w:rPr>
          <w:sz w:val="28"/>
          <w:szCs w:val="28"/>
        </w:rPr>
        <w:t xml:space="preserve"> </w:t>
      </w:r>
      <w:r w:rsidR="00E45C9C">
        <w:rPr>
          <w:sz w:val="28"/>
          <w:szCs w:val="28"/>
        </w:rPr>
        <w:t>сентября</w:t>
      </w:r>
      <w:r w:rsidRPr="001F5D2D">
        <w:rPr>
          <w:sz w:val="28"/>
          <w:szCs w:val="28"/>
        </w:rPr>
        <w:t xml:space="preserve"> текущего года. </w:t>
      </w:r>
    </w:p>
    <w:p w:rsidR="00BD5B9A" w:rsidRDefault="00BD5B9A" w:rsidP="00BD5B9A">
      <w:pPr>
        <w:numPr>
          <w:ilvl w:val="0"/>
          <w:numId w:val="20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 xml:space="preserve">Директор школы по ходатайству </w:t>
      </w:r>
      <w:r w:rsidR="00136193">
        <w:rPr>
          <w:sz w:val="28"/>
          <w:szCs w:val="28"/>
        </w:rPr>
        <w:t xml:space="preserve">заместителя директора по УВР </w:t>
      </w:r>
      <w:r w:rsidRPr="001F5D2D">
        <w:rPr>
          <w:sz w:val="28"/>
          <w:szCs w:val="28"/>
        </w:rPr>
        <w:t>или педагогов-предметников, а равно по своему усмотрению может</w:t>
      </w:r>
      <w:r w:rsidR="00E45C9C">
        <w:rPr>
          <w:sz w:val="28"/>
          <w:szCs w:val="28"/>
        </w:rPr>
        <w:t xml:space="preserve"> направить отдельные (или все) </w:t>
      </w:r>
      <w:r w:rsidRPr="001F5D2D">
        <w:rPr>
          <w:sz w:val="28"/>
          <w:szCs w:val="28"/>
        </w:rPr>
        <w:t xml:space="preserve"> программы учебных предметов</w:t>
      </w:r>
      <w:r w:rsidR="00E45C9C">
        <w:rPr>
          <w:sz w:val="28"/>
          <w:szCs w:val="28"/>
        </w:rPr>
        <w:t>, курсов</w:t>
      </w:r>
      <w:r w:rsidRPr="001F5D2D">
        <w:rPr>
          <w:sz w:val="28"/>
          <w:szCs w:val="28"/>
        </w:rPr>
        <w:t xml:space="preserve"> для проведения внешней экспертизы. При этом выбор организаций или лиц для проведения экспертизы определяется директором школы по своему усмотрению (либо по решению педагогического совета, либо по ходатайству </w:t>
      </w:r>
      <w:r w:rsidR="00A22853">
        <w:rPr>
          <w:sz w:val="28"/>
          <w:szCs w:val="28"/>
        </w:rPr>
        <w:t>заместителя директора по УВР)</w:t>
      </w:r>
      <w:r w:rsidRPr="001F5D2D">
        <w:rPr>
          <w:sz w:val="28"/>
          <w:szCs w:val="28"/>
        </w:rPr>
        <w:t xml:space="preserve">. </w:t>
      </w:r>
    </w:p>
    <w:p w:rsidR="00E45C9C" w:rsidRDefault="00E45C9C" w:rsidP="00E45C9C">
      <w:pPr>
        <w:ind w:left="360"/>
        <w:jc w:val="both"/>
        <w:rPr>
          <w:sz w:val="28"/>
          <w:szCs w:val="28"/>
        </w:rPr>
      </w:pPr>
    </w:p>
    <w:p w:rsidR="00E45C9C" w:rsidRPr="001F5D2D" w:rsidRDefault="00E45C9C" w:rsidP="00E45C9C">
      <w:pPr>
        <w:ind w:left="360"/>
        <w:jc w:val="center"/>
        <w:rPr>
          <w:b/>
          <w:sz w:val="28"/>
          <w:szCs w:val="28"/>
          <w:u w:val="single"/>
        </w:rPr>
      </w:pPr>
      <w:r w:rsidRPr="001F5D2D">
        <w:rPr>
          <w:b/>
          <w:sz w:val="28"/>
          <w:szCs w:val="28"/>
          <w:lang w:val="en-US"/>
        </w:rPr>
        <w:t>IV</w:t>
      </w:r>
      <w:r w:rsidRPr="001F5D2D">
        <w:rPr>
          <w:b/>
          <w:sz w:val="28"/>
          <w:szCs w:val="28"/>
        </w:rPr>
        <w:t xml:space="preserve"> </w:t>
      </w:r>
      <w:r w:rsidRPr="001F5D2D">
        <w:rPr>
          <w:b/>
          <w:sz w:val="28"/>
          <w:szCs w:val="28"/>
          <w:u w:val="single"/>
        </w:rPr>
        <w:t>Заключительные положения</w:t>
      </w:r>
    </w:p>
    <w:p w:rsidR="00E45C9C" w:rsidRPr="001F5D2D" w:rsidRDefault="00E45C9C" w:rsidP="00E45C9C">
      <w:pPr>
        <w:ind w:left="360"/>
        <w:jc w:val="center"/>
        <w:rPr>
          <w:sz w:val="28"/>
          <w:szCs w:val="28"/>
        </w:rPr>
      </w:pPr>
    </w:p>
    <w:p w:rsidR="00E45C9C" w:rsidRPr="001F5D2D" w:rsidRDefault="00E45C9C" w:rsidP="00E45C9C">
      <w:pPr>
        <w:numPr>
          <w:ilvl w:val="0"/>
          <w:numId w:val="21"/>
        </w:numPr>
        <w:jc w:val="both"/>
        <w:rPr>
          <w:sz w:val="28"/>
          <w:szCs w:val="28"/>
        </w:rPr>
      </w:pPr>
      <w:r w:rsidRPr="001F5D2D">
        <w:rPr>
          <w:sz w:val="28"/>
          <w:szCs w:val="28"/>
        </w:rPr>
        <w:t>Изменения в данное положение вносятся по решению директора соответствующим приказом. Ходатайствовать об изменении дан</w:t>
      </w:r>
      <w:r w:rsidR="00136193">
        <w:rPr>
          <w:sz w:val="28"/>
          <w:szCs w:val="28"/>
        </w:rPr>
        <w:t xml:space="preserve">ного положения имеют право заместитель директора по УВР </w:t>
      </w:r>
      <w:r w:rsidRPr="001F5D2D">
        <w:rPr>
          <w:sz w:val="28"/>
          <w:szCs w:val="28"/>
        </w:rPr>
        <w:t>и педагогический совет</w:t>
      </w:r>
      <w:r w:rsidR="00136193">
        <w:rPr>
          <w:sz w:val="28"/>
          <w:szCs w:val="28"/>
        </w:rPr>
        <w:t xml:space="preserve"> школы</w:t>
      </w:r>
      <w:r w:rsidRPr="001F5D2D">
        <w:rPr>
          <w:sz w:val="28"/>
          <w:szCs w:val="28"/>
        </w:rPr>
        <w:t>.</w:t>
      </w:r>
    </w:p>
    <w:p w:rsidR="00E45C9C" w:rsidRPr="001F5D2D" w:rsidRDefault="00E45C9C" w:rsidP="00E45C9C">
      <w:pPr>
        <w:ind w:left="360"/>
        <w:jc w:val="both"/>
        <w:rPr>
          <w:sz w:val="28"/>
          <w:szCs w:val="28"/>
        </w:rPr>
      </w:pPr>
    </w:p>
    <w:p w:rsidR="00C109D0" w:rsidRDefault="00C109D0" w:rsidP="00546D7D">
      <w:pPr>
        <w:pStyle w:val="2"/>
        <w:tabs>
          <w:tab w:val="num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546D7D">
      <w:pPr>
        <w:pStyle w:val="2"/>
        <w:tabs>
          <w:tab w:val="num" w:pos="1080"/>
        </w:tabs>
        <w:spacing w:before="0"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46D7D" w:rsidRDefault="00546D7D" w:rsidP="00E12F33">
      <w:pPr>
        <w:pStyle w:val="2"/>
        <w:tabs>
          <w:tab w:val="num" w:pos="108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  <w:sectPr w:rsidR="00546D7D" w:rsidSect="003B697B">
          <w:footerReference w:type="even" r:id="rId9"/>
          <w:footerReference w:type="default" r:id="rId10"/>
          <w:pgSz w:w="11906" w:h="16838"/>
          <w:pgMar w:top="719" w:right="567" w:bottom="567" w:left="567" w:header="709" w:footer="709" w:gutter="0"/>
          <w:cols w:space="708"/>
          <w:docGrid w:linePitch="360"/>
        </w:sectPr>
      </w:pPr>
    </w:p>
    <w:p w:rsidR="00625D27" w:rsidRDefault="00625D27" w:rsidP="00404B2A"/>
    <w:p w:rsidR="00A2778D" w:rsidRDefault="00A2778D" w:rsidP="00A2778D">
      <w:pPr>
        <w:jc w:val="center"/>
      </w:pPr>
      <w:r>
        <w:t>Муниципальное бюджетное общеобразовательное учреждение</w:t>
      </w:r>
    </w:p>
    <w:p w:rsidR="00A2778D" w:rsidRDefault="00A2778D" w:rsidP="00A2778D">
      <w:pPr>
        <w:jc w:val="center"/>
      </w:pPr>
      <w:r>
        <w:t>«</w:t>
      </w:r>
      <w:proofErr w:type="spellStart"/>
      <w:r>
        <w:t>Крутоярская</w:t>
      </w:r>
      <w:proofErr w:type="spellEnd"/>
      <w:r>
        <w:t xml:space="preserve"> средняя общеобразовательная школа»</w:t>
      </w:r>
    </w:p>
    <w:p w:rsidR="00A2778D" w:rsidRDefault="00A2778D" w:rsidP="00A2778D">
      <w:pPr>
        <w:jc w:val="center"/>
      </w:pPr>
      <w:r>
        <w:t>______________________________________________________</w:t>
      </w:r>
    </w:p>
    <w:p w:rsidR="00A2778D" w:rsidRDefault="00A2778D" w:rsidP="00A2778D">
      <w:pPr>
        <w:jc w:val="center"/>
      </w:pPr>
      <w:r>
        <w:t>662225, Назаровский район, п. Красная Сопка, ул. Центральная 1</w:t>
      </w:r>
    </w:p>
    <w:p w:rsidR="00A2778D" w:rsidRDefault="00A2778D" w:rsidP="00A2778D">
      <w:pPr>
        <w:jc w:val="center"/>
      </w:pPr>
      <w:r>
        <w:t>тел. 95-3-06</w:t>
      </w:r>
    </w:p>
    <w:p w:rsidR="00A2778D" w:rsidRDefault="00A2778D" w:rsidP="00E12F33">
      <w:pPr>
        <w:rPr>
          <w:sz w:val="28"/>
          <w:szCs w:val="28"/>
        </w:rPr>
      </w:pPr>
    </w:p>
    <w:p w:rsidR="00A2778D" w:rsidRDefault="00A2778D" w:rsidP="00404B2A">
      <w:pPr>
        <w:jc w:val="center"/>
        <w:rPr>
          <w:sz w:val="28"/>
          <w:szCs w:val="28"/>
        </w:rPr>
      </w:pPr>
    </w:p>
    <w:p w:rsidR="00404B2A" w:rsidRPr="00A2778D" w:rsidRDefault="00404B2A" w:rsidP="00404B2A">
      <w:pPr>
        <w:jc w:val="center"/>
        <w:rPr>
          <w:sz w:val="28"/>
          <w:szCs w:val="28"/>
        </w:rPr>
      </w:pPr>
      <w:r w:rsidRPr="00A2778D">
        <w:rPr>
          <w:sz w:val="28"/>
          <w:szCs w:val="28"/>
        </w:rPr>
        <w:t>ПРИКАЗ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A2778D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>«_</w:t>
      </w:r>
      <w:r w:rsidR="00703158">
        <w:rPr>
          <w:sz w:val="28"/>
          <w:szCs w:val="28"/>
        </w:rPr>
        <w:t>28</w:t>
      </w:r>
      <w:r w:rsidRPr="00A2778D">
        <w:rPr>
          <w:sz w:val="28"/>
          <w:szCs w:val="28"/>
        </w:rPr>
        <w:t xml:space="preserve">__»  </w:t>
      </w:r>
      <w:r w:rsidR="00FB6A0F">
        <w:rPr>
          <w:sz w:val="28"/>
          <w:szCs w:val="28"/>
        </w:rPr>
        <w:t xml:space="preserve">августа </w:t>
      </w:r>
      <w:r w:rsidR="00E12F33">
        <w:rPr>
          <w:sz w:val="28"/>
          <w:szCs w:val="28"/>
        </w:rPr>
        <w:t>2015</w:t>
      </w:r>
      <w:r w:rsidRPr="00A2778D">
        <w:rPr>
          <w:sz w:val="28"/>
          <w:szCs w:val="28"/>
        </w:rPr>
        <w:t xml:space="preserve"> год</w:t>
      </w:r>
      <w:r w:rsidR="00404B2A" w:rsidRPr="00A2778D">
        <w:rPr>
          <w:sz w:val="28"/>
          <w:szCs w:val="28"/>
        </w:rPr>
        <w:t xml:space="preserve">        </w:t>
      </w:r>
      <w:r w:rsidR="00703158">
        <w:rPr>
          <w:sz w:val="28"/>
          <w:szCs w:val="28"/>
        </w:rPr>
        <w:t xml:space="preserve">                 №  _</w:t>
      </w:r>
      <w:r w:rsidR="00E12F33">
        <w:rPr>
          <w:sz w:val="28"/>
          <w:szCs w:val="28"/>
        </w:rPr>
        <w:t>32-7</w:t>
      </w:r>
      <w:r w:rsidR="00703158">
        <w:rPr>
          <w:sz w:val="28"/>
          <w:szCs w:val="28"/>
        </w:rPr>
        <w:t>___</w:t>
      </w:r>
      <w:r w:rsidRPr="00A277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A2778D">
        <w:rPr>
          <w:sz w:val="28"/>
          <w:szCs w:val="28"/>
        </w:rPr>
        <w:t xml:space="preserve"> п. Красная Сопка</w:t>
      </w:r>
    </w:p>
    <w:p w:rsidR="00A2778D" w:rsidRDefault="00A2778D" w:rsidP="00404B2A">
      <w:pPr>
        <w:rPr>
          <w:sz w:val="28"/>
          <w:szCs w:val="28"/>
        </w:rPr>
      </w:pPr>
    </w:p>
    <w:p w:rsidR="00A2778D" w:rsidRDefault="00A2778D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 xml:space="preserve">Об </w:t>
      </w:r>
      <w:r w:rsidR="00A2778D">
        <w:rPr>
          <w:sz w:val="28"/>
          <w:szCs w:val="28"/>
        </w:rPr>
        <w:t>утверждении П</w:t>
      </w:r>
      <w:r w:rsidRPr="00A2778D">
        <w:rPr>
          <w:sz w:val="28"/>
          <w:szCs w:val="28"/>
        </w:rPr>
        <w:t>оложения</w:t>
      </w:r>
    </w:p>
    <w:p w:rsidR="00A2778D" w:rsidRDefault="00A2778D" w:rsidP="00A2778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78D" w:rsidRDefault="00A2778D" w:rsidP="00A2778D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158" w:rsidRDefault="00404B2A" w:rsidP="007031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8D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C85D18" w:rsidRPr="00A2778D">
        <w:rPr>
          <w:rFonts w:ascii="Times New Roman" w:hAnsi="Times New Roman" w:cs="Times New Roman"/>
          <w:sz w:val="28"/>
          <w:szCs w:val="28"/>
        </w:rPr>
        <w:t>28</w:t>
      </w:r>
      <w:r w:rsidR="00625D27" w:rsidRPr="00A2778D">
        <w:rPr>
          <w:rFonts w:ascii="Times New Roman" w:hAnsi="Times New Roman" w:cs="Times New Roman"/>
          <w:sz w:val="28"/>
          <w:szCs w:val="28"/>
        </w:rPr>
        <w:t xml:space="preserve"> Закона РФ «Об образовании»</w:t>
      </w:r>
      <w:r w:rsidR="00703158">
        <w:rPr>
          <w:rFonts w:ascii="Times New Roman" w:hAnsi="Times New Roman" w:cs="Times New Roman"/>
          <w:sz w:val="28"/>
          <w:szCs w:val="28"/>
        </w:rPr>
        <w:t>,</w:t>
      </w:r>
      <w:r w:rsidR="00625D27" w:rsidRPr="00A2778D">
        <w:rPr>
          <w:rFonts w:ascii="Times New Roman" w:hAnsi="Times New Roman" w:cs="Times New Roman"/>
          <w:sz w:val="28"/>
          <w:szCs w:val="28"/>
        </w:rPr>
        <w:t xml:space="preserve"> </w:t>
      </w:r>
      <w:r w:rsidR="00C85D18" w:rsidRPr="00A2778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(далее ФГОС НОО) от 6 октября 2009 г. № 373</w:t>
      </w:r>
      <w:r w:rsidR="00A2778D">
        <w:rPr>
          <w:rFonts w:ascii="Times New Roman" w:hAnsi="Times New Roman" w:cs="Times New Roman"/>
          <w:sz w:val="28"/>
          <w:szCs w:val="28"/>
        </w:rPr>
        <w:t>,</w:t>
      </w:r>
      <w:r w:rsidR="0070315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(далее ФГОС ООО),  утвержденный   </w:t>
      </w:r>
      <w:r w:rsidR="00703158" w:rsidRPr="00A4197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03158" w:rsidRPr="00A419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03158" w:rsidRPr="00A4197A">
        <w:rPr>
          <w:rFonts w:ascii="Times New Roman" w:hAnsi="Times New Roman" w:cs="Times New Roman"/>
          <w:sz w:val="28"/>
          <w:szCs w:val="28"/>
        </w:rPr>
        <w:t xml:space="preserve"> РФ от 29 декабря 2014 г. N 1644  (зарегистрировано в Минюсте РФ 6 февраля 2015 г. Регистрационный № 35915)</w:t>
      </w:r>
      <w:r w:rsidR="007031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B2A" w:rsidRPr="00A2778D" w:rsidRDefault="00404B2A" w:rsidP="007031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  <w:r w:rsidRPr="00A2778D">
        <w:rPr>
          <w:sz w:val="28"/>
          <w:szCs w:val="28"/>
        </w:rPr>
        <w:t>ПРИКАЗЫВАЮ: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904A8D" w:rsidRDefault="00E12F33" w:rsidP="00904A8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Считать утратившим силу Положение «О программах отдельных учебных предметов, курсов начального общего образования» утвержденное Приказом директора школы от 29.08.2014г. № 24-2.</w:t>
      </w:r>
    </w:p>
    <w:p w:rsidR="00904A8D" w:rsidRPr="00904A8D" w:rsidRDefault="00404B2A" w:rsidP="00904A8D">
      <w:pPr>
        <w:numPr>
          <w:ilvl w:val="0"/>
          <w:numId w:val="8"/>
        </w:numPr>
        <w:rPr>
          <w:sz w:val="28"/>
          <w:szCs w:val="28"/>
        </w:rPr>
      </w:pPr>
      <w:r w:rsidRPr="00904A8D">
        <w:rPr>
          <w:sz w:val="28"/>
          <w:szCs w:val="28"/>
        </w:rPr>
        <w:t>Утвердить</w:t>
      </w:r>
      <w:r w:rsidR="00A2778D" w:rsidRPr="00904A8D">
        <w:rPr>
          <w:sz w:val="28"/>
          <w:szCs w:val="28"/>
        </w:rPr>
        <w:t xml:space="preserve">  П</w:t>
      </w:r>
      <w:r w:rsidRPr="00904A8D">
        <w:rPr>
          <w:sz w:val="28"/>
          <w:szCs w:val="28"/>
        </w:rPr>
        <w:t xml:space="preserve">оложение </w:t>
      </w:r>
      <w:r w:rsidR="00E12F33" w:rsidRPr="00904A8D">
        <w:rPr>
          <w:sz w:val="28"/>
          <w:szCs w:val="28"/>
        </w:rPr>
        <w:t>«О</w:t>
      </w:r>
      <w:r w:rsidR="006C78B2" w:rsidRPr="00904A8D">
        <w:rPr>
          <w:sz w:val="28"/>
          <w:szCs w:val="28"/>
        </w:rPr>
        <w:t xml:space="preserve"> </w:t>
      </w:r>
      <w:r w:rsidR="004D76EC">
        <w:rPr>
          <w:sz w:val="28"/>
          <w:szCs w:val="28"/>
        </w:rPr>
        <w:t xml:space="preserve">рабочей </w:t>
      </w:r>
      <w:r w:rsidRPr="00904A8D">
        <w:rPr>
          <w:sz w:val="28"/>
          <w:szCs w:val="28"/>
        </w:rPr>
        <w:t xml:space="preserve"> программ</w:t>
      </w:r>
      <w:r w:rsidR="00A2778D" w:rsidRPr="00904A8D">
        <w:rPr>
          <w:sz w:val="28"/>
          <w:szCs w:val="28"/>
        </w:rPr>
        <w:t xml:space="preserve">е </w:t>
      </w:r>
      <w:r w:rsidR="006C78B2" w:rsidRPr="00904A8D">
        <w:rPr>
          <w:sz w:val="28"/>
          <w:szCs w:val="28"/>
        </w:rPr>
        <w:t xml:space="preserve"> отдельных учебных предметов, курс</w:t>
      </w:r>
      <w:r w:rsidR="00904A8D" w:rsidRPr="00904A8D">
        <w:rPr>
          <w:sz w:val="28"/>
          <w:szCs w:val="28"/>
        </w:rPr>
        <w:t xml:space="preserve">ов </w:t>
      </w:r>
      <w:r w:rsidR="00904A8D">
        <w:rPr>
          <w:sz w:val="28"/>
          <w:szCs w:val="28"/>
        </w:rPr>
        <w:t xml:space="preserve"> начального общего и основного общего </w:t>
      </w:r>
      <w:proofErr w:type="gramStart"/>
      <w:r w:rsidR="00904A8D">
        <w:rPr>
          <w:sz w:val="28"/>
          <w:szCs w:val="28"/>
        </w:rPr>
        <w:t>образования</w:t>
      </w:r>
      <w:proofErr w:type="gramEnd"/>
      <w:r w:rsidR="00904A8D">
        <w:rPr>
          <w:sz w:val="28"/>
          <w:szCs w:val="28"/>
        </w:rPr>
        <w:t xml:space="preserve"> </w:t>
      </w:r>
      <w:r w:rsidR="00904A8D" w:rsidRPr="00904A8D">
        <w:rPr>
          <w:sz w:val="28"/>
          <w:szCs w:val="28"/>
        </w:rPr>
        <w:t xml:space="preserve">реализуемых в соответствии с требованиями ФГОС НОО и ФГОС ООО </w:t>
      </w:r>
    </w:p>
    <w:p w:rsidR="00404B2A" w:rsidRDefault="00A2778D" w:rsidP="00404B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8B2" w:rsidRPr="00A277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4B2A" w:rsidRPr="00A2778D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="00404B2A" w:rsidRPr="00A2778D">
        <w:rPr>
          <w:sz w:val="28"/>
          <w:szCs w:val="28"/>
        </w:rPr>
        <w:t>.</w:t>
      </w:r>
    </w:p>
    <w:p w:rsidR="00A2778D" w:rsidRPr="00A2778D" w:rsidRDefault="00A2778D" w:rsidP="00404B2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Положение вступает в силу со дня подписания данного приказа.</w:t>
      </w: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rPr>
          <w:sz w:val="28"/>
          <w:szCs w:val="28"/>
        </w:rPr>
      </w:pPr>
    </w:p>
    <w:p w:rsidR="00404B2A" w:rsidRPr="00A2778D" w:rsidRDefault="00404B2A" w:rsidP="00404B2A">
      <w:pPr>
        <w:jc w:val="center"/>
        <w:rPr>
          <w:sz w:val="28"/>
          <w:szCs w:val="28"/>
        </w:rPr>
      </w:pPr>
      <w:r w:rsidRPr="00A2778D">
        <w:rPr>
          <w:sz w:val="28"/>
          <w:szCs w:val="28"/>
        </w:rPr>
        <w:t>Директор школы:____________________________</w:t>
      </w:r>
      <w:proofErr w:type="spellStart"/>
      <w:r w:rsidR="006C78B2" w:rsidRPr="00A2778D">
        <w:rPr>
          <w:sz w:val="28"/>
          <w:szCs w:val="28"/>
        </w:rPr>
        <w:t>П.Н.Чупаченко</w:t>
      </w:r>
      <w:proofErr w:type="spellEnd"/>
      <w:r w:rsidR="006C78B2" w:rsidRPr="00A2778D">
        <w:rPr>
          <w:sz w:val="28"/>
          <w:szCs w:val="28"/>
        </w:rPr>
        <w:t xml:space="preserve"> </w:t>
      </w:r>
    </w:p>
    <w:p w:rsidR="00404B2A" w:rsidRDefault="00404B2A" w:rsidP="00404B2A">
      <w:pPr>
        <w:sectPr w:rsidR="00404B2A" w:rsidSect="00E12F33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F839D9" w:rsidRPr="002E76AD" w:rsidRDefault="00F839D9" w:rsidP="00F839D9">
      <w:pPr>
        <w:jc w:val="center"/>
        <w:rPr>
          <w:sz w:val="28"/>
          <w:szCs w:val="28"/>
        </w:rPr>
      </w:pPr>
      <w:r w:rsidRPr="002E76AD"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F839D9" w:rsidRDefault="00F839D9" w:rsidP="00F839D9">
      <w:pPr>
        <w:jc w:val="center"/>
        <w:rPr>
          <w:sz w:val="28"/>
          <w:szCs w:val="28"/>
        </w:rPr>
      </w:pPr>
      <w:r w:rsidRPr="002E76AD">
        <w:rPr>
          <w:sz w:val="28"/>
          <w:szCs w:val="28"/>
        </w:rPr>
        <w:t>«</w:t>
      </w:r>
      <w:proofErr w:type="spellStart"/>
      <w:r w:rsidRPr="002E76AD">
        <w:rPr>
          <w:sz w:val="28"/>
          <w:szCs w:val="28"/>
        </w:rPr>
        <w:t>Крутоярская</w:t>
      </w:r>
      <w:proofErr w:type="spellEnd"/>
      <w:r w:rsidRPr="002E76AD">
        <w:rPr>
          <w:sz w:val="28"/>
          <w:szCs w:val="28"/>
        </w:rPr>
        <w:t xml:space="preserve"> средняя общеобразовательная школа»</w:t>
      </w:r>
    </w:p>
    <w:p w:rsidR="00F839D9" w:rsidRDefault="00F839D9" w:rsidP="00F839D9">
      <w:pPr>
        <w:jc w:val="center"/>
        <w:rPr>
          <w:sz w:val="28"/>
          <w:szCs w:val="28"/>
        </w:rPr>
      </w:pPr>
    </w:p>
    <w:p w:rsidR="00F839D9" w:rsidRDefault="00F839D9" w:rsidP="00F839D9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39D9" w:rsidTr="00772CCF">
        <w:tc>
          <w:tcPr>
            <w:tcW w:w="4928" w:type="dxa"/>
          </w:tcPr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«__»______20___г.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929" w:type="dxa"/>
          </w:tcPr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Евсеенко П.И.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«__»_______20___г.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Крутоярская</w:t>
            </w:r>
            <w:proofErr w:type="spellEnd"/>
            <w:r>
              <w:rPr>
                <w:sz w:val="28"/>
                <w:szCs w:val="28"/>
              </w:rPr>
              <w:t xml:space="preserve"> СОШ» Чупаченко П.Н.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 от «___»______20___г.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F839D9" w:rsidRDefault="00F839D9" w:rsidP="00772CCF">
            <w:pPr>
              <w:rPr>
                <w:sz w:val="28"/>
                <w:szCs w:val="28"/>
              </w:rPr>
            </w:pPr>
          </w:p>
          <w:p w:rsidR="00F839D9" w:rsidRPr="002E76AD" w:rsidRDefault="00F839D9" w:rsidP="00772CCF">
            <w:pPr>
              <w:rPr>
                <w:sz w:val="20"/>
                <w:szCs w:val="20"/>
              </w:rPr>
            </w:pPr>
            <w:r w:rsidRPr="002E76AD">
              <w:rPr>
                <w:sz w:val="20"/>
                <w:szCs w:val="20"/>
              </w:rPr>
              <w:t>печать</w:t>
            </w:r>
          </w:p>
        </w:tc>
      </w:tr>
    </w:tbl>
    <w:p w:rsidR="00F839D9" w:rsidRDefault="00F839D9" w:rsidP="00F839D9">
      <w:pPr>
        <w:rPr>
          <w:sz w:val="28"/>
          <w:szCs w:val="28"/>
        </w:rPr>
      </w:pPr>
    </w:p>
    <w:p w:rsidR="00F839D9" w:rsidRDefault="00F839D9" w:rsidP="00F839D9">
      <w:pPr>
        <w:tabs>
          <w:tab w:val="left" w:pos="67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 ________________________________________________</w:t>
      </w:r>
    </w:p>
    <w:p w:rsidR="00F839D9" w:rsidRPr="00CF6249" w:rsidRDefault="00F839D9" w:rsidP="00F839D9">
      <w:pPr>
        <w:tabs>
          <w:tab w:val="left" w:pos="6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предмета, курса)</w:t>
      </w: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на уровне _____________________общего образования</w:t>
      </w:r>
    </w:p>
    <w:p w:rsidR="00F839D9" w:rsidRDefault="00F839D9" w:rsidP="00F839D9">
      <w:pPr>
        <w:tabs>
          <w:tab w:val="left" w:pos="6075"/>
          <w:tab w:val="left" w:pos="6720"/>
          <w:tab w:val="center" w:pos="72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>
        <w:t>(начального, основного, среднего)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F839D9" w:rsidRDefault="00F839D9" w:rsidP="00F839D9">
      <w:pPr>
        <w:tabs>
          <w:tab w:val="left" w:pos="67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в _________ классах</w:t>
      </w: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Учитель:____________</w:t>
      </w:r>
    </w:p>
    <w:p w:rsidR="00F839D9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</w:p>
    <w:p w:rsidR="00F839D9" w:rsidRPr="002E76AD" w:rsidRDefault="00F839D9" w:rsidP="00F839D9">
      <w:pPr>
        <w:tabs>
          <w:tab w:val="left" w:pos="67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20___-20___ учебный год</w:t>
      </w:r>
    </w:p>
    <w:p w:rsidR="006C78B2" w:rsidRDefault="006C78B2" w:rsidP="00E12F33">
      <w:pPr>
        <w:rPr>
          <w:b/>
        </w:rPr>
      </w:pPr>
    </w:p>
    <w:sectPr w:rsidR="006C78B2" w:rsidSect="002E76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AF" w:rsidRDefault="000E57AF">
      <w:r>
        <w:separator/>
      </w:r>
    </w:p>
  </w:endnote>
  <w:endnote w:type="continuationSeparator" w:id="0">
    <w:p w:rsidR="000E57AF" w:rsidRDefault="000E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9" w:rsidRDefault="006C78B2" w:rsidP="003035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C9" w:rsidRDefault="000E57AF" w:rsidP="00EC25C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9" w:rsidRDefault="006C78B2" w:rsidP="0030355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6AB5">
      <w:rPr>
        <w:rStyle w:val="ab"/>
        <w:noProof/>
      </w:rPr>
      <w:t>5</w:t>
    </w:r>
    <w:r>
      <w:rPr>
        <w:rStyle w:val="ab"/>
      </w:rPr>
      <w:fldChar w:fldCharType="end"/>
    </w:r>
  </w:p>
  <w:p w:rsidR="007371C9" w:rsidRDefault="000E57AF" w:rsidP="00EC25C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AF" w:rsidRDefault="000E57AF">
      <w:r>
        <w:separator/>
      </w:r>
    </w:p>
  </w:footnote>
  <w:footnote w:type="continuationSeparator" w:id="0">
    <w:p w:rsidR="000E57AF" w:rsidRDefault="000E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5DA"/>
    <w:multiLevelType w:val="hybridMultilevel"/>
    <w:tmpl w:val="27984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BB7"/>
    <w:multiLevelType w:val="hybridMultilevel"/>
    <w:tmpl w:val="D9A63C1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F671AF"/>
    <w:multiLevelType w:val="hybridMultilevel"/>
    <w:tmpl w:val="20F6EC76"/>
    <w:lvl w:ilvl="0" w:tplc="57722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DF5060"/>
    <w:multiLevelType w:val="hybridMultilevel"/>
    <w:tmpl w:val="827EAE54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95723FC"/>
    <w:multiLevelType w:val="hybridMultilevel"/>
    <w:tmpl w:val="CE08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72822"/>
    <w:multiLevelType w:val="hybridMultilevel"/>
    <w:tmpl w:val="CD4206FA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E830410"/>
    <w:multiLevelType w:val="hybridMultilevel"/>
    <w:tmpl w:val="88CA1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2317"/>
    <w:multiLevelType w:val="hybridMultilevel"/>
    <w:tmpl w:val="E3143824"/>
    <w:lvl w:ilvl="0" w:tplc="26D05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285BD7"/>
    <w:multiLevelType w:val="hybridMultilevel"/>
    <w:tmpl w:val="136207D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7B05AD"/>
    <w:multiLevelType w:val="hybridMultilevel"/>
    <w:tmpl w:val="479A4AEE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258DB"/>
    <w:multiLevelType w:val="hybridMultilevel"/>
    <w:tmpl w:val="9940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4690D"/>
    <w:multiLevelType w:val="hybridMultilevel"/>
    <w:tmpl w:val="B20E5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2DEF"/>
    <w:multiLevelType w:val="hybridMultilevel"/>
    <w:tmpl w:val="A6F80464"/>
    <w:lvl w:ilvl="0" w:tplc="E8F0C6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80A7051"/>
    <w:multiLevelType w:val="hybridMultilevel"/>
    <w:tmpl w:val="3EF0DFE2"/>
    <w:lvl w:ilvl="0" w:tplc="E8F0C68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893B66"/>
    <w:multiLevelType w:val="hybridMultilevel"/>
    <w:tmpl w:val="B6D456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E8734A"/>
    <w:multiLevelType w:val="hybridMultilevel"/>
    <w:tmpl w:val="7CBCB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B4FD7"/>
    <w:multiLevelType w:val="hybridMultilevel"/>
    <w:tmpl w:val="98A477EC"/>
    <w:lvl w:ilvl="0" w:tplc="E8F0C6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C549B3"/>
    <w:multiLevelType w:val="hybridMultilevel"/>
    <w:tmpl w:val="1C122B66"/>
    <w:lvl w:ilvl="0" w:tplc="491621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71107"/>
    <w:multiLevelType w:val="hybridMultilevel"/>
    <w:tmpl w:val="FF4E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6031A37"/>
    <w:multiLevelType w:val="hybridMultilevel"/>
    <w:tmpl w:val="DB42F152"/>
    <w:lvl w:ilvl="0" w:tplc="E8F0C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B279B"/>
    <w:multiLevelType w:val="hybridMultilevel"/>
    <w:tmpl w:val="AFE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A"/>
    <w:rsid w:val="00015F57"/>
    <w:rsid w:val="000E57AF"/>
    <w:rsid w:val="00136193"/>
    <w:rsid w:val="001A68DB"/>
    <w:rsid w:val="00251AC4"/>
    <w:rsid w:val="002651DF"/>
    <w:rsid w:val="0038317C"/>
    <w:rsid w:val="003F1701"/>
    <w:rsid w:val="00404B2A"/>
    <w:rsid w:val="0049322F"/>
    <w:rsid w:val="004D76EC"/>
    <w:rsid w:val="005076F7"/>
    <w:rsid w:val="005202C3"/>
    <w:rsid w:val="00533EE0"/>
    <w:rsid w:val="005409B0"/>
    <w:rsid w:val="00546D7D"/>
    <w:rsid w:val="00625D27"/>
    <w:rsid w:val="006530B1"/>
    <w:rsid w:val="006C78B2"/>
    <w:rsid w:val="006F6D93"/>
    <w:rsid w:val="00703158"/>
    <w:rsid w:val="007118CD"/>
    <w:rsid w:val="007E65C8"/>
    <w:rsid w:val="007F72BD"/>
    <w:rsid w:val="008200F1"/>
    <w:rsid w:val="00895B25"/>
    <w:rsid w:val="00904A8D"/>
    <w:rsid w:val="00947CAB"/>
    <w:rsid w:val="00984D25"/>
    <w:rsid w:val="00A22853"/>
    <w:rsid w:val="00A2778D"/>
    <w:rsid w:val="00A4197A"/>
    <w:rsid w:val="00A45E82"/>
    <w:rsid w:val="00A46AB5"/>
    <w:rsid w:val="00AB0233"/>
    <w:rsid w:val="00B13891"/>
    <w:rsid w:val="00B25CF4"/>
    <w:rsid w:val="00BD5B9A"/>
    <w:rsid w:val="00C109D0"/>
    <w:rsid w:val="00C85D18"/>
    <w:rsid w:val="00CB0279"/>
    <w:rsid w:val="00CB72C1"/>
    <w:rsid w:val="00CE4FCF"/>
    <w:rsid w:val="00D15D73"/>
    <w:rsid w:val="00D33907"/>
    <w:rsid w:val="00D41ABC"/>
    <w:rsid w:val="00D56F4F"/>
    <w:rsid w:val="00D90D42"/>
    <w:rsid w:val="00DC0B25"/>
    <w:rsid w:val="00DD0FD4"/>
    <w:rsid w:val="00E12F33"/>
    <w:rsid w:val="00E45C9C"/>
    <w:rsid w:val="00EE1DE7"/>
    <w:rsid w:val="00F52B28"/>
    <w:rsid w:val="00F839D9"/>
    <w:rsid w:val="00F84D16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B2A"/>
    <w:rPr>
      <w:b/>
      <w:bCs/>
    </w:rPr>
  </w:style>
  <w:style w:type="character" w:styleId="a4">
    <w:name w:val="Emphasis"/>
    <w:qFormat/>
    <w:rsid w:val="00404B2A"/>
    <w:rPr>
      <w:i/>
      <w:iCs/>
    </w:rPr>
  </w:style>
  <w:style w:type="paragraph" w:styleId="a5">
    <w:name w:val="Body Text"/>
    <w:basedOn w:val="a"/>
    <w:link w:val="a6"/>
    <w:rsid w:val="00404B2A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04B2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404B2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7">
    <w:name w:val="Body Text Indent"/>
    <w:basedOn w:val="a"/>
    <w:link w:val="a8"/>
    <w:rsid w:val="00404B2A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04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404B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rsid w:val="0040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4B2A"/>
  </w:style>
  <w:style w:type="paragraph" w:styleId="ac">
    <w:name w:val="Title"/>
    <w:basedOn w:val="a"/>
    <w:link w:val="ad"/>
    <w:qFormat/>
    <w:rsid w:val="00404B2A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404B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6C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C78B2"/>
    <w:pPr>
      <w:ind w:left="720"/>
      <w:contextualSpacing/>
    </w:pPr>
  </w:style>
  <w:style w:type="character" w:customStyle="1" w:styleId="Zag-klass">
    <w:name w:val="Zag-klass"/>
    <w:uiPriority w:val="99"/>
    <w:rsid w:val="00F84D1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B6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B2A"/>
    <w:rPr>
      <w:b/>
      <w:bCs/>
    </w:rPr>
  </w:style>
  <w:style w:type="character" w:styleId="a4">
    <w:name w:val="Emphasis"/>
    <w:qFormat/>
    <w:rsid w:val="00404B2A"/>
    <w:rPr>
      <w:i/>
      <w:iCs/>
    </w:rPr>
  </w:style>
  <w:style w:type="paragraph" w:styleId="a5">
    <w:name w:val="Body Text"/>
    <w:basedOn w:val="a"/>
    <w:link w:val="a6"/>
    <w:rsid w:val="00404B2A"/>
    <w:pPr>
      <w:suppressAutoHyphens/>
      <w:jc w:val="both"/>
    </w:pPr>
    <w:rPr>
      <w:color w:val="00000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04B2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2">
    <w:name w:val="стиль2"/>
    <w:basedOn w:val="a"/>
    <w:rsid w:val="00404B2A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7">
    <w:name w:val="Body Text Indent"/>
    <w:basedOn w:val="a"/>
    <w:link w:val="a8"/>
    <w:rsid w:val="00404B2A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04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404B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rsid w:val="00404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04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4B2A"/>
  </w:style>
  <w:style w:type="paragraph" w:styleId="ac">
    <w:name w:val="Title"/>
    <w:basedOn w:val="a"/>
    <w:link w:val="ad"/>
    <w:qFormat/>
    <w:rsid w:val="00404B2A"/>
    <w:pPr>
      <w:jc w:val="center"/>
    </w:pPr>
    <w:rPr>
      <w:b/>
      <w:bCs/>
      <w:lang w:val="x-none" w:eastAsia="x-none"/>
    </w:rPr>
  </w:style>
  <w:style w:type="character" w:customStyle="1" w:styleId="ad">
    <w:name w:val="Название Знак"/>
    <w:basedOn w:val="a0"/>
    <w:link w:val="ac"/>
    <w:rsid w:val="00404B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e">
    <w:name w:val="Table Grid"/>
    <w:basedOn w:val="a1"/>
    <w:uiPriority w:val="59"/>
    <w:rsid w:val="006C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6C78B2"/>
    <w:pPr>
      <w:ind w:left="720"/>
      <w:contextualSpacing/>
    </w:pPr>
  </w:style>
  <w:style w:type="character" w:customStyle="1" w:styleId="Zag-klass">
    <w:name w:val="Zag-klass"/>
    <w:uiPriority w:val="99"/>
    <w:rsid w:val="00F84D16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B6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6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4A8F-A55A-49BC-825A-970B5A0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Olga</cp:lastModifiedBy>
  <cp:revision>6</cp:revision>
  <cp:lastPrinted>2019-11-28T04:46:00Z</cp:lastPrinted>
  <dcterms:created xsi:type="dcterms:W3CDTF">2019-11-26T08:36:00Z</dcterms:created>
  <dcterms:modified xsi:type="dcterms:W3CDTF">2019-11-28T06:46:00Z</dcterms:modified>
</cp:coreProperties>
</file>