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79" w:rsidRDefault="00091C1E" w:rsidP="00091C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Дорожная карта</w:t>
      </w:r>
      <w:r w:rsidR="00EF1179" w:rsidRPr="00955673">
        <w:rPr>
          <w:rFonts w:ascii="Times New Roman" w:hAnsi="Times New Roman" w:cs="Times New Roman"/>
          <w:b/>
          <w:bCs/>
          <w:sz w:val="24"/>
          <w:szCs w:val="24"/>
        </w:rPr>
        <w:t xml:space="preserve"> старшей школы в рамках введения ФГОС СОО в МБОУ «Крутоярская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0348"/>
        <w:gridCol w:w="1949"/>
      </w:tblGrid>
      <w:tr w:rsidR="008356AC" w:rsidTr="005F23B9">
        <w:trPr>
          <w:trHeight w:val="70"/>
        </w:trPr>
        <w:tc>
          <w:tcPr>
            <w:tcW w:w="2263" w:type="dxa"/>
          </w:tcPr>
          <w:p w:rsidR="008356AC" w:rsidRPr="00254D74" w:rsidRDefault="008356AC" w:rsidP="0083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7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10348" w:type="dxa"/>
          </w:tcPr>
          <w:p w:rsidR="008356AC" w:rsidRPr="00254D74" w:rsidRDefault="008356AC" w:rsidP="0083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49" w:type="dxa"/>
          </w:tcPr>
          <w:p w:rsidR="008356AC" w:rsidRPr="00254D74" w:rsidRDefault="008356AC" w:rsidP="0083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74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5F23B9" w:rsidTr="005F23B9">
        <w:trPr>
          <w:trHeight w:val="1003"/>
        </w:trPr>
        <w:tc>
          <w:tcPr>
            <w:tcW w:w="2263" w:type="dxa"/>
            <w:vMerge w:val="restart"/>
          </w:tcPr>
          <w:p w:rsidR="005F23B9" w:rsidRDefault="005F23B9" w:rsidP="005F23B9">
            <w:pPr>
              <w:rPr>
                <w:rFonts w:ascii="Times New Roman" w:hAnsi="Times New Roman" w:cs="Times New Roman"/>
                <w:b/>
              </w:rPr>
            </w:pPr>
          </w:p>
          <w:p w:rsidR="005F23B9" w:rsidRDefault="005F23B9" w:rsidP="005F23B9">
            <w:pPr>
              <w:rPr>
                <w:rFonts w:ascii="Times New Roman" w:hAnsi="Times New Roman" w:cs="Times New Roman"/>
                <w:b/>
              </w:rPr>
            </w:pPr>
          </w:p>
          <w:p w:rsidR="005F23B9" w:rsidRDefault="005F23B9" w:rsidP="005F23B9">
            <w:pPr>
              <w:rPr>
                <w:rFonts w:ascii="Times New Roman" w:hAnsi="Times New Roman" w:cs="Times New Roman"/>
                <w:b/>
              </w:rPr>
            </w:pPr>
          </w:p>
          <w:p w:rsidR="005F23B9" w:rsidRDefault="005F23B9" w:rsidP="005F23B9">
            <w:pPr>
              <w:rPr>
                <w:rFonts w:ascii="Times New Roman" w:hAnsi="Times New Roman" w:cs="Times New Roman"/>
                <w:b/>
              </w:rPr>
            </w:pPr>
          </w:p>
          <w:p w:rsidR="005F23B9" w:rsidRDefault="005F23B9" w:rsidP="005F23B9">
            <w:pPr>
              <w:rPr>
                <w:rFonts w:ascii="Times New Roman" w:hAnsi="Times New Roman" w:cs="Times New Roman"/>
                <w:b/>
              </w:rPr>
            </w:pPr>
          </w:p>
          <w:p w:rsidR="005F23B9" w:rsidRDefault="005F23B9" w:rsidP="005F23B9">
            <w:pPr>
              <w:rPr>
                <w:rFonts w:ascii="Times New Roman" w:hAnsi="Times New Roman" w:cs="Times New Roman"/>
                <w:b/>
              </w:rPr>
            </w:pPr>
          </w:p>
          <w:p w:rsidR="005F23B9" w:rsidRDefault="005F23B9" w:rsidP="005F23B9">
            <w:pPr>
              <w:rPr>
                <w:rFonts w:ascii="Times New Roman" w:hAnsi="Times New Roman" w:cs="Times New Roman"/>
                <w:b/>
              </w:rPr>
            </w:pPr>
          </w:p>
          <w:p w:rsidR="005F23B9" w:rsidRDefault="005F23B9" w:rsidP="005F23B9">
            <w:pPr>
              <w:rPr>
                <w:rFonts w:ascii="Times New Roman" w:hAnsi="Times New Roman" w:cs="Times New Roman"/>
                <w:b/>
              </w:rPr>
            </w:pPr>
          </w:p>
          <w:p w:rsidR="005F23B9" w:rsidRDefault="005F23B9" w:rsidP="005F23B9">
            <w:pPr>
              <w:rPr>
                <w:rFonts w:ascii="Times New Roman" w:hAnsi="Times New Roman" w:cs="Times New Roman"/>
                <w:b/>
              </w:rPr>
            </w:pPr>
          </w:p>
          <w:p w:rsidR="005F23B9" w:rsidRDefault="005F23B9" w:rsidP="005F23B9">
            <w:pPr>
              <w:rPr>
                <w:rFonts w:ascii="Times New Roman" w:hAnsi="Times New Roman" w:cs="Times New Roman"/>
                <w:b/>
              </w:rPr>
            </w:pPr>
          </w:p>
          <w:p w:rsidR="005F23B9" w:rsidRDefault="005F23B9" w:rsidP="005F23B9">
            <w:pPr>
              <w:rPr>
                <w:rFonts w:ascii="Times New Roman" w:hAnsi="Times New Roman" w:cs="Times New Roman"/>
                <w:b/>
              </w:rPr>
            </w:pPr>
          </w:p>
          <w:p w:rsidR="005F23B9" w:rsidRDefault="005F23B9" w:rsidP="005F23B9">
            <w:pPr>
              <w:rPr>
                <w:rFonts w:ascii="Times New Roman" w:hAnsi="Times New Roman" w:cs="Times New Roman"/>
                <w:b/>
              </w:rPr>
            </w:pPr>
            <w:r w:rsidRPr="005F23B9">
              <w:rPr>
                <w:rFonts w:ascii="Times New Roman" w:hAnsi="Times New Roman" w:cs="Times New Roman"/>
                <w:b/>
              </w:rPr>
              <w:t xml:space="preserve">Работа с командой педагогов, </w:t>
            </w:r>
          </w:p>
          <w:p w:rsidR="005F23B9" w:rsidRPr="005F23B9" w:rsidRDefault="005F23B9" w:rsidP="005F23B9">
            <w:pPr>
              <w:rPr>
                <w:rFonts w:ascii="Times New Roman" w:hAnsi="Times New Roman" w:cs="Times New Roman"/>
                <w:b/>
              </w:rPr>
            </w:pPr>
            <w:r w:rsidRPr="005F23B9">
              <w:rPr>
                <w:rFonts w:ascii="Times New Roman" w:hAnsi="Times New Roman" w:cs="Times New Roman"/>
                <w:b/>
              </w:rPr>
              <w:t>работающих в старшей школе</w:t>
            </w:r>
          </w:p>
        </w:tc>
        <w:tc>
          <w:tcPr>
            <w:tcW w:w="10348" w:type="dxa"/>
          </w:tcPr>
          <w:p w:rsidR="005F23B9" w:rsidRPr="005F23B9" w:rsidRDefault="005F23B9" w:rsidP="005F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3B9" w:rsidRPr="005F23B9" w:rsidRDefault="005F23B9" w:rsidP="005F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3B9" w:rsidRPr="005F23B9" w:rsidRDefault="005F23B9" w:rsidP="005F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1.Экспертиза рабочих программ педагогов предметам учебного плана (в том числе РП по ИУП) </w:t>
            </w:r>
          </w:p>
          <w:p w:rsidR="005F23B9" w:rsidRPr="005F23B9" w:rsidRDefault="005F23B9" w:rsidP="005F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полугодие.</w:t>
            </w:r>
          </w:p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F23B9" w:rsidTr="005F23B9">
        <w:trPr>
          <w:trHeight w:val="753"/>
        </w:trPr>
        <w:tc>
          <w:tcPr>
            <w:tcW w:w="2263" w:type="dxa"/>
            <w:vMerge/>
          </w:tcPr>
          <w:p w:rsidR="005F23B9" w:rsidRPr="00EF1179" w:rsidRDefault="005F23B9" w:rsidP="005F23B9">
            <w:pPr>
              <w:rPr>
                <w:b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2.Установочный семинар с педагогами (общие вопросы по укладу старшей школы: рамки возраста, основные виды деятельности) </w:t>
            </w:r>
          </w:p>
          <w:p w:rsidR="005F23B9" w:rsidRPr="005F23B9" w:rsidRDefault="005F23B9" w:rsidP="005F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F23B9" w:rsidTr="005F23B9">
        <w:trPr>
          <w:trHeight w:val="495"/>
        </w:trPr>
        <w:tc>
          <w:tcPr>
            <w:tcW w:w="2263" w:type="dxa"/>
            <w:vMerge/>
          </w:tcPr>
          <w:p w:rsidR="005F23B9" w:rsidRPr="00EF1179" w:rsidRDefault="005F23B9" w:rsidP="005F23B9">
            <w:pPr>
              <w:rPr>
                <w:b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3.Апробация нового предмета «Индивидуальный проект» </w:t>
            </w: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F23B9" w:rsidTr="005F23B9">
        <w:trPr>
          <w:trHeight w:val="795"/>
        </w:trPr>
        <w:tc>
          <w:tcPr>
            <w:tcW w:w="2263" w:type="dxa"/>
            <w:vMerge/>
          </w:tcPr>
          <w:p w:rsidR="005F23B9" w:rsidRPr="00EF1179" w:rsidRDefault="005F23B9" w:rsidP="005F23B9">
            <w:pPr>
              <w:rPr>
                <w:b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4.Разработческий семинар (ООП СОО – понимание, уточнение, корректировка </w:t>
            </w:r>
          </w:p>
          <w:p w:rsidR="005F23B9" w:rsidRPr="005F23B9" w:rsidRDefault="005F23B9" w:rsidP="005F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F23B9" w:rsidTr="005F23B9">
        <w:trPr>
          <w:trHeight w:val="795"/>
        </w:trPr>
        <w:tc>
          <w:tcPr>
            <w:tcW w:w="2263" w:type="dxa"/>
            <w:vMerge/>
          </w:tcPr>
          <w:p w:rsidR="005F23B9" w:rsidRPr="00EF1179" w:rsidRDefault="005F23B9" w:rsidP="005F23B9">
            <w:pPr>
              <w:rPr>
                <w:b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5.Разработка кодекса учителя старшей школы (совместно: родители, учителя, дети) </w:t>
            </w: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F23B9" w:rsidTr="005F23B9">
        <w:trPr>
          <w:trHeight w:val="720"/>
        </w:trPr>
        <w:tc>
          <w:tcPr>
            <w:tcW w:w="2263" w:type="dxa"/>
            <w:vMerge/>
          </w:tcPr>
          <w:p w:rsidR="005F23B9" w:rsidRPr="00EF1179" w:rsidRDefault="005F23B9" w:rsidP="005F23B9">
            <w:pPr>
              <w:rPr>
                <w:b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6.Разработка критериев оценки ИУП (экспертный лист) </w:t>
            </w:r>
          </w:p>
          <w:p w:rsidR="005F23B9" w:rsidRPr="005F23B9" w:rsidRDefault="005F23B9" w:rsidP="005F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F23B9" w:rsidTr="005F23B9">
        <w:trPr>
          <w:trHeight w:val="645"/>
        </w:trPr>
        <w:tc>
          <w:tcPr>
            <w:tcW w:w="2263" w:type="dxa"/>
            <w:vMerge/>
          </w:tcPr>
          <w:p w:rsidR="005F23B9" w:rsidRPr="00EF1179" w:rsidRDefault="005F23B9" w:rsidP="005F23B9">
            <w:pPr>
              <w:rPr>
                <w:b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pStyle w:val="Default"/>
            </w:pPr>
            <w:r w:rsidRPr="005F23B9">
              <w:t xml:space="preserve">7.Разработка КИМ для проведения предметной сессии. </w:t>
            </w:r>
          </w:p>
          <w:p w:rsidR="005F23B9" w:rsidRPr="005F23B9" w:rsidRDefault="005F23B9" w:rsidP="005F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</w:t>
            </w:r>
          </w:p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F23B9" w:rsidTr="005F23B9">
        <w:trPr>
          <w:trHeight w:val="607"/>
        </w:trPr>
        <w:tc>
          <w:tcPr>
            <w:tcW w:w="2263" w:type="dxa"/>
            <w:vMerge/>
          </w:tcPr>
          <w:p w:rsidR="005F23B9" w:rsidRPr="00EF1179" w:rsidRDefault="005F23B9" w:rsidP="005F23B9">
            <w:pPr>
              <w:rPr>
                <w:b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pStyle w:val="Default"/>
            </w:pPr>
            <w:r w:rsidRPr="005F23B9">
              <w:t xml:space="preserve"> 8.Семинар-практикум «Результаты обучения на старшей ступени образования</w:t>
            </w:r>
            <w:r w:rsidR="00164E90">
              <w:t>».</w:t>
            </w:r>
            <w:bookmarkStart w:id="0" w:name="_GoBack"/>
            <w:bookmarkEnd w:id="0"/>
          </w:p>
          <w:p w:rsidR="005F23B9" w:rsidRPr="005F23B9" w:rsidRDefault="005F23B9" w:rsidP="005F23B9"/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F23B9" w:rsidTr="005F23B9">
        <w:trPr>
          <w:trHeight w:val="900"/>
        </w:trPr>
        <w:tc>
          <w:tcPr>
            <w:tcW w:w="226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5F23B9" w:rsidRPr="00955673" w:rsidTr="00763B75">
              <w:trPr>
                <w:trHeight w:val="385"/>
              </w:trPr>
              <w:tc>
                <w:tcPr>
                  <w:tcW w:w="0" w:type="auto"/>
                </w:tcPr>
                <w:p w:rsidR="005F23B9" w:rsidRDefault="005F23B9" w:rsidP="005F23B9">
                  <w:pPr>
                    <w:pStyle w:val="Default"/>
                    <w:rPr>
                      <w:b/>
                    </w:rPr>
                  </w:pPr>
                  <w:r w:rsidRPr="00EF1179">
                    <w:rPr>
                      <w:b/>
                    </w:rPr>
                    <w:t xml:space="preserve">Работа с учащимися </w:t>
                  </w:r>
                </w:p>
                <w:p w:rsidR="005F23B9" w:rsidRPr="00EF1179" w:rsidRDefault="005F23B9" w:rsidP="005F23B9">
                  <w:pPr>
                    <w:pStyle w:val="Default"/>
                    <w:rPr>
                      <w:b/>
                    </w:rPr>
                  </w:pPr>
                  <w:r w:rsidRPr="00EF1179">
                    <w:rPr>
                      <w:b/>
                    </w:rPr>
                    <w:t xml:space="preserve">10 класса </w:t>
                  </w:r>
                </w:p>
              </w:tc>
            </w:tr>
          </w:tbl>
          <w:p w:rsidR="005F23B9" w:rsidRDefault="005F23B9" w:rsidP="005F2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pStyle w:val="Default"/>
            </w:pPr>
            <w:r w:rsidRPr="005F23B9">
              <w:t xml:space="preserve">1.Совместное родительское собрание с педагогами, учащимися (уточнение и корректировка ИУП) </w:t>
            </w:r>
          </w:p>
          <w:p w:rsidR="005F23B9" w:rsidRPr="005F23B9" w:rsidRDefault="005F23B9" w:rsidP="005F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полугодие.</w:t>
            </w:r>
          </w:p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F23B9" w:rsidTr="005F23B9">
        <w:trPr>
          <w:trHeight w:val="992"/>
        </w:trPr>
        <w:tc>
          <w:tcPr>
            <w:tcW w:w="2263" w:type="dxa"/>
            <w:vMerge/>
          </w:tcPr>
          <w:p w:rsidR="005F23B9" w:rsidRPr="00EF1179" w:rsidRDefault="005F23B9" w:rsidP="005F23B9">
            <w:pPr>
              <w:pStyle w:val="Default"/>
              <w:rPr>
                <w:b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pStyle w:val="Default"/>
            </w:pPr>
            <w:r w:rsidRPr="005F23B9">
              <w:t xml:space="preserve">2.Разработка ИОП </w:t>
            </w:r>
          </w:p>
          <w:p w:rsidR="005F23B9" w:rsidRPr="005F23B9" w:rsidRDefault="005F23B9" w:rsidP="005F23B9">
            <w:pPr>
              <w:pStyle w:val="Default"/>
            </w:pPr>
            <w:r w:rsidRPr="005F23B9">
              <w:t xml:space="preserve">Представление ИОП </w:t>
            </w:r>
          </w:p>
          <w:p w:rsidR="005F23B9" w:rsidRPr="005F23B9" w:rsidRDefault="005F23B9" w:rsidP="005F23B9">
            <w:pPr>
              <w:pStyle w:val="Default"/>
            </w:pPr>
            <w:r w:rsidRPr="005F23B9">
              <w:t xml:space="preserve">Выбор темы будущего проекта </w:t>
            </w:r>
          </w:p>
          <w:p w:rsidR="005F23B9" w:rsidRPr="005F23B9" w:rsidRDefault="005F23B9" w:rsidP="005F23B9"/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F23B9" w:rsidTr="005F23B9">
        <w:trPr>
          <w:trHeight w:val="630"/>
        </w:trPr>
        <w:tc>
          <w:tcPr>
            <w:tcW w:w="2263" w:type="dxa"/>
            <w:vMerge/>
          </w:tcPr>
          <w:p w:rsidR="005F23B9" w:rsidRPr="00EF1179" w:rsidRDefault="005F23B9" w:rsidP="005F23B9">
            <w:pPr>
              <w:pStyle w:val="Default"/>
              <w:rPr>
                <w:b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pStyle w:val="Default"/>
            </w:pPr>
            <w:r w:rsidRPr="005F23B9">
              <w:rPr>
                <w:bCs/>
              </w:rPr>
              <w:t>3.</w:t>
            </w:r>
            <w:r w:rsidRPr="005F23B9">
              <w:t xml:space="preserve"> Сбор №1 по проектированию (обсуждение выбранных тем, блока целеполагания…)</w:t>
            </w:r>
          </w:p>
          <w:p w:rsidR="005F23B9" w:rsidRPr="005F23B9" w:rsidRDefault="005F23B9" w:rsidP="005F23B9"/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F23B9" w:rsidTr="005F23B9">
        <w:trPr>
          <w:trHeight w:val="96"/>
        </w:trPr>
        <w:tc>
          <w:tcPr>
            <w:tcW w:w="2263" w:type="dxa"/>
            <w:vMerge/>
          </w:tcPr>
          <w:p w:rsidR="005F23B9" w:rsidRPr="00EF1179" w:rsidRDefault="005F23B9" w:rsidP="005F23B9">
            <w:pPr>
              <w:pStyle w:val="Default"/>
              <w:rPr>
                <w:b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pStyle w:val="Default"/>
            </w:pPr>
            <w:r w:rsidRPr="005F23B9">
              <w:t>4.Корректировка ИОП</w:t>
            </w:r>
          </w:p>
          <w:p w:rsidR="005F23B9" w:rsidRPr="005F23B9" w:rsidRDefault="005F23B9" w:rsidP="005F23B9">
            <w:pPr>
              <w:rPr>
                <w:bCs/>
              </w:rPr>
            </w:pP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F23B9" w:rsidTr="005F23B9">
        <w:trPr>
          <w:trHeight w:val="345"/>
        </w:trPr>
        <w:tc>
          <w:tcPr>
            <w:tcW w:w="2263" w:type="dxa"/>
            <w:vMerge/>
          </w:tcPr>
          <w:p w:rsidR="005F23B9" w:rsidRPr="00EF1179" w:rsidRDefault="005F23B9" w:rsidP="005F23B9">
            <w:pPr>
              <w:pStyle w:val="Default"/>
              <w:rPr>
                <w:b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pStyle w:val="Default"/>
            </w:pPr>
            <w:r w:rsidRPr="005F23B9">
              <w:t>5.Первая предметная сессия</w:t>
            </w:r>
          </w:p>
          <w:p w:rsidR="005F23B9" w:rsidRPr="005F23B9" w:rsidRDefault="005F23B9" w:rsidP="005F23B9"/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F23B9" w:rsidTr="005F23B9">
        <w:trPr>
          <w:trHeight w:val="687"/>
        </w:trPr>
        <w:tc>
          <w:tcPr>
            <w:tcW w:w="2263" w:type="dxa"/>
            <w:vMerge/>
          </w:tcPr>
          <w:p w:rsidR="005F23B9" w:rsidRPr="00EF1179" w:rsidRDefault="005F23B9" w:rsidP="005F23B9">
            <w:pPr>
              <w:pStyle w:val="Default"/>
              <w:rPr>
                <w:b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rPr>
                <w:rFonts w:ascii="Times New Roman" w:hAnsi="Times New Roman" w:cs="Times New Roman"/>
              </w:rPr>
            </w:pPr>
            <w:r w:rsidRPr="005F23B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5F23B9">
              <w:rPr>
                <w:rFonts w:ascii="Times New Roman" w:hAnsi="Times New Roman" w:cs="Times New Roman"/>
              </w:rPr>
              <w:t xml:space="preserve"> Сбор №2 по проектированию (предварительное прослушивание индивидуальных и групповых проектов, получение рекомендаций).</w:t>
            </w:r>
          </w:p>
          <w:p w:rsidR="005F23B9" w:rsidRPr="005F23B9" w:rsidRDefault="005F23B9" w:rsidP="005F23B9"/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</w:t>
            </w:r>
          </w:p>
          <w:p w:rsidR="005F23B9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F23B9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B9" w:rsidTr="005F23B9">
        <w:trPr>
          <w:trHeight w:val="525"/>
        </w:trPr>
        <w:tc>
          <w:tcPr>
            <w:tcW w:w="2263" w:type="dxa"/>
            <w:vMerge/>
          </w:tcPr>
          <w:p w:rsidR="005F23B9" w:rsidRPr="00EF1179" w:rsidRDefault="005F23B9" w:rsidP="005F23B9">
            <w:pPr>
              <w:pStyle w:val="Default"/>
              <w:rPr>
                <w:b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rPr>
                <w:rFonts w:ascii="Times New Roman" w:hAnsi="Times New Roman" w:cs="Times New Roman"/>
              </w:rPr>
            </w:pPr>
            <w:r w:rsidRPr="005F23B9">
              <w:rPr>
                <w:rFonts w:ascii="Times New Roman" w:hAnsi="Times New Roman" w:cs="Times New Roman"/>
              </w:rPr>
              <w:t>7. Сбор №3 по проектированию: общественная экспертиза проектов</w:t>
            </w:r>
          </w:p>
          <w:p w:rsidR="005F23B9" w:rsidRPr="005F23B9" w:rsidRDefault="005F23B9" w:rsidP="005F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F23B9" w:rsidTr="005F23B9">
        <w:trPr>
          <w:trHeight w:val="675"/>
        </w:trPr>
        <w:tc>
          <w:tcPr>
            <w:tcW w:w="2263" w:type="dxa"/>
            <w:vMerge/>
          </w:tcPr>
          <w:p w:rsidR="005F23B9" w:rsidRPr="00EF1179" w:rsidRDefault="005F23B9" w:rsidP="005F23B9">
            <w:pPr>
              <w:pStyle w:val="Default"/>
              <w:rPr>
                <w:b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pStyle w:val="Default"/>
            </w:pPr>
            <w:r w:rsidRPr="005F23B9">
              <w:t xml:space="preserve">8. Вторая предметная сессия. </w:t>
            </w:r>
          </w:p>
          <w:p w:rsidR="005F23B9" w:rsidRPr="005F23B9" w:rsidRDefault="005F23B9" w:rsidP="005F23B9">
            <w:pPr>
              <w:pStyle w:val="Default"/>
            </w:pPr>
            <w:r w:rsidRPr="005F23B9">
              <w:t>Сбор №4 по проектированию. Защита ИУП</w:t>
            </w:r>
          </w:p>
          <w:p w:rsidR="005F23B9" w:rsidRPr="005F23B9" w:rsidRDefault="005F23B9" w:rsidP="005F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F23B9" w:rsidTr="005F23B9">
        <w:trPr>
          <w:trHeight w:val="585"/>
        </w:trPr>
        <w:tc>
          <w:tcPr>
            <w:tcW w:w="2263" w:type="dxa"/>
            <w:vMerge/>
          </w:tcPr>
          <w:p w:rsidR="005F23B9" w:rsidRPr="00EF1179" w:rsidRDefault="005F23B9" w:rsidP="005F23B9">
            <w:pPr>
              <w:pStyle w:val="Default"/>
              <w:rPr>
                <w:b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pStyle w:val="Default"/>
            </w:pPr>
            <w:r w:rsidRPr="005F23B9">
              <w:t>9. Индивидуальное сопровождение по ИУП, профессиональные пробы.</w:t>
            </w:r>
          </w:p>
          <w:p w:rsidR="005F23B9" w:rsidRPr="005F23B9" w:rsidRDefault="005F23B9" w:rsidP="005F23B9"/>
        </w:tc>
        <w:tc>
          <w:tcPr>
            <w:tcW w:w="1949" w:type="dxa"/>
          </w:tcPr>
          <w:p w:rsidR="005F23B9" w:rsidRDefault="005F23B9" w:rsidP="005F2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5F23B9" w:rsidTr="005F23B9">
        <w:trPr>
          <w:trHeight w:val="485"/>
        </w:trPr>
        <w:tc>
          <w:tcPr>
            <w:tcW w:w="2263" w:type="dxa"/>
            <w:vMerge/>
          </w:tcPr>
          <w:p w:rsidR="005F23B9" w:rsidRPr="00EF1179" w:rsidRDefault="005F23B9" w:rsidP="005F23B9">
            <w:pPr>
              <w:pStyle w:val="Default"/>
              <w:rPr>
                <w:b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pStyle w:val="Default"/>
            </w:pPr>
            <w:r w:rsidRPr="005F23B9">
              <w:t>10. Рефлексивный час</w:t>
            </w:r>
          </w:p>
          <w:p w:rsidR="005F23B9" w:rsidRPr="005F23B9" w:rsidRDefault="005F23B9" w:rsidP="005F23B9"/>
        </w:tc>
        <w:tc>
          <w:tcPr>
            <w:tcW w:w="1949" w:type="dxa"/>
          </w:tcPr>
          <w:p w:rsidR="005F23B9" w:rsidRDefault="005F23B9" w:rsidP="005F2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Ежемесячно</w:t>
            </w:r>
          </w:p>
        </w:tc>
      </w:tr>
      <w:tr w:rsidR="005F23B9" w:rsidTr="005F23B9">
        <w:tc>
          <w:tcPr>
            <w:tcW w:w="2263" w:type="dxa"/>
          </w:tcPr>
          <w:p w:rsidR="005F23B9" w:rsidRPr="00EF1179" w:rsidRDefault="005F23B9" w:rsidP="005F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79">
              <w:rPr>
                <w:rFonts w:ascii="Times New Roman" w:hAnsi="Times New Roman" w:cs="Times New Roman"/>
                <w:b/>
                <w:sz w:val="24"/>
                <w:szCs w:val="24"/>
              </w:rPr>
              <w:t>Внуришкольные мероприятия</w:t>
            </w:r>
          </w:p>
        </w:tc>
        <w:tc>
          <w:tcPr>
            <w:tcW w:w="10348" w:type="dxa"/>
          </w:tcPr>
          <w:p w:rsidR="005F23B9" w:rsidRPr="005F23B9" w:rsidRDefault="005F23B9" w:rsidP="005F23B9">
            <w:pPr>
              <w:pStyle w:val="Default"/>
            </w:pPr>
            <w:r w:rsidRPr="005F23B9">
              <w:t>1.Посвящение в старшеклассники</w:t>
            </w: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F23B9" w:rsidTr="005F23B9">
        <w:tc>
          <w:tcPr>
            <w:tcW w:w="2263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pStyle w:val="Default"/>
            </w:pPr>
            <w:r w:rsidRPr="005F23B9">
              <w:t>2.Компетентностная игра №1</w:t>
            </w: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F23B9" w:rsidTr="005F23B9">
        <w:tc>
          <w:tcPr>
            <w:tcW w:w="2263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pStyle w:val="Default"/>
            </w:pPr>
            <w:r w:rsidRPr="005F23B9">
              <w:t>3.Интеллектуальный марафон.</w:t>
            </w: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B9" w:rsidTr="005F23B9">
        <w:tc>
          <w:tcPr>
            <w:tcW w:w="2263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5F23B9" w:rsidRPr="005F23B9" w:rsidRDefault="005F23B9" w:rsidP="005F23B9">
            <w:pPr>
              <w:pStyle w:val="Default"/>
            </w:pPr>
            <w:r w:rsidRPr="005F23B9">
              <w:t>4.Компетентностная игра №2</w:t>
            </w: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F23B9" w:rsidTr="005F23B9">
        <w:tc>
          <w:tcPr>
            <w:tcW w:w="2263" w:type="dxa"/>
          </w:tcPr>
          <w:p w:rsidR="005F23B9" w:rsidRPr="00EF1179" w:rsidRDefault="005F23B9" w:rsidP="005F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79">
              <w:rPr>
                <w:rFonts w:ascii="Times New Roman" w:hAnsi="Times New Roman" w:cs="Times New Roman"/>
                <w:b/>
                <w:sz w:val="24"/>
                <w:szCs w:val="24"/>
              </w:rPr>
              <w:t>Сетевые мероприятия</w:t>
            </w:r>
          </w:p>
        </w:tc>
        <w:tc>
          <w:tcPr>
            <w:tcW w:w="10348" w:type="dxa"/>
          </w:tcPr>
          <w:p w:rsidR="005F23B9" w:rsidRDefault="005F23B9" w:rsidP="005F23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1.Запуск сетевой программы «Путь к успеху. Мыслим критически» </w:t>
            </w:r>
          </w:p>
          <w:p w:rsidR="005F23B9" w:rsidRPr="00955673" w:rsidRDefault="005F23B9" w:rsidP="005F23B9">
            <w:pPr>
              <w:pStyle w:val="Default"/>
            </w:pPr>
            <w:r>
              <w:rPr>
                <w:sz w:val="23"/>
                <w:szCs w:val="23"/>
              </w:rPr>
              <w:t xml:space="preserve">I модуль программы. </w:t>
            </w: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полугодие.</w:t>
            </w:r>
          </w:p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F23B9" w:rsidTr="005F23B9">
        <w:tc>
          <w:tcPr>
            <w:tcW w:w="2263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5F23B9" w:rsidRDefault="005F23B9" w:rsidP="005F23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2.Сетевая программа «Путь к успеху. Мыслим критически» </w:t>
            </w:r>
          </w:p>
          <w:p w:rsidR="005F23B9" w:rsidRPr="00955673" w:rsidRDefault="005F23B9" w:rsidP="005F23B9">
            <w:pPr>
              <w:pStyle w:val="Default"/>
            </w:pPr>
            <w:r>
              <w:rPr>
                <w:sz w:val="23"/>
                <w:szCs w:val="23"/>
              </w:rPr>
              <w:t xml:space="preserve">II модуль программы </w:t>
            </w:r>
          </w:p>
        </w:tc>
        <w:tc>
          <w:tcPr>
            <w:tcW w:w="1949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73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</w:t>
            </w:r>
          </w:p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F23B9" w:rsidTr="005F23B9">
        <w:tc>
          <w:tcPr>
            <w:tcW w:w="2263" w:type="dxa"/>
          </w:tcPr>
          <w:p w:rsidR="005F23B9" w:rsidRPr="00955673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5F23B9" w:rsidRDefault="005F23B9" w:rsidP="005F23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3.Сетевая программа «Путь к успеху. Мыслим критически» </w:t>
            </w:r>
          </w:p>
          <w:p w:rsidR="005F23B9" w:rsidRDefault="005F23B9" w:rsidP="005F23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 модуль программы. </w:t>
            </w:r>
          </w:p>
        </w:tc>
        <w:tc>
          <w:tcPr>
            <w:tcW w:w="1949" w:type="dxa"/>
          </w:tcPr>
          <w:p w:rsidR="005F23B9" w:rsidRPr="00EF1179" w:rsidRDefault="005F23B9" w:rsidP="005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</w:tbl>
    <w:p w:rsidR="008356AC" w:rsidRDefault="008356AC" w:rsidP="00EF11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1179" w:rsidRPr="00955673" w:rsidRDefault="00EF1179" w:rsidP="00EF1179">
      <w:pPr>
        <w:pStyle w:val="Default"/>
      </w:pPr>
    </w:p>
    <w:p w:rsidR="00EF1179" w:rsidRDefault="00EF1179" w:rsidP="00EF11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1179" w:rsidRDefault="00EF1179" w:rsidP="00EF11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179" w:rsidRPr="00955673" w:rsidRDefault="00EF1179" w:rsidP="00EF1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179" w:rsidRPr="00955673" w:rsidRDefault="00EF1179">
      <w:pPr>
        <w:rPr>
          <w:rFonts w:ascii="Times New Roman" w:hAnsi="Times New Roman" w:cs="Times New Roman"/>
          <w:sz w:val="24"/>
          <w:szCs w:val="24"/>
        </w:rPr>
      </w:pPr>
    </w:p>
    <w:sectPr w:rsidR="00EF1179" w:rsidRPr="00955673" w:rsidSect="00254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303"/>
    <w:multiLevelType w:val="hybridMultilevel"/>
    <w:tmpl w:val="D500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D611E"/>
    <w:multiLevelType w:val="hybridMultilevel"/>
    <w:tmpl w:val="200A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22"/>
    <w:rsid w:val="00091C1E"/>
    <w:rsid w:val="00164E90"/>
    <w:rsid w:val="00190A5B"/>
    <w:rsid w:val="00254D74"/>
    <w:rsid w:val="005F23B9"/>
    <w:rsid w:val="00796322"/>
    <w:rsid w:val="008356AC"/>
    <w:rsid w:val="00955673"/>
    <w:rsid w:val="0098686E"/>
    <w:rsid w:val="00B22BEC"/>
    <w:rsid w:val="00E81580"/>
    <w:rsid w:val="00E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BAD7-41F7-4937-B373-ADAF0E53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4</cp:revision>
  <cp:lastPrinted>2020-06-10T02:23:00Z</cp:lastPrinted>
  <dcterms:created xsi:type="dcterms:W3CDTF">2020-06-09T12:45:00Z</dcterms:created>
  <dcterms:modified xsi:type="dcterms:W3CDTF">2020-06-10T02:24:00Z</dcterms:modified>
</cp:coreProperties>
</file>