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EF4" w:rsidRDefault="00ED3AD7" w:rsidP="001E6516">
      <w:pPr>
        <w:widowControl w:val="0"/>
        <w:spacing w:after="0" w:line="240" w:lineRule="auto"/>
        <w:jc w:val="center"/>
        <w:rPr>
          <w:rFonts w:ascii="Times New Roman" w:eastAsia="Times New Roman" w:hAnsi="Times New Roman" w:cs="Times New Roman"/>
        </w:rPr>
      </w:pPr>
      <w:r w:rsidRPr="00ED3AD7">
        <w:rPr>
          <w:rFonts w:ascii="Times New Roman" w:eastAsia="Times New Roman" w:hAnsi="Times New Roman" w:cs="Times New Roman"/>
          <w:noProof/>
          <w:sz w:val="24"/>
          <w:lang w:eastAsia="ru-RU"/>
        </w:rPr>
        <w:drawing>
          <wp:inline distT="0" distB="0" distL="0" distR="0">
            <wp:extent cx="6035040" cy="7860983"/>
            <wp:effectExtent l="0" t="0" r="3810" b="6985"/>
            <wp:docPr id="3" name="Рисунок 3" descr="C:\Users\ledi-\OneDrive\Рабочий стол\Scan2023091516191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di-\OneDrive\Рабочий стол\Scan20230915161913_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902"/>
                    <a:stretch/>
                  </pic:blipFill>
                  <pic:spPr bwMode="auto">
                    <a:xfrm>
                      <a:off x="0" y="0"/>
                      <a:ext cx="6037504" cy="7864192"/>
                    </a:xfrm>
                    <a:prstGeom prst="rect">
                      <a:avLst/>
                    </a:prstGeom>
                    <a:noFill/>
                    <a:ln>
                      <a:noFill/>
                    </a:ln>
                    <a:extLst>
                      <a:ext uri="{53640926-AAD7-44D8-BBD7-CCE9431645EC}">
                        <a14:shadowObscured xmlns:a14="http://schemas.microsoft.com/office/drawing/2010/main"/>
                      </a:ext>
                    </a:extLst>
                  </pic:spPr>
                </pic:pic>
              </a:graphicData>
            </a:graphic>
          </wp:inline>
        </w:drawing>
      </w:r>
    </w:p>
    <w:p w:rsidR="005A2CB0" w:rsidRDefault="005A2CB0" w:rsidP="001E6516">
      <w:pPr>
        <w:widowControl w:val="0"/>
        <w:spacing w:after="0" w:line="240" w:lineRule="auto"/>
        <w:jc w:val="center"/>
        <w:rPr>
          <w:rFonts w:ascii="Times New Roman" w:eastAsia="Times New Roman" w:hAnsi="Times New Roman" w:cs="Times New Roman"/>
        </w:rPr>
      </w:pPr>
    </w:p>
    <w:p w:rsidR="00ED3AD7" w:rsidRDefault="00ED3AD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6516" w:rsidRPr="00B038C1" w:rsidRDefault="00B038C1" w:rsidP="0085797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3"/>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4"/>
            <w:b w:val="0"/>
            <w:i w:val="0"/>
          </w:rPr>
          <w:t>1.</w:t>
        </w:r>
        <w:r w:rsidR="00280ABA" w:rsidRPr="00B038C1">
          <w:rPr>
            <w:rFonts w:eastAsiaTheme="minorEastAsia"/>
            <w:lang w:eastAsia="ru-RU"/>
          </w:rPr>
          <w:tab/>
        </w:r>
        <w:r w:rsidR="00280ABA" w:rsidRPr="00B038C1">
          <w:rPr>
            <w:rStyle w:val="a4"/>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3"/>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4"/>
            <w:b w:val="0"/>
            <w:i w:val="0"/>
          </w:rPr>
          <w:t>Пояснительная записка</w:t>
        </w:r>
        <w:r w:rsidR="00280ABA" w:rsidRPr="00B038C1">
          <w:rPr>
            <w:webHidden/>
          </w:rPr>
          <w:tab/>
        </w:r>
        <w:r w:rsidR="009D28B9">
          <w:rPr>
            <w:b w:val="0"/>
            <w:i w:val="0"/>
            <w:webHidden/>
          </w:rPr>
          <w:t>6</w:t>
        </w:r>
      </w:hyperlink>
    </w:p>
    <w:p w:rsidR="00280ABA" w:rsidRPr="00B038C1" w:rsidRDefault="00E56A82" w:rsidP="005A2CB0">
      <w:pPr>
        <w:pStyle w:val="24"/>
        <w:rPr>
          <w:rFonts w:ascii="Times New Roman" w:eastAsiaTheme="minorEastAsia" w:hAnsi="Times New Roman" w:cs="Times New Roman"/>
          <w:noProof/>
          <w:sz w:val="24"/>
          <w:szCs w:val="24"/>
          <w:lang w:eastAsia="ru-RU"/>
        </w:rPr>
      </w:pPr>
      <w:hyperlink w:anchor="_Toc114235872" w:history="1">
        <w:r w:rsidR="00280ABA" w:rsidRPr="00B038C1">
          <w:rPr>
            <w:rStyle w:val="a4"/>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4"/>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4"/>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A2CB0" w:rsidRPr="00B038C1">
        <w:rPr>
          <w:rFonts w:ascii="Times New Roman" w:hAnsi="Times New Roman" w:cs="Times New Roman"/>
          <w:b w:val="0"/>
          <w:noProof/>
          <w:sz w:val="24"/>
          <w:szCs w:val="24"/>
        </w:rPr>
        <w:t>9</w:t>
      </w:r>
    </w:p>
    <w:p w:rsidR="00280ABA" w:rsidRPr="00B038C1" w:rsidRDefault="00E56A82" w:rsidP="005A2CB0">
      <w:pPr>
        <w:pStyle w:val="24"/>
        <w:rPr>
          <w:rFonts w:ascii="Times New Roman" w:eastAsiaTheme="minorEastAsia" w:hAnsi="Times New Roman" w:cs="Times New Roman"/>
          <w:noProof/>
          <w:sz w:val="24"/>
          <w:szCs w:val="24"/>
          <w:lang w:eastAsia="ru-RU"/>
        </w:rPr>
      </w:pPr>
      <w:hyperlink w:anchor="_Toc114235873" w:history="1">
        <w:r w:rsidR="00280ABA" w:rsidRPr="00B038C1">
          <w:rPr>
            <w:rStyle w:val="a4"/>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4"/>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A2CB0" w:rsidRPr="00B038C1">
          <w:rPr>
            <w:rFonts w:ascii="Times New Roman" w:hAnsi="Times New Roman" w:cs="Times New Roman"/>
            <w:b w:val="0"/>
            <w:noProof/>
            <w:webHidden/>
            <w:sz w:val="24"/>
            <w:szCs w:val="24"/>
          </w:rPr>
          <w:t>10</w:t>
        </w:r>
      </w:hyperlink>
    </w:p>
    <w:p w:rsidR="00280ABA" w:rsidRPr="00B038C1" w:rsidRDefault="00E56A82" w:rsidP="005A2CB0">
      <w:pPr>
        <w:pStyle w:val="13"/>
        <w:rPr>
          <w:rFonts w:eastAsiaTheme="minorEastAsia"/>
          <w:lang w:eastAsia="ru-RU"/>
        </w:rPr>
      </w:pPr>
      <w:hyperlink w:anchor="_Toc114235877" w:history="1">
        <w:r w:rsidR="00280ABA" w:rsidRPr="00B038C1">
          <w:rPr>
            <w:rStyle w:val="a4"/>
            <w:b w:val="0"/>
            <w:i w:val="0"/>
          </w:rPr>
          <w:t>2.</w:t>
        </w:r>
        <w:r w:rsidR="00280ABA" w:rsidRPr="00B038C1">
          <w:rPr>
            <w:rFonts w:eastAsiaTheme="minorEastAsia"/>
            <w:lang w:eastAsia="ru-RU"/>
          </w:rPr>
          <w:tab/>
        </w:r>
        <w:r w:rsidR="00280ABA" w:rsidRPr="00B038C1">
          <w:rPr>
            <w:rStyle w:val="a4"/>
            <w:b w:val="0"/>
            <w:i w:val="0"/>
          </w:rPr>
          <w:t>Содержательный раздел программы основного общего образования</w:t>
        </w:r>
        <w:r w:rsidR="00280ABA" w:rsidRPr="00B038C1">
          <w:rPr>
            <w:webHidden/>
          </w:rPr>
          <w:tab/>
        </w:r>
        <w:r w:rsidR="00280ABA" w:rsidRPr="00B038C1">
          <w:rPr>
            <w:b w:val="0"/>
            <w:i w:val="0"/>
            <w:webHidden/>
          </w:rPr>
          <w:fldChar w:fldCharType="begin"/>
        </w:r>
        <w:r w:rsidR="00280ABA" w:rsidRPr="00B038C1">
          <w:rPr>
            <w:b w:val="0"/>
            <w:i w:val="0"/>
            <w:webHidden/>
          </w:rPr>
          <w:instrText xml:space="preserve"> PAGEREF _Toc114235877 \h </w:instrText>
        </w:r>
        <w:r w:rsidR="00280ABA" w:rsidRPr="00B038C1">
          <w:rPr>
            <w:b w:val="0"/>
            <w:i w:val="0"/>
            <w:webHidden/>
          </w:rPr>
        </w:r>
        <w:r w:rsidR="00280ABA" w:rsidRPr="00B038C1">
          <w:rPr>
            <w:b w:val="0"/>
            <w:i w:val="0"/>
            <w:webHidden/>
          </w:rPr>
          <w:fldChar w:fldCharType="separate"/>
        </w:r>
        <w:r w:rsidR="0086577C">
          <w:rPr>
            <w:bCs w:val="0"/>
            <w:i w:val="0"/>
            <w:webHidden/>
          </w:rPr>
          <w:t>Ошибка! Закладка не определена.</w:t>
        </w:r>
        <w:r w:rsidR="00280ABA" w:rsidRPr="00B038C1">
          <w:rPr>
            <w:b w:val="0"/>
            <w:i w:val="0"/>
            <w:webHidden/>
          </w:rPr>
          <w:fldChar w:fldCharType="end"/>
        </w:r>
      </w:hyperlink>
    </w:p>
    <w:p w:rsidR="00280ABA" w:rsidRPr="005E7B7E" w:rsidRDefault="00E56A82" w:rsidP="005A2CB0">
      <w:pPr>
        <w:pStyle w:val="24"/>
        <w:rPr>
          <w:rFonts w:ascii="Times New Roman" w:hAnsi="Times New Roman" w:cs="Times New Roman"/>
          <w:b w:val="0"/>
          <w:noProof/>
          <w:sz w:val="24"/>
          <w:szCs w:val="24"/>
        </w:rPr>
      </w:pPr>
      <w:hyperlink w:anchor="_Toc114235878" w:history="1">
        <w:r w:rsidR="00280ABA" w:rsidRPr="005E7B7E">
          <w:rPr>
            <w:rStyle w:val="a4"/>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4"/>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00280ABA"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00280ABA" w:rsidRPr="005E7B7E">
          <w:rPr>
            <w:rFonts w:ascii="Times New Roman" w:hAnsi="Times New Roman" w:cs="Times New Roman"/>
            <w:b w:val="0"/>
            <w:noProof/>
            <w:webHidden/>
            <w:sz w:val="24"/>
            <w:szCs w:val="24"/>
          </w:rPr>
        </w:r>
        <w:r w:rsidR="00280ABA" w:rsidRPr="005E7B7E">
          <w:rPr>
            <w:rFonts w:ascii="Times New Roman" w:hAnsi="Times New Roman" w:cs="Times New Roman"/>
            <w:b w:val="0"/>
            <w:noProof/>
            <w:webHidden/>
            <w:sz w:val="24"/>
            <w:szCs w:val="24"/>
          </w:rPr>
          <w:fldChar w:fldCharType="separate"/>
        </w:r>
        <w:r w:rsidR="0086577C">
          <w:rPr>
            <w:rFonts w:ascii="Times New Roman" w:hAnsi="Times New Roman" w:cs="Times New Roman"/>
            <w:bCs w:val="0"/>
            <w:noProof/>
            <w:webHidden/>
            <w:sz w:val="24"/>
            <w:szCs w:val="24"/>
          </w:rPr>
          <w:t>Ошибка! Закладка не определена.</w:t>
        </w:r>
        <w:r w:rsidR="00280ABA" w:rsidRPr="005E7B7E">
          <w:rPr>
            <w:rFonts w:ascii="Times New Roman" w:hAnsi="Times New Roman" w:cs="Times New Roman"/>
            <w:b w:val="0"/>
            <w:noProof/>
            <w:webHidden/>
            <w:sz w:val="24"/>
            <w:szCs w:val="24"/>
          </w:rPr>
          <w:fldChar w:fldCharType="end"/>
        </w:r>
      </w:hyperlink>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E56A82" w:rsidP="000E48FC">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4"/>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4"/>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86577C">
          <w:rPr>
            <w:rFonts w:ascii="Times New Roman" w:hAnsi="Times New Roman" w:cs="Times New Roman"/>
            <w:b/>
            <w:bCs/>
            <w:noProof/>
            <w:webHidden/>
            <w:sz w:val="24"/>
            <w:szCs w:val="24"/>
          </w:rPr>
          <w:t>Ошибка! Закладка не определена.</w:t>
        </w:r>
        <w:r w:rsidR="00280ABA" w:rsidRPr="005E7B7E">
          <w:rPr>
            <w:rFonts w:ascii="Times New Roman" w:hAnsi="Times New Roman" w:cs="Times New Roman"/>
            <w:noProof/>
            <w:webHidden/>
            <w:sz w:val="24"/>
            <w:szCs w:val="24"/>
          </w:rPr>
          <w:fldChar w:fldCharType="end"/>
        </w:r>
      </w:hyperlink>
      <w:r w:rsidR="00B038C1" w:rsidRPr="005E7B7E">
        <w:rPr>
          <w:rFonts w:ascii="Times New Roman" w:hAnsi="Times New Roman" w:cs="Times New Roman"/>
          <w:noProof/>
          <w:sz w:val="24"/>
          <w:szCs w:val="24"/>
        </w:rPr>
        <w:t>2</w:t>
      </w:r>
    </w:p>
    <w:p w:rsidR="00280ABA" w:rsidRPr="005E7B7E" w:rsidRDefault="00E56A82" w:rsidP="000E48FC">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0" w:history="1">
        <w:r w:rsidR="00280ABA" w:rsidRPr="005E7B7E">
          <w:rPr>
            <w:rStyle w:val="a4"/>
            <w:rFonts w:ascii="Times New Roman" w:eastAsia="Times New Roman" w:hAnsi="Times New Roman" w:cs="Times New Roman"/>
            <w:noProof/>
            <w:sz w:val="24"/>
            <w:szCs w:val="24"/>
          </w:rPr>
          <w:t>2.1.3.</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4"/>
            <w:rFonts w:ascii="Times New Roman" w:hAnsi="Times New Roman" w:cs="Times New Roman"/>
            <w:noProof/>
            <w:sz w:val="24"/>
            <w:szCs w:val="24"/>
          </w:rPr>
          <w:t>Родной</w:t>
        </w:r>
        <w:r w:rsidR="00B038C1" w:rsidRPr="005E7B7E">
          <w:rPr>
            <w:rStyle w:val="a4"/>
            <w:rFonts w:ascii="Times New Roman" w:hAnsi="Times New Roman" w:cs="Times New Roman"/>
            <w:noProof/>
            <w:sz w:val="24"/>
            <w:szCs w:val="24"/>
          </w:rPr>
          <w:t xml:space="preserve"> (русский)</w:t>
        </w:r>
        <w:r w:rsidR="00280ABA" w:rsidRPr="005E7B7E">
          <w:rPr>
            <w:rStyle w:val="a4"/>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_Toc114235880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86577C">
          <w:rPr>
            <w:rFonts w:ascii="Times New Roman" w:hAnsi="Times New Roman" w:cs="Times New Roman"/>
            <w:b/>
            <w:bCs/>
            <w:noProof/>
            <w:webHidden/>
            <w:sz w:val="24"/>
            <w:szCs w:val="24"/>
          </w:rPr>
          <w:t>Ошибка! Закладка не определена.</w:t>
        </w:r>
        <w:r w:rsidR="00280ABA" w:rsidRPr="005E7B7E">
          <w:rPr>
            <w:rFonts w:ascii="Times New Roman" w:hAnsi="Times New Roman" w:cs="Times New Roman"/>
            <w:noProof/>
            <w:webHidden/>
            <w:sz w:val="24"/>
            <w:szCs w:val="24"/>
          </w:rPr>
          <w:fldChar w:fldCharType="end"/>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1" w:history="1">
        <w:r w:rsidR="00280ABA" w:rsidRPr="005E7B7E">
          <w:rPr>
            <w:rStyle w:val="a4"/>
            <w:rFonts w:ascii="Times New Roman" w:hAnsi="Times New Roman" w:cs="Times New Roman"/>
            <w:noProof/>
            <w:sz w:val="24"/>
            <w:szCs w:val="24"/>
          </w:rPr>
          <w:t>2.1.4.</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4"/>
            <w:rFonts w:ascii="Times New Roman" w:hAnsi="Times New Roman" w:cs="Times New Roman"/>
            <w:noProof/>
            <w:sz w:val="24"/>
            <w:szCs w:val="24"/>
          </w:rPr>
          <w:t xml:space="preserve">Родная </w:t>
        </w:r>
        <w:r w:rsidR="00B038C1" w:rsidRPr="005E7B7E">
          <w:rPr>
            <w:rStyle w:val="a4"/>
            <w:rFonts w:ascii="Times New Roman" w:hAnsi="Times New Roman" w:cs="Times New Roman"/>
            <w:noProof/>
            <w:sz w:val="24"/>
            <w:szCs w:val="24"/>
          </w:rPr>
          <w:t xml:space="preserve">(русская) </w:t>
        </w:r>
        <w:r w:rsidR="00280ABA" w:rsidRPr="005E7B7E">
          <w:rPr>
            <w:rStyle w:val="a4"/>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95</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5E7B7E">
          <w:rPr>
            <w:rStyle w:val="a4"/>
            <w:rFonts w:ascii="Times New Roman" w:hAnsi="Times New Roman" w:cs="Times New Roman"/>
            <w:noProof/>
            <w:sz w:val="24"/>
            <w:szCs w:val="24"/>
          </w:rPr>
          <w:t>2.1.5.</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4"/>
            <w:rFonts w:ascii="Times New Roman" w:hAnsi="Times New Roman" w:cs="Times New Roman"/>
            <w:noProof/>
            <w:sz w:val="24"/>
            <w:szCs w:val="24"/>
          </w:rPr>
          <w:t>нглийский</w:t>
        </w:r>
        <w:r w:rsidR="00B038C1" w:rsidRPr="005E7B7E">
          <w:rPr>
            <w:rStyle w:val="a4"/>
            <w:rFonts w:ascii="Times New Roman" w:hAnsi="Times New Roman" w:cs="Times New Roman"/>
            <w:noProof/>
            <w:sz w:val="24"/>
            <w:szCs w:val="24"/>
          </w:rPr>
          <w:t>)</w:t>
        </w:r>
        <w:r w:rsidR="00280ABA" w:rsidRPr="005E7B7E">
          <w:rPr>
            <w:rStyle w:val="a4"/>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110</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5E7B7E">
          <w:rPr>
            <w:rStyle w:val="a4"/>
            <w:rFonts w:ascii="Times New Roman" w:hAnsi="Times New Roman" w:cs="Times New Roman"/>
            <w:noProof/>
            <w:sz w:val="24"/>
            <w:szCs w:val="24"/>
          </w:rPr>
          <w:t>2.1.6.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149</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4" w:history="1">
        <w:r w:rsidR="00280ABA" w:rsidRPr="005E7B7E">
          <w:rPr>
            <w:rStyle w:val="a4"/>
            <w:rFonts w:ascii="Times New Roman" w:hAnsi="Times New Roman" w:cs="Times New Roman"/>
            <w:noProof/>
            <w:sz w:val="24"/>
            <w:szCs w:val="24"/>
          </w:rPr>
          <w:t>2.1.7.</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Математика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173</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5E7B7E">
          <w:rPr>
            <w:rStyle w:val="a4"/>
            <w:rFonts w:ascii="Times New Roman" w:hAnsi="Times New Roman" w:cs="Times New Roman"/>
            <w:noProof/>
            <w:sz w:val="24"/>
            <w:szCs w:val="24"/>
          </w:rPr>
          <w:t>2.1.8.</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196</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6" w:history="1">
        <w:r w:rsidR="00280ABA" w:rsidRPr="005E7B7E">
          <w:rPr>
            <w:rStyle w:val="a4"/>
            <w:rFonts w:ascii="Times New Roman" w:hAnsi="Times New Roman" w:cs="Times New Roman"/>
            <w:noProof/>
            <w:sz w:val="24"/>
            <w:szCs w:val="24"/>
          </w:rPr>
          <w:t>2.1.9.</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Информатика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208</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5E7B7E">
          <w:rPr>
            <w:rStyle w:val="a4"/>
            <w:rFonts w:ascii="Times New Roman" w:hAnsi="Times New Roman" w:cs="Times New Roman"/>
            <w:noProof/>
            <w:sz w:val="24"/>
            <w:szCs w:val="24"/>
          </w:rPr>
          <w:t>2.1.10.</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220</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5E7B7E">
          <w:rPr>
            <w:rStyle w:val="a4"/>
            <w:rFonts w:ascii="Times New Roman" w:hAnsi="Times New Roman" w:cs="Times New Roman"/>
            <w:noProof/>
            <w:sz w:val="24"/>
            <w:szCs w:val="24"/>
          </w:rPr>
          <w:t>2.1.11.</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264</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5E7B7E">
          <w:rPr>
            <w:rStyle w:val="a4"/>
            <w:rFonts w:ascii="Times New Roman" w:hAnsi="Times New Roman" w:cs="Times New Roman"/>
            <w:noProof/>
            <w:sz w:val="24"/>
            <w:szCs w:val="24"/>
          </w:rPr>
          <w:t>2.1.12.</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287</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5E7B7E">
          <w:rPr>
            <w:rStyle w:val="a4"/>
            <w:rFonts w:ascii="Times New Roman" w:hAnsi="Times New Roman" w:cs="Times New Roman"/>
            <w:noProof/>
            <w:sz w:val="24"/>
            <w:szCs w:val="24"/>
          </w:rPr>
          <w:t>2.1.13.</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311</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1" w:history="1">
        <w:r w:rsidR="00280ABA" w:rsidRPr="005E7B7E">
          <w:rPr>
            <w:rStyle w:val="a4"/>
            <w:rFonts w:ascii="Times New Roman" w:hAnsi="Times New Roman" w:cs="Times New Roman"/>
            <w:noProof/>
            <w:sz w:val="24"/>
            <w:szCs w:val="24"/>
          </w:rPr>
          <w:t>2.1.14.</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Физика (углубленный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330</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5E7B7E">
          <w:rPr>
            <w:rStyle w:val="a4"/>
            <w:rFonts w:ascii="Times New Roman" w:hAnsi="Times New Roman" w:cs="Times New Roman"/>
            <w:noProof/>
            <w:sz w:val="24"/>
            <w:szCs w:val="24"/>
          </w:rPr>
          <w:t>2.1.15.</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351</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3" w:history="1">
        <w:r w:rsidR="00280ABA" w:rsidRPr="005E7B7E">
          <w:rPr>
            <w:rStyle w:val="a4"/>
            <w:rFonts w:ascii="Times New Roman" w:hAnsi="Times New Roman" w:cs="Times New Roman"/>
            <w:noProof/>
            <w:sz w:val="24"/>
            <w:szCs w:val="24"/>
          </w:rPr>
          <w:t>2.1.16.</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4"/>
            <w:rFonts w:ascii="Times New Roman" w:hAnsi="Times New Roman" w:cs="Times New Roman"/>
            <w:noProof/>
            <w:sz w:val="24"/>
            <w:szCs w:val="24"/>
          </w:rPr>
          <w:t>Химия (углубленный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364</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5E7B7E">
          <w:rPr>
            <w:rStyle w:val="a4"/>
            <w:rFonts w:ascii="Times New Roman" w:hAnsi="Times New Roman" w:cs="Times New Roman"/>
            <w:noProof/>
            <w:sz w:val="24"/>
            <w:szCs w:val="24"/>
          </w:rPr>
          <w:t>2.1.17.</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4"/>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382</w:t>
        </w:r>
      </w:hyperlink>
    </w:p>
    <w:p w:rsidR="00280ABA" w:rsidRPr="005E7B7E"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5" w:history="1">
        <w:r w:rsidR="00280ABA" w:rsidRPr="005E7B7E">
          <w:rPr>
            <w:rStyle w:val="a4"/>
            <w:rFonts w:ascii="Times New Roman" w:hAnsi="Times New Roman" w:cs="Times New Roman"/>
            <w:noProof/>
            <w:sz w:val="24"/>
            <w:szCs w:val="24"/>
          </w:rPr>
          <w:t>2.1.18.</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4"/>
            <w:rFonts w:ascii="Times New Roman" w:hAnsi="Times New Roman" w:cs="Times New Roman"/>
            <w:noProof/>
            <w:sz w:val="24"/>
            <w:szCs w:val="24"/>
          </w:rPr>
          <w:t>Биология (углубленный уровень)</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408</w:t>
        </w:r>
      </w:hyperlink>
    </w:p>
    <w:p w:rsidR="00280ABA" w:rsidRPr="005E7B7E" w:rsidRDefault="00E56A82" w:rsidP="00280ABA">
      <w:pPr>
        <w:pStyle w:val="32"/>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280ABA" w:rsidRPr="005E7B7E">
          <w:rPr>
            <w:rStyle w:val="a4"/>
            <w:rFonts w:ascii="Times New Roman" w:hAnsi="Times New Roman" w:cs="Times New Roman"/>
            <w:noProof/>
            <w:sz w:val="24"/>
            <w:szCs w:val="24"/>
          </w:rPr>
          <w:t>2.1.19.</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r w:rsidR="005E7B7E" w:rsidRPr="005E7B7E">
          <w:rPr>
            <w:rFonts w:ascii="Times New Roman" w:hAnsi="Times New Roman" w:cs="Times New Roman"/>
            <w:noProof/>
            <w:webHidden/>
            <w:sz w:val="24"/>
            <w:szCs w:val="24"/>
          </w:rPr>
          <w:t>437</w:t>
        </w:r>
      </w:hyperlink>
    </w:p>
    <w:p w:rsidR="005E7B7E" w:rsidRDefault="005E7B7E" w:rsidP="005E7B7E">
      <w:pPr>
        <w:spacing w:after="0" w:line="240" w:lineRule="auto"/>
        <w:rPr>
          <w:rFonts w:ascii="Times New Roman" w:hAnsi="Times New Roman" w:cs="Times New Roman"/>
          <w:sz w:val="24"/>
          <w:szCs w:val="24"/>
        </w:rPr>
      </w:pPr>
      <w:r w:rsidRPr="005E7B7E">
        <w:rPr>
          <w:rFonts w:ascii="Times New Roman" w:hAnsi="Times New Roman" w:cs="Times New Roman"/>
          <w:sz w:val="24"/>
          <w:szCs w:val="24"/>
        </w:rPr>
        <w:t>2.1.20. ИЗО______________________________________________________________459</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2.1.21. Музыка ___________________________________________________________484</w:t>
      </w:r>
    </w:p>
    <w:p w:rsidR="005E7B7E" w:rsidRDefault="005E7B7E"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2.1.22. </w:t>
      </w:r>
      <w:r w:rsidR="00E96015">
        <w:rPr>
          <w:rFonts w:ascii="Times New Roman" w:hAnsi="Times New Roman" w:cs="Times New Roman"/>
          <w:sz w:val="24"/>
          <w:szCs w:val="24"/>
        </w:rPr>
        <w:t>Технология ________________________________________________________506</w:t>
      </w:r>
    </w:p>
    <w:p w:rsidR="00E96015"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2.1.23. Физическая культура________________________________________________526</w:t>
      </w:r>
    </w:p>
    <w:p w:rsidR="00E96015" w:rsidRPr="005E7B7E" w:rsidRDefault="00E96015"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2.1.24. ОБЖ______________________________________________________________</w:t>
      </w:r>
      <w:r w:rsidR="009D28B9">
        <w:rPr>
          <w:rFonts w:ascii="Times New Roman" w:hAnsi="Times New Roman" w:cs="Times New Roman"/>
          <w:sz w:val="24"/>
          <w:szCs w:val="24"/>
        </w:rPr>
        <w:t>601</w:t>
      </w:r>
    </w:p>
    <w:p w:rsidR="00280ABA" w:rsidRPr="00B038C1" w:rsidRDefault="00E56A82" w:rsidP="005A2CB0">
      <w:pPr>
        <w:pStyle w:val="24"/>
        <w:rPr>
          <w:rFonts w:ascii="Times New Roman" w:eastAsiaTheme="minorEastAsia" w:hAnsi="Times New Roman" w:cs="Times New Roman"/>
          <w:noProof/>
          <w:sz w:val="24"/>
          <w:szCs w:val="24"/>
          <w:lang w:eastAsia="ru-RU"/>
        </w:rPr>
      </w:pPr>
      <w:hyperlink w:anchor="_Toc114235897" w:history="1">
        <w:r w:rsidR="00280ABA" w:rsidRPr="00B038C1">
          <w:rPr>
            <w:rStyle w:val="a4"/>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4"/>
            <w:rFonts w:ascii="Times New Roman" w:hAnsi="Times New Roman" w:cs="Times New Roman"/>
            <w:b w:val="0"/>
            <w:noProof/>
            <w:sz w:val="24"/>
            <w:szCs w:val="24"/>
          </w:rPr>
          <w:t>Программа формирования универсальных учебных действий</w:t>
        </w:r>
        <w:r w:rsidR="00E96015">
          <w:rPr>
            <w:rStyle w:val="a4"/>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________________</w:t>
        </w:r>
        <w:r w:rsidR="00E96015" w:rsidRPr="00E96015">
          <w:rPr>
            <w:rFonts w:ascii="Times New Roman" w:hAnsi="Times New Roman" w:cs="Times New Roman"/>
            <w:b w:val="0"/>
            <w:noProof/>
            <w:webHidden/>
            <w:sz w:val="24"/>
            <w:szCs w:val="24"/>
          </w:rPr>
          <w:t>6</w:t>
        </w:r>
        <w:r w:rsidR="009D28B9">
          <w:rPr>
            <w:rFonts w:ascii="Times New Roman" w:hAnsi="Times New Roman" w:cs="Times New Roman"/>
            <w:b w:val="0"/>
            <w:noProof/>
            <w:webHidden/>
            <w:sz w:val="24"/>
            <w:szCs w:val="24"/>
          </w:rPr>
          <w:t>17</w:t>
        </w:r>
      </w:hyperlink>
    </w:p>
    <w:p w:rsidR="00280ABA" w:rsidRPr="00B038C1" w:rsidRDefault="00E56A82" w:rsidP="00280ABA">
      <w:pPr>
        <w:pStyle w:val="32"/>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4"/>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633</w:t>
        </w:r>
      </w:hyperlink>
    </w:p>
    <w:p w:rsidR="00280ABA" w:rsidRPr="00B038C1" w:rsidRDefault="00E56A82" w:rsidP="00280ABA">
      <w:pPr>
        <w:pStyle w:val="32"/>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B038C1">
          <w:rPr>
            <w:rStyle w:val="a4"/>
            <w:rFonts w:ascii="Times New Roman" w:hAnsi="Times New Roman" w:cs="Times New Roman"/>
            <w:noProof/>
            <w:sz w:val="24"/>
            <w:szCs w:val="24"/>
          </w:rPr>
          <w:t>2.4. Программа коррекционной работы</w:t>
        </w:r>
        <w:r w:rsidR="00280ABA" w:rsidRPr="00B038C1">
          <w:rPr>
            <w:rFonts w:ascii="Times New Roman" w:hAnsi="Times New Roman" w:cs="Times New Roman"/>
            <w:noProof/>
            <w:webHidden/>
            <w:sz w:val="24"/>
            <w:szCs w:val="24"/>
          </w:rPr>
          <w:tab/>
        </w:r>
        <w:r w:rsidR="00E96015">
          <w:rPr>
            <w:rFonts w:ascii="Times New Roman" w:hAnsi="Times New Roman" w:cs="Times New Roman"/>
            <w:noProof/>
            <w:webHidden/>
            <w:sz w:val="24"/>
            <w:szCs w:val="24"/>
          </w:rPr>
          <w:t>6</w:t>
        </w:r>
        <w:r w:rsidR="009D28B9">
          <w:rPr>
            <w:rFonts w:ascii="Times New Roman" w:hAnsi="Times New Roman" w:cs="Times New Roman"/>
            <w:noProof/>
            <w:webHidden/>
            <w:sz w:val="24"/>
            <w:szCs w:val="24"/>
          </w:rPr>
          <w:t>67</w:t>
        </w:r>
      </w:hyperlink>
    </w:p>
    <w:p w:rsidR="00280ABA" w:rsidRPr="00B038C1" w:rsidRDefault="00E56A82" w:rsidP="005A2CB0">
      <w:pPr>
        <w:pStyle w:val="13"/>
        <w:rPr>
          <w:rFonts w:eastAsiaTheme="minorEastAsia"/>
          <w:lang w:eastAsia="ru-RU"/>
        </w:rPr>
      </w:pPr>
      <w:hyperlink w:anchor="_Toc114235923" w:history="1">
        <w:r w:rsidR="00280ABA" w:rsidRPr="00B038C1">
          <w:rPr>
            <w:rStyle w:val="a4"/>
            <w:b w:val="0"/>
            <w:i w:val="0"/>
          </w:rPr>
          <w:t>3.</w:t>
        </w:r>
        <w:r w:rsidR="000E48FC" w:rsidRPr="00B038C1">
          <w:rPr>
            <w:rStyle w:val="a4"/>
            <w:b w:val="0"/>
            <w:i w:val="0"/>
          </w:rPr>
          <w:t xml:space="preserve"> </w:t>
        </w:r>
        <w:r w:rsidR="00280ABA" w:rsidRPr="00B038C1">
          <w:rPr>
            <w:rStyle w:val="a4"/>
            <w:b w:val="0"/>
            <w:i w:val="0"/>
          </w:rPr>
          <w:t>Организационный раздел программы основного общего образования</w:t>
        </w:r>
        <w:r w:rsidR="00280ABA" w:rsidRPr="00B038C1">
          <w:rPr>
            <w:webHidden/>
          </w:rPr>
          <w:tab/>
        </w:r>
        <w:r w:rsidR="009D28B9">
          <w:rPr>
            <w:b w:val="0"/>
            <w:i w:val="0"/>
            <w:webHidden/>
          </w:rPr>
          <w:t>677</w:t>
        </w:r>
      </w:hyperlink>
    </w:p>
    <w:p w:rsidR="00280ABA" w:rsidRPr="009D28B9" w:rsidRDefault="00E56A82" w:rsidP="005A2CB0">
      <w:pPr>
        <w:pStyle w:val="24"/>
        <w:rPr>
          <w:rFonts w:ascii="Times New Roman" w:hAnsi="Times New Roman" w:cs="Times New Roman"/>
          <w:noProof/>
          <w:sz w:val="24"/>
          <w:szCs w:val="24"/>
        </w:rPr>
      </w:pPr>
      <w:hyperlink w:anchor="_Toc114235924" w:history="1">
        <w:r w:rsidR="00280ABA" w:rsidRPr="009D28B9">
          <w:rPr>
            <w:rStyle w:val="a4"/>
            <w:rFonts w:ascii="Times New Roman" w:hAnsi="Times New Roman" w:cs="Times New Roman"/>
            <w:b w:val="0"/>
            <w:noProof/>
            <w:sz w:val="24"/>
            <w:szCs w:val="24"/>
          </w:rPr>
          <w:t>3.1.</w:t>
        </w:r>
        <w:r w:rsidR="000E48FC" w:rsidRPr="009D28B9">
          <w:rPr>
            <w:rStyle w:val="a4"/>
            <w:rFonts w:ascii="Times New Roman" w:hAnsi="Times New Roman" w:cs="Times New Roman"/>
            <w:b w:val="0"/>
            <w:noProof/>
            <w:sz w:val="24"/>
            <w:szCs w:val="24"/>
          </w:rPr>
          <w:t xml:space="preserve"> </w:t>
        </w:r>
        <w:r w:rsidR="00280ABA" w:rsidRPr="009D28B9">
          <w:rPr>
            <w:rStyle w:val="a4"/>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9D28B9" w:rsidRPr="009D28B9">
          <w:rPr>
            <w:rFonts w:ascii="Times New Roman" w:hAnsi="Times New Roman" w:cs="Times New Roman"/>
            <w:b w:val="0"/>
            <w:noProof/>
            <w:webHidden/>
            <w:sz w:val="24"/>
            <w:szCs w:val="24"/>
          </w:rPr>
          <w:t>677</w:t>
        </w:r>
      </w:hyperlink>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___________________________________________680</w:t>
      </w:r>
    </w:p>
    <w:p w:rsidR="00280ABA" w:rsidRPr="00B038C1" w:rsidRDefault="00E56A82" w:rsidP="009D28B9">
      <w:pPr>
        <w:pStyle w:val="24"/>
        <w:rPr>
          <w:rFonts w:ascii="Times New Roman" w:eastAsiaTheme="minorEastAsia" w:hAnsi="Times New Roman" w:cs="Times New Roman"/>
          <w:noProof/>
          <w:sz w:val="24"/>
          <w:szCs w:val="24"/>
          <w:lang w:eastAsia="ru-RU"/>
        </w:rPr>
      </w:pPr>
      <w:hyperlink w:anchor="_Toc114235925" w:history="1">
        <w:r w:rsidR="009D28B9">
          <w:rPr>
            <w:rStyle w:val="a4"/>
            <w:rFonts w:ascii="Times New Roman" w:hAnsi="Times New Roman" w:cs="Times New Roman"/>
            <w:b w:val="0"/>
            <w:noProof/>
            <w:sz w:val="24"/>
            <w:szCs w:val="24"/>
          </w:rPr>
          <w:t>3.3</w:t>
        </w:r>
        <w:r w:rsidR="00280ABA" w:rsidRPr="00B038C1">
          <w:rPr>
            <w:rStyle w:val="a4"/>
            <w:rFonts w:ascii="Times New Roman" w:hAnsi="Times New Roman" w:cs="Times New Roman"/>
            <w:b w:val="0"/>
            <w:noProof/>
            <w:sz w:val="24"/>
            <w:szCs w:val="24"/>
          </w:rPr>
          <w:t>.</w:t>
        </w:r>
        <w:r w:rsidR="000E48FC" w:rsidRPr="00B038C1">
          <w:rPr>
            <w:rStyle w:val="a4"/>
            <w:rFonts w:ascii="Times New Roman" w:hAnsi="Times New Roman" w:cs="Times New Roman"/>
            <w:b w:val="0"/>
            <w:noProof/>
            <w:sz w:val="24"/>
            <w:szCs w:val="24"/>
          </w:rPr>
          <w:t xml:space="preserve"> </w:t>
        </w:r>
        <w:r w:rsidR="00280ABA" w:rsidRPr="00B038C1">
          <w:rPr>
            <w:rStyle w:val="a4"/>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682</w:t>
        </w:r>
      </w:hyperlink>
    </w:p>
    <w:p w:rsidR="00280ABA" w:rsidRPr="00B038C1" w:rsidRDefault="00E56A82" w:rsidP="005A2CB0">
      <w:pPr>
        <w:pStyle w:val="24"/>
        <w:rPr>
          <w:rFonts w:ascii="Times New Roman" w:eastAsiaTheme="minorEastAsia" w:hAnsi="Times New Roman" w:cs="Times New Roman"/>
          <w:noProof/>
          <w:sz w:val="24"/>
          <w:szCs w:val="24"/>
          <w:lang w:eastAsia="ru-RU"/>
        </w:rPr>
      </w:pPr>
      <w:hyperlink w:anchor="_Toc114235927" w:history="1">
        <w:r w:rsidR="00280ABA" w:rsidRPr="00B038C1">
          <w:rPr>
            <w:rStyle w:val="a4"/>
            <w:rFonts w:ascii="Times New Roman" w:hAnsi="Times New Roman" w:cs="Times New Roman"/>
            <w:b w:val="0"/>
            <w:noProof/>
            <w:sz w:val="24"/>
            <w:szCs w:val="24"/>
          </w:rPr>
          <w:t>3.</w:t>
        </w:r>
        <w:r w:rsidR="009D28B9">
          <w:rPr>
            <w:rStyle w:val="a4"/>
            <w:rFonts w:ascii="Times New Roman" w:hAnsi="Times New Roman" w:cs="Times New Roman"/>
            <w:b w:val="0"/>
            <w:noProof/>
            <w:sz w:val="24"/>
            <w:szCs w:val="24"/>
          </w:rPr>
          <w:t>4</w:t>
        </w:r>
        <w:r w:rsidR="00280ABA" w:rsidRPr="00B038C1">
          <w:rPr>
            <w:rStyle w:val="a4"/>
            <w:rFonts w:ascii="Times New Roman" w:hAnsi="Times New Roman" w:cs="Times New Roman"/>
            <w:b w:val="0"/>
            <w:noProof/>
            <w:sz w:val="24"/>
            <w:szCs w:val="24"/>
          </w:rPr>
          <w:t>.</w:t>
        </w:r>
        <w:r w:rsidR="000E48FC" w:rsidRPr="00B038C1">
          <w:rPr>
            <w:rStyle w:val="a4"/>
            <w:rFonts w:ascii="Times New Roman" w:hAnsi="Times New Roman" w:cs="Times New Roman"/>
            <w:b w:val="0"/>
            <w:noProof/>
            <w:sz w:val="24"/>
            <w:szCs w:val="24"/>
          </w:rPr>
          <w:t xml:space="preserve"> </w:t>
        </w:r>
        <w:r w:rsidR="00280ABA" w:rsidRPr="00B038C1">
          <w:rPr>
            <w:rStyle w:val="a4"/>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9D28B9">
          <w:rPr>
            <w:rFonts w:ascii="Times New Roman" w:hAnsi="Times New Roman" w:cs="Times New Roman"/>
            <w:b w:val="0"/>
            <w:noProof/>
            <w:webHidden/>
            <w:sz w:val="24"/>
            <w:szCs w:val="24"/>
          </w:rPr>
          <w:t>688</w:t>
        </w:r>
      </w:hyperlink>
    </w:p>
    <w:p w:rsidR="00280ABA" w:rsidRPr="00B038C1" w:rsidRDefault="00E56A82" w:rsidP="005A2CB0">
      <w:pPr>
        <w:pStyle w:val="13"/>
        <w:rPr>
          <w:rFonts w:eastAsiaTheme="minorEastAsia"/>
          <w:lang w:eastAsia="ru-RU"/>
        </w:rPr>
      </w:pPr>
      <w:hyperlink w:anchor="_Toc114235928" w:history="1">
        <w:r w:rsidR="009D28B9">
          <w:rPr>
            <w:rStyle w:val="a4"/>
            <w:b w:val="0"/>
            <w:i w:val="0"/>
          </w:rPr>
          <w:t>3.5</w:t>
        </w:r>
        <w:r w:rsidR="00280ABA" w:rsidRPr="00B038C1">
          <w:rPr>
            <w:rStyle w:val="a4"/>
            <w:b w:val="0"/>
            <w:i w:val="0"/>
          </w:rPr>
          <w:t>.</w:t>
        </w:r>
        <w:r w:rsidR="000E48FC" w:rsidRPr="00B038C1">
          <w:rPr>
            <w:rFonts w:eastAsiaTheme="minorEastAsia"/>
            <w:lang w:eastAsia="ru-RU"/>
          </w:rPr>
          <w:t xml:space="preserve"> </w:t>
        </w:r>
        <w:r w:rsidR="00280ABA" w:rsidRPr="00B038C1">
          <w:rPr>
            <w:rStyle w:val="a4"/>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r w:rsidR="009D28B9">
          <w:rPr>
            <w:b w:val="0"/>
            <w:i w:val="0"/>
            <w:webHidden/>
          </w:rPr>
          <w:t>713</w:t>
        </w:r>
      </w:hyperlink>
    </w:p>
    <w:p w:rsidR="00280ABA" w:rsidRPr="00B038C1"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4"/>
            <w:rFonts w:ascii="Times New Roman" w:hAnsi="Times New Roman" w:cs="Times New Roman"/>
            <w:noProof/>
            <w:sz w:val="24"/>
            <w:szCs w:val="24"/>
          </w:rPr>
          <w:t>3.</w:t>
        </w:r>
        <w:r w:rsidR="009D28B9">
          <w:rPr>
            <w:rStyle w:val="a4"/>
            <w:rFonts w:ascii="Times New Roman" w:hAnsi="Times New Roman" w:cs="Times New Roman"/>
            <w:noProof/>
            <w:sz w:val="24"/>
            <w:szCs w:val="24"/>
          </w:rPr>
          <w:t>6</w:t>
        </w:r>
        <w:r w:rsidR="00280ABA" w:rsidRPr="00B038C1">
          <w:rPr>
            <w:rStyle w:val="a4"/>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4"/>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9D28B9">
        <w:rPr>
          <w:rFonts w:ascii="Times New Roman" w:hAnsi="Times New Roman" w:cs="Times New Roman"/>
          <w:noProof/>
          <w:sz w:val="24"/>
          <w:szCs w:val="24"/>
        </w:rPr>
        <w:t>713</w:t>
      </w:r>
    </w:p>
    <w:p w:rsidR="00280ABA" w:rsidRPr="00B038C1"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4"/>
            <w:rFonts w:ascii="Times New Roman" w:hAnsi="Times New Roman" w:cs="Times New Roman"/>
            <w:noProof/>
            <w:sz w:val="24"/>
            <w:szCs w:val="24"/>
          </w:rPr>
          <w:t>3.</w:t>
        </w:r>
        <w:r w:rsidR="009D28B9">
          <w:rPr>
            <w:rStyle w:val="a4"/>
            <w:rFonts w:ascii="Times New Roman" w:hAnsi="Times New Roman" w:cs="Times New Roman"/>
            <w:noProof/>
            <w:sz w:val="24"/>
            <w:szCs w:val="24"/>
          </w:rPr>
          <w:t>7</w:t>
        </w:r>
        <w:r w:rsidR="00280ABA" w:rsidRPr="00B038C1">
          <w:rPr>
            <w:rStyle w:val="a4"/>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4"/>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716</w:t>
        </w:r>
      </w:hyperlink>
    </w:p>
    <w:p w:rsidR="00280ABA" w:rsidRPr="00B038C1" w:rsidRDefault="00E56A82" w:rsidP="00280ABA">
      <w:pPr>
        <w:pStyle w:val="32"/>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4"/>
            <w:rFonts w:ascii="Times New Roman" w:hAnsi="Times New Roman" w:cs="Times New Roman"/>
            <w:noProof/>
            <w:sz w:val="24"/>
            <w:szCs w:val="24"/>
          </w:rPr>
          <w:t>3.</w:t>
        </w:r>
        <w:r w:rsidR="009D28B9">
          <w:rPr>
            <w:rStyle w:val="a4"/>
            <w:rFonts w:ascii="Times New Roman" w:hAnsi="Times New Roman" w:cs="Times New Roman"/>
            <w:noProof/>
            <w:sz w:val="24"/>
            <w:szCs w:val="24"/>
          </w:rPr>
          <w:t>8</w:t>
        </w:r>
        <w:r w:rsidR="00280ABA" w:rsidRPr="00B038C1">
          <w:rPr>
            <w:rStyle w:val="a4"/>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4"/>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9D28B9">
          <w:rPr>
            <w:rFonts w:ascii="Times New Roman" w:hAnsi="Times New Roman" w:cs="Times New Roman"/>
            <w:noProof/>
            <w:webHidden/>
            <w:sz w:val="24"/>
            <w:szCs w:val="24"/>
          </w:rPr>
          <w:t>718</w:t>
        </w:r>
      </w:hyperlink>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lastRenderedPageBreak/>
        <w:fldChar w:fldCharType="end"/>
      </w:r>
    </w:p>
    <w:p w:rsidR="00FA6EF4" w:rsidRPr="00C174A4" w:rsidRDefault="00FA6EF4" w:rsidP="00FA6EF4">
      <w:pPr>
        <w:pStyle w:val="55"/>
        <w:keepNext/>
        <w:keepLines/>
        <w:shd w:val="clear" w:color="auto" w:fill="auto"/>
        <w:tabs>
          <w:tab w:val="left" w:pos="4310"/>
        </w:tabs>
        <w:spacing w:before="0" w:after="182" w:line="240" w:lineRule="auto"/>
        <w:ind w:left="3600" w:firstLine="0"/>
        <w:jc w:val="both"/>
        <w:rPr>
          <w:sz w:val="24"/>
          <w:szCs w:val="24"/>
        </w:rPr>
      </w:pPr>
      <w:bookmarkStart w:id="0" w:name="bookmark2"/>
      <w:r w:rsidRPr="00C174A4">
        <w:rPr>
          <w:sz w:val="24"/>
          <w:szCs w:val="24"/>
        </w:rPr>
        <w:t>Общие положения</w:t>
      </w:r>
      <w:bookmarkEnd w:id="0"/>
    </w:p>
    <w:p w:rsidR="00FA6EF4" w:rsidRPr="00C174A4" w:rsidRDefault="00FA6EF4" w:rsidP="00506059">
      <w:pPr>
        <w:pStyle w:val="28"/>
        <w:numPr>
          <w:ilvl w:val="0"/>
          <w:numId w:val="7"/>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506059">
      <w:pPr>
        <w:pStyle w:val="28"/>
        <w:numPr>
          <w:ilvl w:val="0"/>
          <w:numId w:val="7"/>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506059">
      <w:pPr>
        <w:pStyle w:val="28"/>
        <w:numPr>
          <w:ilvl w:val="0"/>
          <w:numId w:val="7"/>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506059">
      <w:pPr>
        <w:pStyle w:val="28"/>
        <w:numPr>
          <w:ilvl w:val="0"/>
          <w:numId w:val="7"/>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506059">
      <w:pPr>
        <w:pStyle w:val="28"/>
        <w:numPr>
          <w:ilvl w:val="0"/>
          <w:numId w:val="7"/>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506059">
      <w:pPr>
        <w:pStyle w:val="28"/>
        <w:numPr>
          <w:ilvl w:val="0"/>
          <w:numId w:val="7"/>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506059">
      <w:pPr>
        <w:pStyle w:val="28"/>
        <w:numPr>
          <w:ilvl w:val="0"/>
          <w:numId w:val="7"/>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506059">
      <w:pPr>
        <w:pStyle w:val="28"/>
        <w:numPr>
          <w:ilvl w:val="0"/>
          <w:numId w:val="7"/>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8"/>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506059">
      <w:pPr>
        <w:pStyle w:val="28"/>
        <w:numPr>
          <w:ilvl w:val="0"/>
          <w:numId w:val="7"/>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506059">
      <w:pPr>
        <w:pStyle w:val="28"/>
        <w:numPr>
          <w:ilvl w:val="0"/>
          <w:numId w:val="7"/>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8"/>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8"/>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506059">
      <w:pPr>
        <w:pStyle w:val="28"/>
        <w:numPr>
          <w:ilvl w:val="0"/>
          <w:numId w:val="7"/>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506059">
      <w:pPr>
        <w:pStyle w:val="28"/>
        <w:numPr>
          <w:ilvl w:val="0"/>
          <w:numId w:val="7"/>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506059">
      <w:pPr>
        <w:pStyle w:val="28"/>
        <w:numPr>
          <w:ilvl w:val="0"/>
          <w:numId w:val="7"/>
        </w:numPr>
        <w:shd w:val="clear" w:color="auto" w:fill="auto"/>
        <w:tabs>
          <w:tab w:val="left" w:pos="1186"/>
        </w:tabs>
        <w:spacing w:before="0" w:after="0" w:line="240" w:lineRule="auto"/>
        <w:ind w:firstLine="780"/>
        <w:rPr>
          <w:sz w:val="24"/>
          <w:szCs w:val="24"/>
        </w:rPr>
      </w:pPr>
      <w:r>
        <w:rPr>
          <w:sz w:val="24"/>
          <w:szCs w:val="24"/>
        </w:rPr>
        <w:lastRenderedPageBreak/>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506059">
      <w:pPr>
        <w:pStyle w:val="28"/>
        <w:numPr>
          <w:ilvl w:val="0"/>
          <w:numId w:val="7"/>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506059">
      <w:pPr>
        <w:pStyle w:val="28"/>
        <w:numPr>
          <w:ilvl w:val="0"/>
          <w:numId w:val="7"/>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8"/>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8"/>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8"/>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8"/>
        <w:shd w:val="clear" w:color="auto" w:fill="auto"/>
        <w:spacing w:before="0" w:after="0" w:line="240" w:lineRule="auto"/>
        <w:ind w:firstLine="780"/>
        <w:rPr>
          <w:sz w:val="24"/>
          <w:szCs w:val="24"/>
        </w:rPr>
      </w:pPr>
    </w:p>
    <w:p w:rsidR="00FA6EF4" w:rsidRDefault="00FA6EF4" w:rsidP="00FA6EF4">
      <w:pPr>
        <w:pStyle w:val="28"/>
        <w:shd w:val="clear" w:color="auto" w:fill="auto"/>
        <w:spacing w:before="0" w:after="0" w:line="240" w:lineRule="auto"/>
        <w:ind w:firstLine="780"/>
        <w:rPr>
          <w:sz w:val="24"/>
          <w:szCs w:val="24"/>
        </w:rPr>
      </w:pPr>
    </w:p>
    <w:p w:rsidR="0066730A" w:rsidRDefault="0066730A">
      <w:pPr>
        <w:rPr>
          <w:rFonts w:ascii="Times New Roman" w:eastAsia="Times New Roman" w:hAnsi="Times New Roman" w:cs="Times New Roman"/>
          <w:sz w:val="24"/>
          <w:szCs w:val="24"/>
        </w:rPr>
      </w:pPr>
      <w:r>
        <w:rPr>
          <w:sz w:val="24"/>
          <w:szCs w:val="24"/>
        </w:rPr>
        <w:br w:type="page"/>
      </w: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C8041A">
      <w:pPr>
        <w:pStyle w:val="20"/>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8"/>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8"/>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8"/>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8"/>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8"/>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8"/>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w:t>
      </w:r>
      <w:r w:rsidRPr="006907BE">
        <w:rPr>
          <w:sz w:val="24"/>
          <w:szCs w:val="24"/>
        </w:rPr>
        <w:lastRenderedPageBreak/>
        <w:t>реализации данного принципа в учебных планах, планах внеурочной деятельности;</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8"/>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8"/>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8"/>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8"/>
        <w:shd w:val="clear" w:color="auto" w:fill="auto"/>
        <w:spacing w:before="0" w:after="0" w:line="240" w:lineRule="auto"/>
        <w:rPr>
          <w:sz w:val="24"/>
          <w:szCs w:val="24"/>
        </w:rPr>
      </w:pPr>
      <w:r w:rsidRPr="006907BE">
        <w:rPr>
          <w:sz w:val="24"/>
          <w:szCs w:val="24"/>
        </w:rPr>
        <w:lastRenderedPageBreak/>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2"/>
          <w:rFonts w:ascii="Times New Roman" w:hAnsi="Times New Roman" w:cs="Times New Roman"/>
          <w:b/>
          <w:color w:val="auto"/>
          <w:sz w:val="24"/>
          <w:szCs w:val="24"/>
        </w:rPr>
      </w:pPr>
      <w:r w:rsidRPr="00FA6EF4">
        <w:rPr>
          <w:rStyle w:val="22"/>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8"/>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8"/>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8"/>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8"/>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8"/>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8"/>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8"/>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8"/>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8"/>
        <w:shd w:val="clear" w:color="auto" w:fill="auto"/>
        <w:tabs>
          <w:tab w:val="left" w:pos="1629"/>
        </w:tabs>
        <w:spacing w:before="0" w:after="0" w:line="240" w:lineRule="auto"/>
        <w:rPr>
          <w:sz w:val="24"/>
          <w:szCs w:val="24"/>
        </w:rPr>
      </w:pPr>
      <w:r w:rsidRPr="00850E67">
        <w:rPr>
          <w:sz w:val="24"/>
          <w:szCs w:val="24"/>
        </w:rPr>
        <w:lastRenderedPageBreak/>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8"/>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8"/>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8"/>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8"/>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8"/>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8"/>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8"/>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8"/>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8"/>
        <w:shd w:val="clear" w:color="auto" w:fill="auto"/>
        <w:tabs>
          <w:tab w:val="left" w:pos="1388"/>
        </w:tabs>
        <w:spacing w:before="0" w:after="0" w:line="240" w:lineRule="auto"/>
        <w:rPr>
          <w:sz w:val="24"/>
          <w:szCs w:val="24"/>
        </w:rPr>
      </w:pPr>
      <w:r w:rsidRPr="00850E67">
        <w:rPr>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Pr="00850E67">
        <w:rPr>
          <w:sz w:val="24"/>
          <w:szCs w:val="24"/>
        </w:rPr>
        <w:lastRenderedPageBreak/>
        <w:t>достижений.</w:t>
      </w:r>
    </w:p>
    <w:p w:rsidR="00FA6EF4" w:rsidRPr="00850E67" w:rsidRDefault="00FA6EF4" w:rsidP="00FA6EF4">
      <w:pPr>
        <w:pStyle w:val="28"/>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8"/>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8"/>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8"/>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8"/>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8"/>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8"/>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8"/>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8"/>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8"/>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8"/>
        <w:shd w:val="clear" w:color="auto" w:fill="auto"/>
        <w:tabs>
          <w:tab w:val="left" w:pos="1518"/>
        </w:tabs>
        <w:spacing w:before="0" w:after="0" w:line="240" w:lineRule="auto"/>
        <w:ind w:left="792"/>
        <w:rPr>
          <w:sz w:val="24"/>
          <w:szCs w:val="24"/>
        </w:rPr>
      </w:pPr>
      <w:r w:rsidRPr="00850E67">
        <w:rPr>
          <w:sz w:val="24"/>
          <w:szCs w:val="24"/>
        </w:rPr>
        <w:lastRenderedPageBreak/>
        <w:t>Основным объектом оценки метапредметных результатов является овладение:</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8"/>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8"/>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8"/>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8"/>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8"/>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8"/>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8"/>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8"/>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8"/>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8"/>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8"/>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8"/>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8"/>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8"/>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8"/>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8"/>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8"/>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8"/>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8"/>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8"/>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8"/>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8"/>
        <w:shd w:val="clear" w:color="auto" w:fill="auto"/>
        <w:tabs>
          <w:tab w:val="left" w:pos="1742"/>
        </w:tabs>
        <w:spacing w:before="0" w:after="0" w:line="240" w:lineRule="auto"/>
        <w:rPr>
          <w:sz w:val="24"/>
          <w:szCs w:val="24"/>
        </w:rPr>
      </w:pPr>
      <w:r w:rsidRPr="00850E67">
        <w:rPr>
          <w:sz w:val="24"/>
          <w:szCs w:val="24"/>
        </w:rPr>
        <w:t xml:space="preserve">Текущая оценка может быть формирующей (поддерживающей и направляющей усилия </w:t>
      </w:r>
      <w:r w:rsidRPr="00850E67">
        <w:rPr>
          <w:sz w:val="24"/>
          <w:szCs w:val="24"/>
        </w:rPr>
        <w:lastRenderedPageBreak/>
        <w:t>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8"/>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8"/>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8"/>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8"/>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8"/>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8"/>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8"/>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8"/>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2"/>
          <w:rFonts w:ascii="Times New Roman" w:hAnsi="Times New Roman" w:cs="Times New Roman"/>
          <w:b/>
          <w:color w:val="auto"/>
          <w:sz w:val="24"/>
          <w:szCs w:val="24"/>
        </w:rPr>
      </w:pPr>
      <w:r w:rsidRPr="00450398">
        <w:rPr>
          <w:rStyle w:val="22"/>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8"/>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8"/>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8"/>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8"/>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8"/>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8"/>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8"/>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8E55CA">
        <w:rPr>
          <w:sz w:val="24"/>
          <w:szCs w:val="24"/>
        </w:rPr>
        <w:lastRenderedPageBreak/>
        <w:t>сформулированных в ФГОС ООО;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8"/>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8"/>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8"/>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8"/>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8"/>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w:t>
      </w:r>
      <w:r w:rsidR="002B2EB3">
        <w:rPr>
          <w:sz w:val="24"/>
          <w:szCs w:val="24"/>
        </w:rPr>
        <w:t xml:space="preserve"> -</w:t>
      </w:r>
      <w:r w:rsidRPr="008E55CA">
        <w:rPr>
          <w:sz w:val="24"/>
          <w:szCs w:val="24"/>
        </w:rPr>
        <w:t xml:space="preserve"> 136 часов (4 часа в неделю), в 8 классе - 102 часа (3 часа в неделю), в 9 классе - 102 часа (3 часа в неделю).</w:t>
      </w:r>
    </w:p>
    <w:p w:rsidR="00FA6EF4" w:rsidRPr="008E55CA" w:rsidRDefault="00FA6EF4" w:rsidP="00FA6EF4">
      <w:pPr>
        <w:pStyle w:val="28"/>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8"/>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8"/>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8"/>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8"/>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8"/>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8"/>
        <w:numPr>
          <w:ilvl w:val="2"/>
          <w:numId w:val="0"/>
        </w:numPr>
        <w:shd w:val="clear" w:color="auto" w:fill="auto"/>
        <w:tabs>
          <w:tab w:val="left" w:pos="1660"/>
        </w:tabs>
        <w:spacing w:before="0" w:after="0" w:line="240" w:lineRule="auto"/>
        <w:ind w:firstLine="740"/>
        <w:rPr>
          <w:sz w:val="24"/>
          <w:szCs w:val="24"/>
        </w:rPr>
      </w:pPr>
      <w:r w:rsidRPr="008E55CA">
        <w:rPr>
          <w:sz w:val="24"/>
          <w:szCs w:val="24"/>
        </w:rPr>
        <w:lastRenderedPageBreak/>
        <w:t>Система языка.</w:t>
      </w:r>
    </w:p>
    <w:p w:rsidR="00FA6EF4" w:rsidRPr="008E55CA" w:rsidRDefault="00FA6EF4" w:rsidP="00FA6EF4">
      <w:pPr>
        <w:pStyle w:val="28"/>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8"/>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8"/>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8"/>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8"/>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8"/>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8"/>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8"/>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8"/>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8"/>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8"/>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8"/>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8"/>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8"/>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8"/>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lastRenderedPageBreak/>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8"/>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8"/>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8"/>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8"/>
        <w:numPr>
          <w:ilvl w:val="1"/>
          <w:numId w:val="0"/>
        </w:numPr>
        <w:shd w:val="clear" w:color="auto" w:fill="auto"/>
        <w:tabs>
          <w:tab w:val="left" w:pos="1444"/>
        </w:tabs>
        <w:spacing w:before="0" w:after="0" w:line="240" w:lineRule="auto"/>
        <w:ind w:firstLine="740"/>
        <w:rPr>
          <w:sz w:val="24"/>
          <w:szCs w:val="24"/>
        </w:rPr>
      </w:pPr>
      <w:r w:rsidRPr="008E55CA">
        <w:rPr>
          <w:sz w:val="24"/>
          <w:szCs w:val="24"/>
        </w:rPr>
        <w:lastRenderedPageBreak/>
        <w:t>Содержание обучения в 6 классе.</w:t>
      </w:r>
    </w:p>
    <w:p w:rsidR="00FA6EF4" w:rsidRPr="008E55CA" w:rsidRDefault="00FA6EF4" w:rsidP="00FA6EF4">
      <w:pPr>
        <w:pStyle w:val="28"/>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8"/>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8"/>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8"/>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8"/>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8"/>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8"/>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8"/>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8"/>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8"/>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lastRenderedPageBreak/>
        <w:t>пре- и при-.</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8"/>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8"/>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8"/>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8"/>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8"/>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8"/>
        <w:shd w:val="clear" w:color="auto" w:fill="auto"/>
        <w:tabs>
          <w:tab w:val="left" w:pos="2082"/>
        </w:tabs>
        <w:spacing w:before="0" w:after="0" w:line="240" w:lineRule="auto"/>
        <w:ind w:firstLine="740"/>
        <w:rPr>
          <w:sz w:val="24"/>
          <w:szCs w:val="24"/>
        </w:rPr>
      </w:pPr>
      <w:r w:rsidRPr="008E55CA">
        <w:rPr>
          <w:sz w:val="24"/>
          <w:szCs w:val="24"/>
        </w:rPr>
        <w:lastRenderedPageBreak/>
        <w:t>Глагол.</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8"/>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8"/>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8"/>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8"/>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8"/>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8"/>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8"/>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8"/>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rsidRPr="008E55CA">
        <w:rPr>
          <w:sz w:val="24"/>
          <w:szCs w:val="24"/>
        </w:rPr>
        <w:lastRenderedPageBreak/>
        <w:t>— висячий, горящий — горячий). Ударение в некоторых формах причастий.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8"/>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8"/>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8"/>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lastRenderedPageBreak/>
        <w:t>Союз.</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8"/>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8"/>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8"/>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8"/>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8"/>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Жанры научного стиля (реферат, доклад на научную тему). Сочетание различных </w:t>
      </w:r>
      <w:r w:rsidRPr="008E55CA">
        <w:rPr>
          <w:sz w:val="24"/>
          <w:szCs w:val="24"/>
        </w:rPr>
        <w:lastRenderedPageBreak/>
        <w:t>функциональных разновидностей языка в тексте, средства связи предложений в тексте.</w:t>
      </w:r>
    </w:p>
    <w:p w:rsidR="00FA6EF4" w:rsidRPr="008E55CA" w:rsidRDefault="00FA6EF4" w:rsidP="00FA6EF4">
      <w:pPr>
        <w:pStyle w:val="28"/>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8"/>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8"/>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8"/>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8"/>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8"/>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8"/>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8"/>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8"/>
        <w:shd w:val="clear" w:color="auto" w:fill="auto"/>
        <w:tabs>
          <w:tab w:val="left" w:pos="1886"/>
        </w:tabs>
        <w:spacing w:before="0" w:after="0" w:line="240" w:lineRule="auto"/>
        <w:ind w:firstLine="760"/>
        <w:rPr>
          <w:sz w:val="24"/>
          <w:szCs w:val="24"/>
        </w:rPr>
      </w:pPr>
      <w:r w:rsidRPr="008E55CA">
        <w:rPr>
          <w:sz w:val="24"/>
          <w:szCs w:val="24"/>
        </w:rPr>
        <w:lastRenderedPageBreak/>
        <w:t>Односоставные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8"/>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8"/>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8"/>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8"/>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8"/>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8"/>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8"/>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8"/>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Речь устная и письменная, монологическая и диалогическая, полилог (повторение).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8"/>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8"/>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8"/>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8"/>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8"/>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Понятие о сложноподчинённом предложении. Главная и придаточная части </w:t>
      </w:r>
      <w:r w:rsidRPr="008E55CA">
        <w:rPr>
          <w:sz w:val="24"/>
          <w:szCs w:val="24"/>
        </w:rPr>
        <w:lastRenderedPageBreak/>
        <w:t>предложения.</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8"/>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8"/>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8"/>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8"/>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8"/>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8"/>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8"/>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8"/>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8"/>
        <w:shd w:val="clear" w:color="auto" w:fill="auto"/>
        <w:tabs>
          <w:tab w:val="left" w:pos="1758"/>
        </w:tabs>
        <w:spacing w:before="0" w:after="0" w:line="240" w:lineRule="auto"/>
        <w:ind w:firstLine="760"/>
        <w:rPr>
          <w:sz w:val="24"/>
          <w:szCs w:val="24"/>
        </w:rPr>
      </w:pPr>
      <w:r w:rsidRPr="008E55CA">
        <w:rPr>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w:t>
      </w:r>
      <w:r w:rsidRPr="008E55CA">
        <w:rPr>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8"/>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8"/>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8"/>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8"/>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8"/>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8"/>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8"/>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8E55CA">
        <w:rPr>
          <w:sz w:val="24"/>
          <w:szCs w:val="24"/>
        </w:rPr>
        <w:lastRenderedPageBreak/>
        <w:t>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8"/>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8"/>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8"/>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8"/>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8"/>
        <w:shd w:val="clear" w:color="auto" w:fill="auto"/>
        <w:tabs>
          <w:tab w:val="left" w:pos="1440"/>
          <w:tab w:val="left" w:pos="4982"/>
        </w:tabs>
        <w:spacing w:before="0" w:after="0" w:line="240" w:lineRule="auto"/>
        <w:ind w:firstLine="760"/>
        <w:rPr>
          <w:sz w:val="24"/>
          <w:szCs w:val="24"/>
        </w:rPr>
      </w:pPr>
      <w:r w:rsidRPr="008E55CA">
        <w:rPr>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w:t>
      </w:r>
      <w:r w:rsidRPr="008E55CA">
        <w:rPr>
          <w:sz w:val="24"/>
          <w:szCs w:val="24"/>
        </w:rPr>
        <w:lastRenderedPageBreak/>
        <w:t>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8"/>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8"/>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8"/>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w:t>
      </w:r>
      <w:r w:rsidRPr="008E55CA">
        <w:rPr>
          <w:sz w:val="24"/>
          <w:szCs w:val="24"/>
        </w:rPr>
        <w:lastRenderedPageBreak/>
        <w:t>выводов и обобщений;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8"/>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8"/>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8"/>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8"/>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самостоятельно составлять план действий, вносить необходимые коррективы в ходе его реализации;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8"/>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8"/>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8"/>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8"/>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8"/>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8"/>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8"/>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8"/>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8"/>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sidRPr="008E55CA">
        <w:rPr>
          <w:sz w:val="24"/>
          <w:szCs w:val="24"/>
        </w:rPr>
        <w:lastRenderedPageBreak/>
        <w:t>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8"/>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8"/>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8"/>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8"/>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8"/>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8"/>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 xml:space="preserve">Применять знания о частях речи как лексико-грамматических разрядах слов, о </w:t>
      </w:r>
      <w:r w:rsidRPr="008E55CA">
        <w:rPr>
          <w:sz w:val="24"/>
          <w:szCs w:val="24"/>
        </w:rPr>
        <w:lastRenderedPageBreak/>
        <w:t>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8"/>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8"/>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8"/>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8"/>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8"/>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8"/>
        <w:shd w:val="clear" w:color="auto" w:fill="auto"/>
        <w:tabs>
          <w:tab w:val="left" w:leader="hyphen" w:pos="2462"/>
          <w:tab w:val="left" w:leader="hyphen" w:pos="4224"/>
        </w:tabs>
        <w:spacing w:before="0" w:after="0" w:line="240" w:lineRule="auto"/>
        <w:rPr>
          <w:sz w:val="24"/>
          <w:szCs w:val="24"/>
        </w:rPr>
      </w:pPr>
      <w:r>
        <w:rPr>
          <w:sz w:val="24"/>
          <w:szCs w:val="24"/>
        </w:rPr>
        <w:lastRenderedPageBreak/>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8"/>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8"/>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8"/>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8"/>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 xml:space="preserve">Устно пересказывать прочитанный или прослушанный текст объёмом не менее 110 </w:t>
      </w:r>
      <w:r w:rsidRPr="008E55CA">
        <w:rPr>
          <w:sz w:val="24"/>
          <w:szCs w:val="24"/>
        </w:rPr>
        <w:lastRenderedPageBreak/>
        <w:t>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8"/>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8"/>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8"/>
        <w:shd w:val="clear" w:color="auto" w:fill="auto"/>
        <w:spacing w:before="0" w:after="16" w:line="240" w:lineRule="auto"/>
        <w:jc w:val="left"/>
        <w:rPr>
          <w:sz w:val="24"/>
          <w:szCs w:val="24"/>
        </w:rPr>
      </w:pPr>
      <w:r w:rsidRPr="008E55CA">
        <w:rPr>
          <w:sz w:val="24"/>
          <w:szCs w:val="24"/>
        </w:rPr>
        <w:lastRenderedPageBreak/>
        <w:t>и жанров (рассказ; заявление, расписка; словарная статья, научное сообщение).</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8"/>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8"/>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8"/>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8"/>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8"/>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8"/>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8"/>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8"/>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8"/>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8"/>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8"/>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8"/>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8"/>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w:t>
      </w:r>
      <w:r w:rsidRPr="008E55CA">
        <w:rPr>
          <w:sz w:val="24"/>
          <w:szCs w:val="24"/>
        </w:rPr>
        <w:lastRenderedPageBreak/>
        <w:t>русского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8"/>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8"/>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8"/>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8"/>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8"/>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8"/>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8"/>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8"/>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8"/>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Характеризовать междометия как особую группу слов, различать группы </w:t>
      </w:r>
      <w:r w:rsidRPr="008E55CA">
        <w:rPr>
          <w:sz w:val="24"/>
          <w:szCs w:val="24"/>
        </w:rPr>
        <w:lastRenderedPageBreak/>
        <w:t>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8"/>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8"/>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8"/>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8"/>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 xml:space="preserve">Создавать тексты различных функционально-смысловых типов речи с </w:t>
      </w:r>
      <w:r w:rsidRPr="008E55CA">
        <w:rPr>
          <w:sz w:val="24"/>
          <w:szCs w:val="24"/>
        </w:rPr>
        <w:lastRenderedPageBreak/>
        <w:t>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8"/>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8"/>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8"/>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8"/>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8"/>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8"/>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8"/>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8"/>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8"/>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8"/>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w:t>
      </w:r>
      <w:r w:rsidRPr="008E55CA">
        <w:rPr>
          <w:sz w:val="24"/>
          <w:szCs w:val="24"/>
        </w:rPr>
        <w:lastRenderedPageBreak/>
        <w:t>учебной,</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8"/>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8"/>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8"/>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8"/>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8"/>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8"/>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 xml:space="preserve">Понимать явления грамматической синонимии сложноподчинённых предложений и </w:t>
      </w:r>
      <w:r w:rsidRPr="008E55CA">
        <w:rPr>
          <w:sz w:val="24"/>
          <w:szCs w:val="24"/>
        </w:rPr>
        <w:lastRenderedPageBreak/>
        <w:t>простых предложений с обособленными членами, использовать соответствующие конструкции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8"/>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8"/>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8"/>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8"/>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8"/>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8"/>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Пояснительная записка.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FB30FE">
        <w:rPr>
          <w:rFonts w:ascii="Times New Roman" w:eastAsia="Times New Roman" w:hAnsi="Times New Roman"/>
          <w:sz w:val="24"/>
          <w:szCs w:val="28"/>
        </w:rPr>
        <w:t>рабочей</w:t>
      </w:r>
      <w:r w:rsidRPr="00FB30FE">
        <w:rPr>
          <w:rFonts w:ascii="Times New Roman" w:eastAsia="Times New Roman" w:hAnsi="Times New Roman"/>
          <w:sz w:val="24"/>
          <w:szCs w:val="28"/>
          <w:lang w:eastAsia="ru-RU"/>
        </w:rPr>
        <w:t xml:space="preserve"> программы воспитания с учётом Концепции преподавания русского языка и ли</w:t>
      </w:r>
      <w:bookmarkStart w:id="1" w:name="_TOC_250021"/>
      <w:r w:rsidRPr="00FB30FE">
        <w:rPr>
          <w:rFonts w:ascii="Times New Roman" w:eastAsia="Times New Roman" w:hAnsi="Times New Roman"/>
          <w:sz w:val="24"/>
          <w:szCs w:val="28"/>
          <w:lang w:eastAsia="ru-RU"/>
        </w:rPr>
        <w:t>тературы в Российской Федерации.</w:t>
      </w:r>
      <w:bookmarkEnd w:id="1"/>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w:t>
      </w:r>
      <w:r w:rsidRPr="00FB30FE">
        <w:rPr>
          <w:rFonts w:ascii="Times New Roman" w:eastAsia="Times New Roman" w:hAnsi="Times New Roman"/>
          <w:sz w:val="24"/>
          <w:szCs w:val="28"/>
          <w:lang w:eastAsia="ru-RU"/>
        </w:rPr>
        <w:lastRenderedPageBreak/>
        <w:t>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Специфика курса родной (русской) литературы обусловлена: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отбором произведений русской литературы, в которых наиболее ярко выражено их национально-культурное своеобразие;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более подробным освещением историко-культурного фона эпохи создания изучаемых литературных произведений.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 содержании курса родной (русской) литературы в программе выделяются три содержательные линии (проблемно-тематических блока):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«Россия – Родина моя»;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«Русские традиции»;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Изучение родной (русской) литературы обеспечивает достижение следующих целей: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формирование причастности к свершениям и традициям народа и ответственности за сохранение русской культуры;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развитие у обучающихся интеллектуальных и творческих способностей, необходимых для успешной социализации и самореализации личности.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86.2.11. Программа по родной (русской) литературе направлена на решение следующих задач:</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роли родной (русской) литературы;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формирование опыта общения с произведениями родной (русской) литературы в повседневной жизни и учебной деятельности;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формирование потребности в систематическом чтении произведений родной (русской) литературы;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bookmarkStart w:id="2" w:name="_TOC_250017"/>
      <w:bookmarkStart w:id="3" w:name="_Toc106462902"/>
      <w:r w:rsidRPr="00FB30FE">
        <w:rPr>
          <w:rFonts w:ascii="Times New Roman" w:eastAsia="Times New Roman" w:hAnsi="Times New Roman"/>
          <w:sz w:val="24"/>
          <w:szCs w:val="28"/>
          <w:lang w:eastAsia="ru-RU"/>
        </w:rPr>
        <w:t> Содержание обучения в 5 классе.</w:t>
      </w:r>
      <w:bookmarkEnd w:id="2"/>
      <w:bookmarkEnd w:id="3"/>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Россия – Родина моя.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Преданья старины глубокой.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Малые жанры фольклора: пословицы и поговорки о Родине, России, русском народе (не менее пяти произведений).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Города земли русской.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Москва в произведениях русских писателей.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 П. Чехов «В Москве на Трубной площади».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Родные просторы.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лес.</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А.В. Кольцов «Лес», В.А. Рождественский «Берёза», В.А. Солоухин «Седьмую ночь без перерыва…»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И.С. Соколов-Микитов «Русский лес».</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Праздники русского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Рождество.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Стихотворения (не менее двух). Например: Б.Л. Пастернак «Рождественская звезда» (фрагмент), В.Д. Берестов «Перед Рождеством»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А.И. Куприн «Бедный принц».</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Н.Д. Телешов «Ёлка Митрича».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Тепло родного дома.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Семейные ценности.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И.А. Крылов. Басни (одно произведение по выбору). Например: «Дерево»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 А. Бунин «Снежный бык».</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 И. Белов «Скворцы».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86.3.3. 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 до ордена – была бы Родина.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Отечественная война 1812 года.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Ф.Н. Глинка «Авангардная песнь», Д.В. Давыдов «Партизан» (отрывок)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Загадки русской души.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Парадоксы русского характера.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К.Г. Паустовский «Похождения жука-носорога» (солдатская сказка).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Ю.Я. Яковлев «Сыновья Пешеходова».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 ваших ровесниках.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Школьные контрольные.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К.И. Чуковский «Серебряный герб» (фрагмент).</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А.А. Гиваргизов «Контрольный диктант».</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Лишь слову жизнь дана.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Родной язык, родная речь.</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И.А. Бунин «Слово», В.Г. Гордейчев «Родная речь»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Содержание обучения в 6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Раздел 1. Россия – Родина моя.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Преданья старины глубокой.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Богатыри и богатырство.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Былины (одна былина по выбору). Например: «Илья Муромец и Святогор»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Былинные сюжеты и герои в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И.А. Бунин «Святогор и Илья»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М.М. Пришвин «Певец былин».</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Города земли русской.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Север.</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С.Г. Писахов «Ледяна колокольня» (не менее одной главы по выбору, например: «Морожены песни»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Б.В. Шергин «Поморские были и сказания» (не менее двух глав по выбору, например: «Детство в Архангельске», «Миша Ласкин»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Родные просторы.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Зима в русской поэзии.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 мотивам русских сказок о зиме.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Е.Л. Шварц «Два брата».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Праздники русского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Масленица.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М.Ю. Лермонтов «Посреди небесных тел…», А.Д. Дементьев «Прощёное воскресенье»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А.П. Чехов. «Блины».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Тэффи. «Блины».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Тепло родного дома.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Всюду родимую Русь узнаю.</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В.А. Рождественский «Русская природа»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К.Г. Паустовский «Заботливый цветок».</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Ю.В. Бондарев «Поздним вечером».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 до ордена – была бы Родина.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Оборона Севастополя.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Загадки русской души.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Чудеса нужно проводить своими руками.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Ф.И. Тютчев «Чему бы жизнь нас ни учила…»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 Н.С. Лесков «Неразменный рубль».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В.П. Астафьев «Бабушка с малиной».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 ваших ровесниках.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Реальность и мечты.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Р.П. Погодин «Кирпичные острова» (рассказы «Как я с ним познакомился», «Кирпичные острова»).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Е.С. Велтистов «Миллион и один день каникул» (один фрагмент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Лишь слову жизнь дана.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 русском дышим языке.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К.Д. Бальмонт «Русский язык», Ю.П. Мориц «Язык обид – язык не русский…» и другие.</w:t>
      </w:r>
      <w:bookmarkStart w:id="4" w:name="_TOC_250013"/>
      <w:bookmarkEnd w:id="4"/>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Содержание обучения в 7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Россия – Родина моя.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Преданья старины глубокой.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народные песни.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Исторические и лирические песни (не менее двух). Например: «На заре то было, братцы, на утренней…», «Ах вы, ветры, ветры буйные…»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Фольклорные сюжеты и мотивы в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А.С. Пушкин «Песни о Стеньке Разине» (песня 1).</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И.З. Суриков «Я ли в поле да не травушка была…», А.К. Толстой «Моя душа летит приветом…»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Города земли русской.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Сибирский край.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В.Г. Распутин «Сибирь, Сибирь…» (одна глава по выбору, например «Тобольск»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А.И. Солженицын «Колокол Углича».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Родные просторы.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Русское поле.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И.С. Никитин «Поле», И.А. Гофф «Русское поле»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Д.В. Григорович «Пахарь» (не менее одной главы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Праздники русского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Пасха.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А. П. Чехов «Казак».</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Тепло родного дома.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мастера.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В.А. Солоухин «Камешки на ладони» (не менее двух миниатюр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Ф.А. Абрамов «Дом» (один фрагмент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Р.И. Рождественский «О мастерах»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 до ордена – была бы Родина.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 Первой мировой войне.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С.М. Городецкий «Воздушный витязь», Н.С. Гумилёв «Наступление», «Война»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М.М. Пришвин «Голубая стрекоза».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Загадки русской души.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Долюшка женская.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Ф.А. Абрамов «Золотые руки».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 ваших ровесниках.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Взрослые детские проблемы.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А.С. Игнатова «Джинн Сева».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Н.Н. Назаркин «Изумрудная рыбка» (не менее двух глав по выбору, например, «Изумрудная рыбка», «Ах, миледи!», «Про личную жизнь»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Лишь слову жизнь дана.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Такого языка на свете не бывало.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В. Рождественский «В родной поэзии совсем не старовер…»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Содержание обучения в 8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Россия – Родина моя.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Легендарный герой земли русской Иван Сусанин.</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С.Н. Марков «Сусанин», О.А. Ильина «Во время грозного и злого поединка…»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П.Н. Полевой «Избранник Божий» (не менее двух глав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Города земли русской.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 Золотому кольцу.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Родные просторы.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Волга – русская река.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народные песни о Волге (одна по выбору). Например: «Уж ты, Волга-река, Волга-матушка!..», «Вниз по матушке по Волге…»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В.В. Розанов «Русский Нил» (один фрагмент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Праздники русского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Троица.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И.А. Новиков «Троицкая кукушка».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Тепло родного дома.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Родство душ.</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Ф.А. Абрамов «Валенки».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Т.В. Михеева «Не предавай меня!» (две главы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 до ордена – была бы Родина.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Дети на войне.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Э.Н. Веркин. «Облачный полк» (не менее двух глав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Загадки русской души.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Сеятель твой и хранитель.</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И.С. Тургенев «Сфинкс».</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Ф.М. Достоевский «Мужик Марей».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 ваших ровесниках.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Пора взросления.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Б.Л. Васильев. «Завтра была война» (не менее одной главы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Г.Н. Щербакова «Вам и не снилось» (не менее одной главы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Лишь слову жизнь дана.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Язык поэзии.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одного). Например: И.Ф. Анненский «Третий мучительный сонет»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Дон Аминадо «Наука стихосложения».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Содержание обучения в 9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Россия – Родина моя.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Преданья старины глубокой.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Гроза двенадцатого года.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народные песни об Отечественной войне 1812 года (не менее одной). Например: «Как не две тученьки не две грозныя…»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И.И. Лажечников «Новобранец 1812 года» (один фрагмент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Города земли русской.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Петербург в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Л.В. Успенский «Записки старого петербуржца» (одна глава по выбору, например, «Фонарики-сударики»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Родные просторы.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Степь раздольная.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народные песни о степи (одна по выбору). Например: «Уж ты, степь ли моя, степь Моздокская…», «Ах ты, степь широкая…»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П.А. Вяземский «Степь», И.З. Суриков «В степи»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А.П. Чехов «Степь» (один фрагмент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Праздники русского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Августовские Спасы.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Е.И. Носов «Яблочный спас».</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Тепло родного дома.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Родительский дом.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А.П. Платонов «На заре туманной юности» (две главы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В.П. Астафьев «Далёкая и близкая сказка» (рассказ из повести «Последний поклон»).</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Русский характер – русская душа.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 до ордена – была бы Родина.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Великая Отечественная война.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Н.П. Майоров «Мы», М.В. Кульчицкий «Мечтатель, фантазёр, лентяй-завистник!..»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Ю.М. Нагибин «Ваганов».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Е.И. Носов «Переправа».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Загадки русской души.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Судьбы русских эмигрантов.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Б.К. Зайцев «Лёгкое бремя».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А.Т. Аверченко «Русское искусство».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 ваших ровесниках.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Прощание с детством.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Ю.И. Коваль «От Красных ворот» (не менее одного фрагмента по выбору).</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Лишь слову жизнь дана.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«Припадаю к великой реке…»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Стихотворения (не менее двух). Например: И.А. Бродский «Мой народ», С.А. Каргашин «Я – русский! Спасибо, Господи!..» и другие.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Планируемые результаты освоения программы по родной (русской) литературе на уровне основного общего образования.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1) гражданского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неприятие любых форм экстремизма, дискриминации;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понимание роли различных социальных институтов в жизни человека;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представление о способах противодействия коррупции;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к участию в гуманитарной деятельности (волонтёрство, помощь людям, нуждающимся в ней);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2) патриотического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3) духовно-нравственного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ориентация на моральные ценности и нормы в ситуациях нравственного выбора;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4) эстетического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важности художественной культуры как средства коммуникации и самовыражения;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понимание ценности отечественного и мирового искусства, роли этнических культурных традиций и народного творчества;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стремление к самовыражению в разных видах искусства;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5) физического воспитания, формирования культуры здоровья и эмоционального благополучия: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ценности жизни;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соблюдение правил безопасности, в том числе навыков безопасного поведения в Интернет-среде;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умение принимать себя и других, не осуждая;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умение осознавать эмоциональное состояние себя и других, умение управлять собственным эмоциональным состоянием;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сформированность навыка рефлексии, признание своего права на ошибку и такого же права другого человека;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6) трудового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FB30FE">
        <w:rPr>
          <w:rFonts w:ascii="Times New Roman" w:eastAsia="SchoolBookSanPin" w:hAnsi="Times New Roman"/>
          <w:sz w:val="24"/>
          <w:szCs w:val="28"/>
        </w:rPr>
        <w:t>населенного пункта, родного края)</w:t>
      </w:r>
      <w:r w:rsidRPr="00FB30FE">
        <w:rPr>
          <w:rFonts w:ascii="Times New Roman" w:eastAsia="Times New Roman" w:hAnsi="Times New Roman"/>
          <w:sz w:val="24"/>
          <w:szCs w:val="28"/>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адаптироваться в профессиональной среде;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уважение к труду и результатам трудовой деятельности;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7) экологического воспитания: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повышение уровня экологической культуры, осознание глобального характера экологических проблем и путей их решения;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активное неприятие действий, приносящих вред окружающей среде;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своей роли как гражданина и потребителя в условиях взаимосвязи природной, технологической и социальной среды;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готовность к участию в практической деятельности экологической направленности;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8) ценности научного познания: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овладение языковой и читательской культурой как средством познания мира;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9) адаптации к изменяющимся условиям социальной и природной среды: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способность обучающихся ко взаимодействию в условиях неопределённости, открытость опыту и знаниям других;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умение оперировать основными понятиями, терминами и представлениями в области концепции устойчивого развития;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умение анализировать и выявлять взаимосвязи природы, общества и экономики;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способность обучающихся осознавать стрессовую ситуацию, оценивать происходящие изменения и их последствия;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воспринимать стрессовую ситуацию как вызов, требующий контрмер;</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оценивать ситуацию стресса, корректировать принимаемые решения и действия;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формулировать и оценивать риски и последствия, формировать опыт, находить позитивное в произошедшей ситуации;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быть готовым действовать в отсутствие гарантий успеха.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выявлять и характеризовать существенные признаки объектов (явлений);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устанавливать существенный признак классификации, основания для обобщения и сравнения, критерии проводимого анализа;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выявлять дефициты информации, данных, необходимых для решения поставленной задачи;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использовать вопросы как исследовательский инструмент познания;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формировать гипотезу об истинности собственных суждений и суждений других, аргументировать свою позицию, мнение;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оценивать на применимость и достоверность информации, полученной в ходе исследования (эксперимента);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умения работать с информацией как часть познавательных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выбирать, анализировать, систематизировать и интерпретировать информацию различных видов и форм представления;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находить сходные аргументы (подтверждающие или опровергающие одну и ту же идею, версию) в различных информационных источниках;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эффективно запоминать и систематизировать информацию.</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умения общения как часть коммуникативных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воспринимать и формулировать суждения, выражать эмоции в соответствии с целями и условиями общения;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 xml:space="preserve">выражать себя (свою точку зрения) в устных и письменных текстах;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сопоставлять свои суждения с суждениями других участников диалога, обнаруживать различие и сходство позиций;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публично представлять результаты выполненного опыта (эксперимента, исследования, проекта);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умения совместной деятельности как часть коммуникативных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обобщать мнения нескольких </w:t>
      </w:r>
      <w:r w:rsidRPr="00FB30FE">
        <w:rPr>
          <w:rFonts w:ascii="Times New Roman" w:hAnsi="Times New Roman"/>
          <w:sz w:val="24"/>
          <w:szCs w:val="28"/>
        </w:rPr>
        <w:t>человек</w:t>
      </w:r>
      <w:r w:rsidRPr="00FB30FE">
        <w:rPr>
          <w:rFonts w:ascii="Times New Roman" w:eastAsia="Times New Roman" w:hAnsi="Times New Roman"/>
          <w:sz w:val="24"/>
          <w:szCs w:val="28"/>
          <w:lang w:eastAsia="ru-RU"/>
        </w:rPr>
        <w:t xml:space="preserve">, проявлять готовность руководить, выполнять поручения, подчиняться;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умения самоорганизации как часть регулятивных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выявлять проблемы для решения в жизненных и учебных ситуациях;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проводить выбор и брать ответственность за решение.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У обучающегося будут сформированы умения самоконтроля как часть регулятивных универсальных учебных действий: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владеть способами самоконтроля, самомотивации и рефлексии;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давать оценку ситуации и предлагать план её изменения;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оценивать соответствие результата цели и условиям.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различать, называть и управлять собственными эмоциями и эмоциями других;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выявлять и анализировать причины эмоций;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ставить себя на место другого человека, понимать мотивы и намерения другого;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регулировать способ выражения эмоций.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У обучающегося будут сформированы умения принимать себя и других как часть регулятивных универсальных учебных действий: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осознанно относиться к другому человеку, его мнению;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признавать своё право на ошибку и такое же право другого;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принимать себя и других, не осуждая;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открытость себе и другим; </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осознавать невозможность контролировать всё вокруг.</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понимание родной литературы как одной из основных национально-культурных ценностей народа, особого способа познания жизни;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развитие способности понимать литературные художественные произведения, отражающие разные этнокультурные традиции;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 к концу обучения в 5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 к концу обучения в 6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 к концу обучения в 7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 xml:space="preserve">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w:t>
      </w:r>
      <w:r w:rsidRPr="00FB30FE">
        <w:rPr>
          <w:rFonts w:ascii="Times New Roman" w:eastAsia="Times New Roman" w:hAnsi="Times New Roman"/>
          <w:sz w:val="24"/>
          <w:szCs w:val="28"/>
          <w:lang w:eastAsia="ru-RU"/>
        </w:rPr>
        <w:lastRenderedPageBreak/>
        <w:t>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 к концу обучения в 8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Предметные результаты освоения программы по родной (русской) литературе к концу обучения в 9 классе: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603EA" w:rsidRPr="00FB30FE" w:rsidRDefault="008603EA" w:rsidP="00FB30FE">
      <w:pPr>
        <w:pStyle w:val="a5"/>
        <w:spacing w:after="0" w:line="240" w:lineRule="auto"/>
        <w:ind w:left="360"/>
        <w:jc w:val="both"/>
        <w:rPr>
          <w:rFonts w:ascii="Times New Roman" w:eastAsia="Times New Roman" w:hAnsi="Times New Roman"/>
          <w:sz w:val="24"/>
          <w:szCs w:val="28"/>
          <w:lang w:eastAsia="ru-RU"/>
        </w:rPr>
      </w:pPr>
      <w:r w:rsidRPr="00FB30FE">
        <w:rPr>
          <w:rFonts w:ascii="Times New Roman" w:eastAsia="Times New Roman" w:hAnsi="Times New Roman"/>
          <w:sz w:val="24"/>
          <w:szCs w:val="28"/>
          <w:lang w:eastAsia="ru-RU"/>
        </w:rPr>
        <w:lastRenderedPageBreak/>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603EA" w:rsidRPr="00450398" w:rsidRDefault="008603EA" w:rsidP="008603EA">
      <w:pPr>
        <w:widowControl w:val="0"/>
        <w:tabs>
          <w:tab w:val="left" w:pos="1228"/>
        </w:tabs>
        <w:spacing w:after="0" w:line="240" w:lineRule="auto"/>
        <w:ind w:left="1224"/>
        <w:jc w:val="both"/>
        <w:rPr>
          <w:rFonts w:ascii="Times New Roman" w:eastAsia="Times New Roman" w:hAnsi="Times New Roman" w:cs="Times New Roman"/>
          <w:b/>
          <w:sz w:val="24"/>
          <w:szCs w:val="24"/>
        </w:rPr>
      </w:pPr>
    </w:p>
    <w:p w:rsidR="00450398" w:rsidRPr="00450398" w:rsidRDefault="00450398" w:rsidP="00C8041A">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50398" w:rsidRPr="00450398" w:rsidRDefault="00450398" w:rsidP="00450398">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50398" w:rsidRPr="00450398" w:rsidRDefault="00450398" w:rsidP="00450398">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50398">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50398">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Содержание программы по родному (русскому) языку соответствует ФГОС ООО, </w:t>
      </w:r>
      <w:r w:rsidRPr="00450398">
        <w:rPr>
          <w:rFonts w:ascii="Times New Roman" w:eastAsia="Times New Roman" w:hAnsi="Times New Roman" w:cs="Times New Roman"/>
          <w:sz w:val="24"/>
          <w:szCs w:val="24"/>
        </w:rPr>
        <w:lastRenderedPageBreak/>
        <w:t>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50398" w:rsidRPr="00450398" w:rsidRDefault="00450398" w:rsidP="00450398">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450398" w:rsidRPr="00450398" w:rsidRDefault="00450398" w:rsidP="00450398">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50398" w:rsidRPr="00450398" w:rsidRDefault="00450398" w:rsidP="00450398">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w:t>
      </w:r>
      <w:r w:rsidRPr="00450398">
        <w:rPr>
          <w:rFonts w:ascii="Times New Roman" w:eastAsia="Times New Roman" w:hAnsi="Times New Roman" w:cs="Times New Roman"/>
          <w:sz w:val="24"/>
          <w:szCs w:val="24"/>
        </w:rPr>
        <w:lastRenderedPageBreak/>
        <w:t>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Текст. Тексты описательного типа: определение, собственно описание, пояснение.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450398" w:rsidRPr="00450398" w:rsidRDefault="00450398" w:rsidP="00450398">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50398" w:rsidRPr="00450398" w:rsidRDefault="00450398" w:rsidP="00450398">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w:t>
      </w:r>
      <w:r w:rsidRPr="00450398">
        <w:rPr>
          <w:rFonts w:ascii="Times New Roman" w:eastAsia="Times New Roman" w:hAnsi="Times New Roman" w:cs="Times New Roman"/>
          <w:sz w:val="24"/>
          <w:szCs w:val="24"/>
        </w:rPr>
        <w:lastRenderedPageBreak/>
        <w:t>доказательство, объяснение.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50398" w:rsidRPr="00450398" w:rsidRDefault="00450398" w:rsidP="00450398">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50398" w:rsidRPr="00450398" w:rsidRDefault="00450398" w:rsidP="00450398">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450398" w:rsidRPr="00450398" w:rsidRDefault="00450398" w:rsidP="00450398">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Научный стиль речи. Специфика оформления текста как результата проектной </w:t>
      </w:r>
      <w:r w:rsidRPr="00450398">
        <w:rPr>
          <w:rFonts w:ascii="Times New Roman" w:eastAsia="Times New Roman" w:hAnsi="Times New Roman" w:cs="Times New Roman"/>
          <w:sz w:val="24"/>
          <w:szCs w:val="24"/>
        </w:rPr>
        <w:lastRenderedPageBreak/>
        <w:t>(исследовательской) деятельности. Реферат. Слово на защите реферата.</w:t>
      </w:r>
    </w:p>
    <w:p w:rsidR="00450398" w:rsidRPr="00450398" w:rsidRDefault="00450398" w:rsidP="00450398">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450398" w:rsidRPr="00450398" w:rsidRDefault="00450398" w:rsidP="00450398">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Из этимологии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450398" w:rsidRPr="00450398" w:rsidRDefault="00450398" w:rsidP="00450398">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450398" w:rsidRPr="00450398" w:rsidRDefault="00450398" w:rsidP="00450398">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Сетевой знак @ в разных языках. Слоганы в языке современной рекламы.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450398" w:rsidRPr="00450398" w:rsidRDefault="00450398" w:rsidP="00450398">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0398" w:rsidRPr="00450398" w:rsidRDefault="00450398" w:rsidP="00506059">
      <w:pPr>
        <w:widowControl w:val="0"/>
        <w:numPr>
          <w:ilvl w:val="0"/>
          <w:numId w:val="8"/>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w:t>
      </w:r>
      <w:r w:rsidRPr="00450398">
        <w:rPr>
          <w:rFonts w:ascii="Times New Roman" w:eastAsia="Times New Roman" w:hAnsi="Times New Roman" w:cs="Times New Roman"/>
          <w:sz w:val="24"/>
          <w:szCs w:val="24"/>
        </w:rPr>
        <w:lastRenderedPageBreak/>
        <w:t>уважение прав, свобод и законных интересов других людей;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450398" w:rsidRPr="00450398" w:rsidRDefault="00450398" w:rsidP="00506059">
      <w:pPr>
        <w:widowControl w:val="0"/>
        <w:numPr>
          <w:ilvl w:val="0"/>
          <w:numId w:val="8"/>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0398" w:rsidRPr="00450398" w:rsidRDefault="00450398" w:rsidP="00506059">
      <w:pPr>
        <w:widowControl w:val="0"/>
        <w:numPr>
          <w:ilvl w:val="0"/>
          <w:numId w:val="8"/>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450398" w:rsidRPr="00450398" w:rsidRDefault="00450398" w:rsidP="00506059">
      <w:pPr>
        <w:widowControl w:val="0"/>
        <w:numPr>
          <w:ilvl w:val="0"/>
          <w:numId w:val="8"/>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450398" w:rsidRPr="00450398" w:rsidRDefault="00450398" w:rsidP="00506059">
      <w:pPr>
        <w:widowControl w:val="0"/>
        <w:numPr>
          <w:ilvl w:val="0"/>
          <w:numId w:val="8"/>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450398" w:rsidRPr="00450398" w:rsidRDefault="00450398" w:rsidP="00506059">
      <w:pPr>
        <w:widowControl w:val="0"/>
        <w:numPr>
          <w:ilvl w:val="0"/>
          <w:numId w:val="8"/>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50398" w:rsidRPr="00450398" w:rsidRDefault="00450398" w:rsidP="00506059">
      <w:pPr>
        <w:widowControl w:val="0"/>
        <w:numPr>
          <w:ilvl w:val="0"/>
          <w:numId w:val="8"/>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50398" w:rsidRPr="00450398" w:rsidRDefault="00450398" w:rsidP="00506059">
      <w:pPr>
        <w:widowControl w:val="0"/>
        <w:numPr>
          <w:ilvl w:val="0"/>
          <w:numId w:val="8"/>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506059">
      <w:pPr>
        <w:widowControl w:val="0"/>
        <w:numPr>
          <w:ilvl w:val="0"/>
          <w:numId w:val="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освоение обучающимися социального опыта, основных социальных ролей, норм и </w:t>
      </w:r>
      <w:r w:rsidRPr="00450398">
        <w:rPr>
          <w:rFonts w:ascii="Times New Roman" w:eastAsia="Times New Roman" w:hAnsi="Times New Roman" w:cs="Times New Roman"/>
          <w:sz w:val="24"/>
          <w:szCs w:val="24"/>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450398" w:rsidRPr="00450398" w:rsidRDefault="00450398" w:rsidP="00450398">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0398" w:rsidRPr="00450398" w:rsidRDefault="00450398" w:rsidP="00450398">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0398" w:rsidRPr="00450398" w:rsidRDefault="00450398" w:rsidP="00450398">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составлять алгоритм действий и использовать его для решения учебных задач; </w:t>
      </w:r>
      <w:r w:rsidRPr="00450398">
        <w:rPr>
          <w:rFonts w:ascii="Times New Roman" w:eastAsia="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450398" w:rsidRPr="00450398" w:rsidRDefault="00450398" w:rsidP="00450398">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умения совместной деятельности как часть </w:t>
      </w:r>
      <w:r w:rsidRPr="00450398">
        <w:rPr>
          <w:rFonts w:ascii="Times New Roman" w:eastAsia="Times New Roman" w:hAnsi="Times New Roman" w:cs="Times New Roman"/>
          <w:sz w:val="24"/>
          <w:szCs w:val="24"/>
        </w:rPr>
        <w:lastRenderedPageBreak/>
        <w:t>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450398">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450398" w:rsidRPr="00450398" w:rsidRDefault="00450398" w:rsidP="00450398">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450398" w:rsidRPr="00450398" w:rsidRDefault="00450398" w:rsidP="00450398">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450398" w:rsidRPr="00450398" w:rsidRDefault="00450398" w:rsidP="00450398">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освоения программы по родному (русскому) языку к концу обучения в 5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50398" w:rsidRPr="00450398" w:rsidRDefault="00450398" w:rsidP="00450398">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50398" w:rsidRPr="00450398" w:rsidRDefault="00450398" w:rsidP="00450398">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омонимов;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w:t>
      </w:r>
      <w:r w:rsidRPr="00450398">
        <w:rPr>
          <w:rFonts w:ascii="Times New Roman" w:eastAsia="Times New Roman" w:hAnsi="Times New Roman" w:cs="Times New Roman"/>
          <w:sz w:val="24"/>
          <w:szCs w:val="24"/>
        </w:rPr>
        <w:lastRenderedPageBreak/>
        <w:t>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и истолковывать значения русских слов с национально-культурным </w:t>
      </w:r>
      <w:r w:rsidRPr="00450398">
        <w:rPr>
          <w:rFonts w:ascii="Times New Roman" w:eastAsia="Times New Roman" w:hAnsi="Times New Roman" w:cs="Times New Roman"/>
          <w:sz w:val="24"/>
          <w:szCs w:val="24"/>
        </w:rPr>
        <w:lastRenderedPageBreak/>
        <w:t>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50398" w:rsidRPr="00450398" w:rsidRDefault="00450398" w:rsidP="00450398">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450398" w:rsidRPr="00450398" w:rsidRDefault="00450398" w:rsidP="00450398">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толковые, орфоэпические словари, словари синонимов, антонимов, </w:t>
      </w:r>
      <w:r w:rsidRPr="00450398">
        <w:rPr>
          <w:rFonts w:ascii="Times New Roman" w:eastAsia="Times New Roman" w:hAnsi="Times New Roman" w:cs="Times New Roman"/>
          <w:sz w:val="24"/>
          <w:szCs w:val="24"/>
        </w:rPr>
        <w:lastRenderedPageBreak/>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2600C9" w:rsidRDefault="002600C9" w:rsidP="00450398">
      <w:pPr>
        <w:widowControl w:val="0"/>
        <w:spacing w:after="0" w:line="240" w:lineRule="auto"/>
        <w:jc w:val="both"/>
        <w:rPr>
          <w:rFonts w:ascii="Times New Roman" w:eastAsia="Times New Roman" w:hAnsi="Times New Roman" w:cs="Times New Roman"/>
          <w:sz w:val="24"/>
          <w:szCs w:val="24"/>
        </w:rPr>
      </w:pPr>
    </w:p>
    <w:p w:rsidR="002600C9" w:rsidRPr="002600C9" w:rsidRDefault="002600C9" w:rsidP="00C8041A">
      <w:pPr>
        <w:pStyle w:val="28"/>
        <w:numPr>
          <w:ilvl w:val="2"/>
          <w:numId w:val="2"/>
        </w:numPr>
        <w:shd w:val="clear" w:color="auto" w:fill="auto"/>
        <w:tabs>
          <w:tab w:val="left" w:pos="1182"/>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w:t>
      </w:r>
    </w:p>
    <w:p w:rsidR="002600C9" w:rsidRPr="002600C9" w:rsidRDefault="002600C9" w:rsidP="002600C9">
      <w:pPr>
        <w:pStyle w:val="28"/>
        <w:shd w:val="clear" w:color="auto" w:fill="auto"/>
        <w:tabs>
          <w:tab w:val="left" w:pos="1388"/>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00C9" w:rsidRPr="002600C9" w:rsidRDefault="002600C9" w:rsidP="002600C9">
      <w:pPr>
        <w:pStyle w:val="28"/>
        <w:shd w:val="clear" w:color="auto" w:fill="auto"/>
        <w:tabs>
          <w:tab w:val="left" w:pos="1428"/>
        </w:tabs>
        <w:spacing w:before="0" w:after="0" w:line="240" w:lineRule="auto"/>
        <w:ind w:left="792"/>
        <w:rPr>
          <w:sz w:val="24"/>
          <w:szCs w:val="24"/>
        </w:rPr>
      </w:pPr>
      <w:r w:rsidRPr="002600C9">
        <w:rPr>
          <w:sz w:val="24"/>
          <w:szCs w:val="24"/>
        </w:rPr>
        <w:t>Пояснительная записка.</w:t>
      </w:r>
    </w:p>
    <w:p w:rsidR="002600C9" w:rsidRPr="002600C9" w:rsidRDefault="002600C9" w:rsidP="002600C9">
      <w:pPr>
        <w:pStyle w:val="28"/>
        <w:shd w:val="clear" w:color="auto" w:fill="auto"/>
        <w:tabs>
          <w:tab w:val="left" w:pos="1615"/>
        </w:tabs>
        <w:spacing w:before="0" w:after="0" w:line="240" w:lineRule="auto"/>
        <w:rPr>
          <w:sz w:val="24"/>
          <w:szCs w:val="24"/>
        </w:rPr>
      </w:pPr>
      <w:r w:rsidRPr="002600C9">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русского языка и литературы в Российской Федерации.</w:t>
      </w:r>
    </w:p>
    <w:p w:rsidR="002600C9" w:rsidRPr="002600C9" w:rsidRDefault="002600C9" w:rsidP="002600C9">
      <w:pPr>
        <w:pStyle w:val="28"/>
        <w:shd w:val="clear" w:color="auto" w:fill="auto"/>
        <w:tabs>
          <w:tab w:val="left" w:pos="1594"/>
        </w:tabs>
        <w:spacing w:before="0" w:after="0" w:line="24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00C9" w:rsidRPr="002600C9" w:rsidRDefault="002600C9" w:rsidP="002600C9">
      <w:pPr>
        <w:pStyle w:val="28"/>
        <w:shd w:val="clear" w:color="auto" w:fill="auto"/>
        <w:tabs>
          <w:tab w:val="left" w:pos="1594"/>
        </w:tabs>
        <w:spacing w:before="0" w:after="0" w:line="24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2600C9" w:rsidRPr="002600C9" w:rsidRDefault="002600C9" w:rsidP="002600C9">
      <w:pPr>
        <w:pStyle w:val="28"/>
        <w:shd w:val="clear" w:color="auto" w:fill="auto"/>
        <w:tabs>
          <w:tab w:val="left" w:pos="1614"/>
        </w:tabs>
        <w:spacing w:before="0" w:after="0" w:line="240" w:lineRule="auto"/>
        <w:rPr>
          <w:sz w:val="24"/>
          <w:szCs w:val="24"/>
        </w:rPr>
      </w:pPr>
      <w:r w:rsidRPr="002600C9">
        <w:rPr>
          <w:sz w:val="24"/>
          <w:szCs w:val="24"/>
        </w:rPr>
        <w:lastRenderedPageBreak/>
        <w:t>Специфика курса родной (русской) литературы обусловлена: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отбором произведений русской литературы, в которых наиболее ярко</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выражено их национально-культурное своеобразие;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более подробным освещением историко-культурного фона эпохи создания изучаемых литературных произведений.</w:t>
      </w:r>
    </w:p>
    <w:p w:rsidR="002600C9" w:rsidRPr="002600C9" w:rsidRDefault="002600C9" w:rsidP="002600C9">
      <w:pPr>
        <w:pStyle w:val="28"/>
        <w:shd w:val="clear" w:color="auto" w:fill="auto"/>
        <w:tabs>
          <w:tab w:val="left" w:pos="1590"/>
        </w:tabs>
        <w:spacing w:before="0" w:after="0" w:line="24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2600C9" w:rsidRPr="002600C9" w:rsidRDefault="002600C9" w:rsidP="002600C9">
      <w:pPr>
        <w:pStyle w:val="28"/>
        <w:shd w:val="clear" w:color="auto" w:fill="auto"/>
        <w:tabs>
          <w:tab w:val="left" w:pos="1594"/>
        </w:tabs>
        <w:spacing w:before="0" w:after="0" w:line="24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00C9" w:rsidRPr="002600C9" w:rsidRDefault="002600C9" w:rsidP="002600C9">
      <w:pPr>
        <w:pStyle w:val="28"/>
        <w:shd w:val="clear" w:color="auto" w:fill="auto"/>
        <w:tabs>
          <w:tab w:val="left" w:pos="1596"/>
        </w:tabs>
        <w:spacing w:before="0" w:after="0" w:line="24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«Россия - Родина моя»;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tabs>
          <w:tab w:val="left" w:pos="1591"/>
        </w:tabs>
        <w:spacing w:before="0" w:after="0" w:line="240" w:lineRule="auto"/>
        <w:rPr>
          <w:sz w:val="24"/>
          <w:szCs w:val="24"/>
        </w:rPr>
      </w:pPr>
      <w:r w:rsidRPr="002600C9">
        <w:rPr>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2600C9" w:rsidRPr="002600C9" w:rsidRDefault="002600C9" w:rsidP="002600C9">
      <w:pPr>
        <w:pStyle w:val="28"/>
        <w:shd w:val="clear" w:color="auto" w:fill="auto"/>
        <w:tabs>
          <w:tab w:val="left" w:pos="1596"/>
        </w:tabs>
        <w:spacing w:before="0" w:after="0" w:line="24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600C9" w:rsidRPr="002600C9" w:rsidRDefault="002600C9" w:rsidP="002600C9">
      <w:pPr>
        <w:pStyle w:val="28"/>
        <w:shd w:val="clear" w:color="auto" w:fill="auto"/>
        <w:tabs>
          <w:tab w:val="left" w:pos="1730"/>
        </w:tabs>
        <w:spacing w:before="0" w:after="0" w:line="240" w:lineRule="auto"/>
        <w:rPr>
          <w:sz w:val="24"/>
          <w:szCs w:val="24"/>
        </w:rPr>
      </w:pPr>
      <w:r w:rsidRPr="002600C9">
        <w:rPr>
          <w:sz w:val="24"/>
          <w:szCs w:val="24"/>
        </w:rPr>
        <w:t>Изучение родной (русской) литературы обеспечивает достижение следующих целей: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2600C9" w:rsidRPr="002600C9" w:rsidRDefault="002600C9" w:rsidP="002600C9">
      <w:pPr>
        <w:pStyle w:val="28"/>
        <w:shd w:val="clear" w:color="auto" w:fill="auto"/>
        <w:tabs>
          <w:tab w:val="left" w:pos="1745"/>
        </w:tabs>
        <w:spacing w:before="0" w:after="0" w:line="240" w:lineRule="auto"/>
        <w:rPr>
          <w:sz w:val="24"/>
          <w:szCs w:val="24"/>
        </w:rPr>
      </w:pPr>
      <w:r w:rsidRPr="002600C9">
        <w:rPr>
          <w:sz w:val="24"/>
          <w:szCs w:val="24"/>
        </w:rPr>
        <w:t>Программа по родной (русской) литературе направлена на решение следующих задач:</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роли родной (русской) литературы;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sidRPr="002600C9">
        <w:rPr>
          <w:sz w:val="24"/>
          <w:szCs w:val="24"/>
        </w:rPr>
        <w:lastRenderedPageBreak/>
        <w:t>взаимовлияния;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00C9" w:rsidRPr="002600C9" w:rsidRDefault="002600C9" w:rsidP="002600C9">
      <w:pPr>
        <w:pStyle w:val="28"/>
        <w:shd w:val="clear" w:color="auto" w:fill="auto"/>
        <w:tabs>
          <w:tab w:val="left" w:pos="1798"/>
        </w:tabs>
        <w:spacing w:before="0" w:after="0" w:line="24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00C9" w:rsidRPr="002600C9" w:rsidRDefault="002600C9" w:rsidP="002600C9">
      <w:pPr>
        <w:pStyle w:val="28"/>
        <w:shd w:val="clear" w:color="auto" w:fill="auto"/>
        <w:tabs>
          <w:tab w:val="left" w:pos="1468"/>
        </w:tabs>
        <w:spacing w:before="0" w:after="0" w:line="240" w:lineRule="auto"/>
        <w:rPr>
          <w:b/>
          <w:sz w:val="24"/>
          <w:szCs w:val="24"/>
        </w:rPr>
      </w:pPr>
      <w:r w:rsidRPr="002600C9">
        <w:rPr>
          <w:b/>
          <w:sz w:val="24"/>
          <w:szCs w:val="24"/>
        </w:rPr>
        <w:t>Содержание обучения в 5 классе.</w:t>
      </w:r>
    </w:p>
    <w:p w:rsidR="002600C9" w:rsidRPr="002600C9" w:rsidRDefault="002600C9" w:rsidP="002600C9">
      <w:pPr>
        <w:pStyle w:val="28"/>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Москва в произведениях русских писателей.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600C9" w:rsidRPr="002600C9" w:rsidRDefault="002600C9" w:rsidP="002600C9">
      <w:pPr>
        <w:pStyle w:val="28"/>
        <w:shd w:val="clear" w:color="auto" w:fill="auto"/>
        <w:tabs>
          <w:tab w:val="left" w:pos="1194"/>
        </w:tabs>
        <w:spacing w:before="0" w:after="0" w:line="240" w:lineRule="auto"/>
        <w:ind w:firstLine="740"/>
        <w:rPr>
          <w:sz w:val="24"/>
          <w:szCs w:val="24"/>
        </w:rPr>
      </w:pPr>
      <w:r w:rsidRPr="002600C9">
        <w:rPr>
          <w:sz w:val="24"/>
          <w:szCs w:val="24"/>
        </w:rPr>
        <w:t>А.</w:t>
      </w:r>
      <w:r w:rsidRPr="002600C9">
        <w:rPr>
          <w:sz w:val="24"/>
          <w:szCs w:val="24"/>
        </w:rPr>
        <w:tab/>
        <w:t>П. Чехов «В Москве на Трубной площади».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Русский лес.</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А.В. Кольцов «Лес»,</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В.А. Рождественский «Берёза», В.А. Солоухин «Седьмую ночь без перерыва...»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И.С. Соколов-Микитов «Русский лес».</w:t>
      </w:r>
    </w:p>
    <w:p w:rsidR="002600C9" w:rsidRPr="002600C9" w:rsidRDefault="002600C9" w:rsidP="002600C9">
      <w:pPr>
        <w:pStyle w:val="28"/>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Рождество.</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rsidR="002600C9" w:rsidRPr="002600C9" w:rsidRDefault="002600C9" w:rsidP="00506059">
      <w:pPr>
        <w:pStyle w:val="28"/>
        <w:numPr>
          <w:ilvl w:val="0"/>
          <w:numId w:val="9"/>
        </w:numPr>
        <w:shd w:val="clear" w:color="auto" w:fill="auto"/>
        <w:tabs>
          <w:tab w:val="left" w:pos="1194"/>
        </w:tabs>
        <w:spacing w:before="0" w:after="0" w:line="240" w:lineRule="auto"/>
        <w:ind w:left="740"/>
        <w:rPr>
          <w:sz w:val="24"/>
          <w:szCs w:val="24"/>
        </w:rPr>
      </w:pPr>
      <w:r w:rsidRPr="002600C9">
        <w:rPr>
          <w:sz w:val="24"/>
          <w:szCs w:val="24"/>
        </w:rPr>
        <w:t>И. Куприн «Бедный принц».</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Н.Д. Телешов «Ёлка Митрича».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Семейные ценности.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И.А. Крылов. Басни (одно произведение по выбору). Например: «Дерево»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И. А. Бунин «Снежный бык».</w:t>
      </w:r>
    </w:p>
    <w:p w:rsidR="002600C9" w:rsidRPr="002600C9" w:rsidRDefault="002600C9" w:rsidP="00506059">
      <w:pPr>
        <w:pStyle w:val="28"/>
        <w:numPr>
          <w:ilvl w:val="0"/>
          <w:numId w:val="9"/>
        </w:numPr>
        <w:shd w:val="clear" w:color="auto" w:fill="auto"/>
        <w:tabs>
          <w:tab w:val="left" w:pos="1194"/>
        </w:tabs>
        <w:spacing w:before="0" w:after="0" w:line="240" w:lineRule="auto"/>
        <w:ind w:left="740"/>
        <w:rPr>
          <w:sz w:val="24"/>
          <w:szCs w:val="24"/>
        </w:rPr>
      </w:pPr>
      <w:r w:rsidRPr="002600C9">
        <w:rPr>
          <w:sz w:val="24"/>
          <w:szCs w:val="24"/>
        </w:rPr>
        <w:t>И. Белов «Скворцы».</w:t>
      </w:r>
    </w:p>
    <w:p w:rsidR="002600C9" w:rsidRPr="002600C9" w:rsidRDefault="002600C9" w:rsidP="002600C9">
      <w:pPr>
        <w:pStyle w:val="28"/>
        <w:shd w:val="clear" w:color="auto" w:fill="auto"/>
        <w:tabs>
          <w:tab w:val="left" w:pos="1679"/>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Не до ордена - была бы Родина.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lastRenderedPageBreak/>
        <w:t>Отечественная война 1812 года.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Ф.Н. Глинка «Авангардная песнь», Д.В. Давыдов «Партизан» (отрывок)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Загадки русской души.</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Парадоксы русского характера.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К.Г. Паустовский «Похождения жука-носорога» (солдатская сказка).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Ю.Я. Яковлев «Сыновья Пешеходова».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О ваших ровесниках.</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Школьные контрольные.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К.И. Чуковский «Серебряный герб» (фрагмент).</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А.А. Гиваргизов «Контрольный диктант».</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Лишь слову жизнь дана.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Родной язык, родная речь.</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Стихотворения (не менее двух). Например: И.А. Бунин «Слово»,</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В.Г. Гордейчев «Родная речь» и другие.</w:t>
      </w:r>
    </w:p>
    <w:p w:rsidR="002600C9" w:rsidRPr="002600C9" w:rsidRDefault="002600C9" w:rsidP="002600C9">
      <w:pPr>
        <w:pStyle w:val="28"/>
        <w:shd w:val="clear" w:color="auto" w:fill="auto"/>
        <w:tabs>
          <w:tab w:val="left" w:pos="1468"/>
        </w:tabs>
        <w:spacing w:before="0" w:after="0" w:line="240" w:lineRule="auto"/>
        <w:ind w:left="792"/>
        <w:rPr>
          <w:b/>
          <w:sz w:val="24"/>
          <w:szCs w:val="24"/>
        </w:rPr>
      </w:pPr>
      <w:r w:rsidRPr="002600C9">
        <w:rPr>
          <w:b/>
          <w:sz w:val="24"/>
          <w:szCs w:val="24"/>
        </w:rPr>
        <w:t>Содержание обучения в 6 классе.</w:t>
      </w:r>
    </w:p>
    <w:p w:rsidR="002600C9" w:rsidRPr="002600C9" w:rsidRDefault="002600C9" w:rsidP="002600C9">
      <w:pPr>
        <w:pStyle w:val="28"/>
        <w:shd w:val="clear" w:color="auto" w:fill="auto"/>
        <w:tabs>
          <w:tab w:val="left" w:pos="1679"/>
        </w:tabs>
        <w:spacing w:before="0" w:after="0" w:line="240" w:lineRule="auto"/>
        <w:ind w:left="1224"/>
        <w:rPr>
          <w:sz w:val="24"/>
          <w:szCs w:val="24"/>
        </w:rPr>
      </w:pPr>
      <w:r w:rsidRPr="002600C9">
        <w:rPr>
          <w:sz w:val="24"/>
          <w:szCs w:val="24"/>
        </w:rPr>
        <w:t>Раздел 1. Россия - Родина моя.</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Преданья старины глубокой.</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Богатыри и богатырство.</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Былины (одна былина по выбору). Например: «Илья Муромец и Святогор»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Былинные сюжеты и герои в русской литературе.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одного). Например: И.А. Бунин «Святогор и Илья»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М.М. Пришвин «Певец былин».</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Города земли русской.</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Русский Север.</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Родные просторы.</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Зима в русской поэзии.</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Стихотворения (не менее двух). Например: И.С. Никитин «Встреча Зимы»,</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А.А. Блок «Снег да снег. Всю избу занесло...», Н.М. Рубцов «Первый снег»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По мотивам русских сказок о зиме.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Е.Л. Шварц «Два брата».</w:t>
      </w:r>
    </w:p>
    <w:p w:rsidR="002600C9" w:rsidRPr="002600C9" w:rsidRDefault="002600C9" w:rsidP="002600C9">
      <w:pPr>
        <w:pStyle w:val="28"/>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Праздники русского мира.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Масленица.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А.П. Чехов. «Блины».</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Тэффи. «Блины».</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Всюду родимую Русь узнаю.</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К.Г. Паустовский «Заботливый цветок».</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Ю.В. Бондарев «Поздним вечером».</w:t>
      </w:r>
    </w:p>
    <w:p w:rsidR="002600C9" w:rsidRPr="002600C9" w:rsidRDefault="002600C9" w:rsidP="002600C9">
      <w:pPr>
        <w:pStyle w:val="28"/>
        <w:shd w:val="clear" w:color="auto" w:fill="auto"/>
        <w:tabs>
          <w:tab w:val="left" w:pos="1670"/>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Оборона Севастополя.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 xml:space="preserve">Стихотворения (не менее трех). Например: А.Н. Апухтин «Солдатская песня о </w:t>
      </w:r>
      <w:r w:rsidRPr="002600C9">
        <w:rPr>
          <w:sz w:val="24"/>
          <w:szCs w:val="24"/>
        </w:rPr>
        <w:lastRenderedPageBreak/>
        <w:t>Севастополе», А.А. Фет «Севастопольское братское кладбище», Рюрик Ивнев «Севастополь»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Чудеса нужно проводить своими руками.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Н.С. Лесков «Неразменный рубль».</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В.П. Астафьев «Бабушка с малиной».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Реальность и мечты.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На русском дышим языке.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К.Д. Бальмонт «Русский язык», Ю.П. Мориц «Язык обид - язык не русский...» и другие.</w:t>
      </w:r>
    </w:p>
    <w:p w:rsidR="002600C9" w:rsidRPr="002600C9" w:rsidRDefault="002600C9" w:rsidP="002600C9">
      <w:pPr>
        <w:pStyle w:val="28"/>
        <w:shd w:val="clear" w:color="auto" w:fill="auto"/>
        <w:tabs>
          <w:tab w:val="left" w:pos="1468"/>
        </w:tabs>
        <w:spacing w:before="0" w:after="0" w:line="240" w:lineRule="auto"/>
        <w:ind w:left="792"/>
        <w:rPr>
          <w:b/>
          <w:sz w:val="24"/>
          <w:szCs w:val="24"/>
        </w:rPr>
      </w:pPr>
      <w:r w:rsidRPr="002600C9">
        <w:rPr>
          <w:b/>
          <w:sz w:val="24"/>
          <w:szCs w:val="24"/>
        </w:rPr>
        <w:t>Содержание обучения в 7 классе.</w:t>
      </w:r>
    </w:p>
    <w:p w:rsidR="002600C9" w:rsidRPr="002600C9" w:rsidRDefault="002600C9" w:rsidP="002600C9">
      <w:pPr>
        <w:pStyle w:val="28"/>
        <w:shd w:val="clear" w:color="auto" w:fill="auto"/>
        <w:tabs>
          <w:tab w:val="left" w:pos="1670"/>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Русские народные песни.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Фольклорные сюжеты и мотивы в русской литературе.</w:t>
      </w:r>
    </w:p>
    <w:p w:rsidR="002600C9" w:rsidRPr="002600C9" w:rsidRDefault="002600C9" w:rsidP="00506059">
      <w:pPr>
        <w:pStyle w:val="28"/>
        <w:numPr>
          <w:ilvl w:val="0"/>
          <w:numId w:val="10"/>
        </w:numPr>
        <w:shd w:val="clear" w:color="auto" w:fill="auto"/>
        <w:tabs>
          <w:tab w:val="left" w:pos="1214"/>
        </w:tabs>
        <w:spacing w:before="0" w:after="0" w:line="240" w:lineRule="auto"/>
        <w:ind w:firstLine="760"/>
        <w:rPr>
          <w:sz w:val="24"/>
          <w:szCs w:val="24"/>
        </w:rPr>
      </w:pPr>
      <w:r w:rsidRPr="002600C9">
        <w:rPr>
          <w:sz w:val="24"/>
          <w:szCs w:val="24"/>
        </w:rPr>
        <w:t>С. Пушкин «Песни о Стеньке Разине» (песня 1).</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Города земли русской.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Сибирский край.</w:t>
      </w:r>
    </w:p>
    <w:p w:rsidR="002600C9" w:rsidRPr="002600C9" w:rsidRDefault="002600C9" w:rsidP="00506059">
      <w:pPr>
        <w:pStyle w:val="28"/>
        <w:numPr>
          <w:ilvl w:val="0"/>
          <w:numId w:val="10"/>
        </w:numPr>
        <w:shd w:val="clear" w:color="auto" w:fill="auto"/>
        <w:tabs>
          <w:tab w:val="left" w:pos="1150"/>
        </w:tabs>
        <w:spacing w:before="0" w:after="0" w:line="240" w:lineRule="auto"/>
        <w:ind w:firstLine="760"/>
        <w:rPr>
          <w:sz w:val="24"/>
          <w:szCs w:val="24"/>
        </w:rPr>
      </w:pPr>
      <w:r w:rsidRPr="002600C9">
        <w:rPr>
          <w:sz w:val="24"/>
          <w:szCs w:val="24"/>
        </w:rPr>
        <w:t>Г. Распутин «Сибирь, Сибирь...» (одна глава по выбору, например «Тобольск» и другие).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А.И. Солженицын «Колокол Углича».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Родные просторы.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Русское поле.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Д.В. Григорович «Пахарь» (не менее одной главы по выбору).</w:t>
      </w:r>
    </w:p>
    <w:p w:rsidR="002600C9" w:rsidRPr="002600C9" w:rsidRDefault="002600C9" w:rsidP="002600C9">
      <w:pPr>
        <w:pStyle w:val="28"/>
        <w:shd w:val="clear" w:color="auto" w:fill="auto"/>
        <w:tabs>
          <w:tab w:val="left" w:pos="169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Праздники русского мира.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Пасха.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600C9" w:rsidRPr="002600C9" w:rsidRDefault="002600C9" w:rsidP="00506059">
      <w:pPr>
        <w:pStyle w:val="28"/>
        <w:numPr>
          <w:ilvl w:val="0"/>
          <w:numId w:val="11"/>
        </w:numPr>
        <w:shd w:val="clear" w:color="auto" w:fill="auto"/>
        <w:tabs>
          <w:tab w:val="left" w:pos="1214"/>
        </w:tabs>
        <w:spacing w:before="0" w:after="0" w:line="240" w:lineRule="auto"/>
        <w:ind w:firstLine="760"/>
        <w:rPr>
          <w:sz w:val="24"/>
          <w:szCs w:val="24"/>
        </w:rPr>
      </w:pPr>
      <w:r w:rsidRPr="002600C9">
        <w:rPr>
          <w:sz w:val="24"/>
          <w:szCs w:val="24"/>
        </w:rPr>
        <w:t>П. Чехов «Казак».</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Тепло родного дома.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Русские мастера.</w:t>
      </w:r>
    </w:p>
    <w:p w:rsidR="002600C9" w:rsidRPr="002600C9" w:rsidRDefault="002600C9" w:rsidP="00506059">
      <w:pPr>
        <w:pStyle w:val="28"/>
        <w:numPr>
          <w:ilvl w:val="0"/>
          <w:numId w:val="11"/>
        </w:numPr>
        <w:shd w:val="clear" w:color="auto" w:fill="auto"/>
        <w:tabs>
          <w:tab w:val="left" w:pos="1214"/>
        </w:tabs>
        <w:spacing w:before="0" w:after="0" w:line="240" w:lineRule="auto"/>
        <w:ind w:firstLine="760"/>
        <w:rPr>
          <w:sz w:val="24"/>
          <w:szCs w:val="24"/>
        </w:rPr>
      </w:pPr>
      <w:r w:rsidRPr="002600C9">
        <w:rPr>
          <w:sz w:val="24"/>
          <w:szCs w:val="24"/>
        </w:rPr>
        <w:t>А. Солоухин «Камешки на ладони» (не менее двух миниатюр по выбору).</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Ф.А. Абрамов «Дом» (один фрагмент по выбору).</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rsidR="002600C9" w:rsidRPr="002600C9" w:rsidRDefault="002600C9" w:rsidP="002600C9">
      <w:pPr>
        <w:pStyle w:val="28"/>
        <w:shd w:val="clear" w:color="auto" w:fill="auto"/>
        <w:tabs>
          <w:tab w:val="left" w:pos="169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lastRenderedPageBreak/>
        <w:t>На Первой мировой войне.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М.М. Пришвин «Голубая стрекоза».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Долюшка женская.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Ф.А. Абрамов «Золотые руки».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Взрослые детские проблемы.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А.С. Игнатова «Джинн Сева».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Такого языка на свете не бывало.</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одного). Например: В. Рождественский «В родной поэзии совсем не старовер...» и другие.</w:t>
      </w:r>
    </w:p>
    <w:p w:rsidR="002600C9" w:rsidRPr="002600C9" w:rsidRDefault="002600C9" w:rsidP="002600C9">
      <w:pPr>
        <w:pStyle w:val="28"/>
        <w:shd w:val="clear" w:color="auto" w:fill="auto"/>
        <w:tabs>
          <w:tab w:val="left" w:pos="1463"/>
        </w:tabs>
        <w:spacing w:before="0" w:after="0" w:line="240" w:lineRule="auto"/>
        <w:ind w:left="792"/>
        <w:rPr>
          <w:b/>
          <w:sz w:val="24"/>
          <w:szCs w:val="24"/>
        </w:rPr>
      </w:pPr>
      <w:r w:rsidRPr="002600C9">
        <w:rPr>
          <w:b/>
          <w:sz w:val="24"/>
          <w:szCs w:val="24"/>
        </w:rPr>
        <w:t>Содержание обучения в 8 классе.</w:t>
      </w:r>
    </w:p>
    <w:p w:rsidR="002600C9" w:rsidRPr="002600C9" w:rsidRDefault="002600C9" w:rsidP="002600C9">
      <w:pPr>
        <w:pStyle w:val="28"/>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Легендарный герой земли русской Иван Сусанин.</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одного). Например: С.Н. Марков «Сусанин», О.А. Ильина «Во время грозного и злого поединка...»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П.Н. Полевой «Избранник Божий» (не менее двух глав по выбору).</w:t>
      </w:r>
    </w:p>
    <w:p w:rsidR="002600C9" w:rsidRPr="002600C9" w:rsidRDefault="002600C9" w:rsidP="002600C9">
      <w:pPr>
        <w:pStyle w:val="28"/>
        <w:shd w:val="clear" w:color="auto" w:fill="auto"/>
        <w:spacing w:before="0" w:after="157" w:line="240" w:lineRule="auto"/>
        <w:ind w:firstLine="740"/>
        <w:rPr>
          <w:sz w:val="24"/>
          <w:szCs w:val="24"/>
        </w:rPr>
      </w:pPr>
      <w:r w:rsidRPr="002600C9">
        <w:rPr>
          <w:sz w:val="24"/>
          <w:szCs w:val="24"/>
        </w:rPr>
        <w:t>Города земли русской.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По Золотому кольцу.</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Волга - русская река.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Русские народные песни о Волге (одна по выбору). Например: «Уж ты, Волга-река, Волга-матушка!..», «Вниз по матушке по Волге...»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В.В. Розанов «Русский Нил» (один фрагмент по выбору).</w:t>
      </w:r>
    </w:p>
    <w:p w:rsidR="002600C9" w:rsidRPr="002600C9" w:rsidRDefault="002600C9" w:rsidP="002600C9">
      <w:pPr>
        <w:pStyle w:val="28"/>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Троица.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И.А. Новиков «Троицкая кукушка».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Родство душ.</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Ф.А. Абрамов «Валенки».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Т.В. Михеева «Не предавай меня!» (две главы по выбору).</w:t>
      </w:r>
    </w:p>
    <w:p w:rsidR="002600C9" w:rsidRPr="002600C9" w:rsidRDefault="002600C9" w:rsidP="002600C9">
      <w:pPr>
        <w:pStyle w:val="28"/>
        <w:shd w:val="clear" w:color="auto" w:fill="auto"/>
        <w:tabs>
          <w:tab w:val="left" w:pos="167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Дети на войне.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Э.Н. Веркин. «Облачный полк» (не менее двух глав по выбору).</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lastRenderedPageBreak/>
        <w:t>Загадки русской души.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Сеятель твой и хранитель.</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И.С. Тургенев «Сфинкс».</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Ф.М. Достоевский «Мужик Марей».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Пора взросления.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Б.Л. Васильев. «Завтра была война» (не менее одной главы по выбору).</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Г.Н. Щербакова «Вам и не снилось» (не менее одной главы по выбору).</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Язык поэзии.</w:t>
      </w:r>
    </w:p>
    <w:p w:rsidR="002600C9" w:rsidRPr="002600C9" w:rsidRDefault="002600C9" w:rsidP="002600C9">
      <w:pPr>
        <w:pStyle w:val="28"/>
        <w:shd w:val="clear" w:color="auto" w:fill="auto"/>
        <w:tabs>
          <w:tab w:val="left" w:pos="8209"/>
        </w:tabs>
        <w:spacing w:before="0" w:after="0" w:line="240" w:lineRule="auto"/>
        <w:ind w:firstLine="740"/>
        <w:rPr>
          <w:sz w:val="24"/>
          <w:szCs w:val="24"/>
        </w:rPr>
      </w:pPr>
      <w:r w:rsidRPr="002600C9">
        <w:rPr>
          <w:sz w:val="24"/>
          <w:szCs w:val="24"/>
        </w:rPr>
        <w:t>Стихотворения (не менее одного). Например:</w:t>
      </w:r>
      <w:r>
        <w:rPr>
          <w:sz w:val="24"/>
          <w:szCs w:val="24"/>
        </w:rPr>
        <w:t xml:space="preserve"> </w:t>
      </w:r>
      <w:r w:rsidRPr="002600C9">
        <w:rPr>
          <w:sz w:val="24"/>
          <w:szCs w:val="24"/>
        </w:rPr>
        <w:t>И.Ф. Анненский</w:t>
      </w:r>
      <w:r>
        <w:rPr>
          <w:sz w:val="24"/>
          <w:szCs w:val="24"/>
        </w:rPr>
        <w:t xml:space="preserve"> </w:t>
      </w:r>
      <w:r w:rsidRPr="002600C9">
        <w:rPr>
          <w:sz w:val="24"/>
          <w:szCs w:val="24"/>
        </w:rPr>
        <w:t>«Третий мучительный сонет»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Дон Аминадо «Наука стихосложения».</w:t>
      </w:r>
    </w:p>
    <w:p w:rsidR="002600C9" w:rsidRPr="002600C9" w:rsidRDefault="002600C9" w:rsidP="002600C9">
      <w:pPr>
        <w:pStyle w:val="28"/>
        <w:shd w:val="clear" w:color="auto" w:fill="auto"/>
        <w:tabs>
          <w:tab w:val="left" w:pos="1468"/>
        </w:tabs>
        <w:spacing w:before="0" w:after="0" w:line="240" w:lineRule="auto"/>
        <w:ind w:left="792"/>
        <w:rPr>
          <w:b/>
          <w:sz w:val="24"/>
          <w:szCs w:val="24"/>
        </w:rPr>
      </w:pPr>
      <w:r w:rsidRPr="002600C9">
        <w:rPr>
          <w:b/>
          <w:sz w:val="24"/>
          <w:szCs w:val="24"/>
        </w:rPr>
        <w:t>Содержание обучения в 9 классе.</w:t>
      </w:r>
    </w:p>
    <w:p w:rsidR="002600C9" w:rsidRPr="002600C9" w:rsidRDefault="002600C9" w:rsidP="002600C9">
      <w:pPr>
        <w:pStyle w:val="28"/>
        <w:shd w:val="clear" w:color="auto" w:fill="auto"/>
        <w:tabs>
          <w:tab w:val="left" w:pos="1674"/>
        </w:tabs>
        <w:spacing w:before="0" w:after="0" w:line="240" w:lineRule="auto"/>
        <w:rPr>
          <w:sz w:val="24"/>
          <w:szCs w:val="24"/>
        </w:rPr>
      </w:pPr>
      <w:r>
        <w:rPr>
          <w:sz w:val="24"/>
          <w:szCs w:val="24"/>
        </w:rPr>
        <w:t xml:space="preserve">           </w:t>
      </w:r>
      <w:r w:rsidRPr="002600C9">
        <w:rPr>
          <w:sz w:val="24"/>
          <w:szCs w:val="24"/>
        </w:rPr>
        <w:t>Россия - Родина моя.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Гроза двенадцатого года.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Русские народные песни об Отечественной войне 1812 года (не менее одной). Например: «Как не две тученьки не две грозныя...»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И.И. Лажечников «Новобранец 1812 года» (один фрагмент по выбору).</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Петербург в русской литературе.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Степь раздольная.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Русские народные песни о степи (одна по выбору). Например: «Уж ты, степь ли моя, степь Моздокская...», «Ах ты, степь широкая...»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А.П. Чехов «Степь» (один фрагмент по выбору).</w:t>
      </w:r>
    </w:p>
    <w:p w:rsidR="002600C9" w:rsidRPr="002600C9" w:rsidRDefault="002600C9" w:rsidP="002600C9">
      <w:pPr>
        <w:pStyle w:val="28"/>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Августовские Спасы.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Е.И. Носов «Яблочный спас».</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Родительский дом.</w:t>
      </w:r>
    </w:p>
    <w:p w:rsidR="002600C9" w:rsidRPr="002600C9" w:rsidRDefault="002600C9" w:rsidP="00506059">
      <w:pPr>
        <w:pStyle w:val="28"/>
        <w:numPr>
          <w:ilvl w:val="0"/>
          <w:numId w:val="12"/>
        </w:numPr>
        <w:shd w:val="clear" w:color="auto" w:fill="auto"/>
        <w:tabs>
          <w:tab w:val="left" w:pos="1194"/>
        </w:tabs>
        <w:spacing w:before="0" w:after="0" w:line="240" w:lineRule="auto"/>
        <w:ind w:firstLine="740"/>
        <w:rPr>
          <w:sz w:val="24"/>
          <w:szCs w:val="24"/>
        </w:rPr>
      </w:pPr>
      <w:r w:rsidRPr="002600C9">
        <w:rPr>
          <w:sz w:val="24"/>
          <w:szCs w:val="24"/>
        </w:rPr>
        <w:t>П. Платонов «На заре туманной юности» (две главы по выбору).</w:t>
      </w:r>
    </w:p>
    <w:p w:rsidR="002600C9" w:rsidRPr="002600C9" w:rsidRDefault="002600C9" w:rsidP="00506059">
      <w:pPr>
        <w:pStyle w:val="28"/>
        <w:numPr>
          <w:ilvl w:val="0"/>
          <w:numId w:val="12"/>
        </w:numPr>
        <w:shd w:val="clear" w:color="auto" w:fill="auto"/>
        <w:tabs>
          <w:tab w:val="left" w:pos="1155"/>
        </w:tabs>
        <w:spacing w:before="0" w:after="0" w:line="240" w:lineRule="auto"/>
        <w:ind w:firstLine="740"/>
        <w:rPr>
          <w:sz w:val="24"/>
          <w:szCs w:val="24"/>
        </w:rPr>
      </w:pPr>
      <w:r w:rsidRPr="002600C9">
        <w:rPr>
          <w:sz w:val="24"/>
          <w:szCs w:val="24"/>
        </w:rPr>
        <w:t>П. Астафьев «Далёкая и близкая сказка» (рассказ из повести «Последний поклон»).</w:t>
      </w:r>
    </w:p>
    <w:p w:rsidR="002600C9" w:rsidRPr="002600C9" w:rsidRDefault="002600C9" w:rsidP="002600C9">
      <w:pPr>
        <w:pStyle w:val="28"/>
        <w:shd w:val="clear" w:color="auto" w:fill="auto"/>
        <w:tabs>
          <w:tab w:val="left" w:pos="1674"/>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Великая Отечественная война.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lastRenderedPageBreak/>
        <w:t>Стихотворения (не менее двух). Например: Н.П. Майоров «Мы», М.В. Кульчицкий «Мечтатель, фантазёр, лентяй-завистник!..» и другие.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Ю.М. Нагибин «Ваганов».</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Е.И. Носов «Переправа».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Судьбы русских эмигрантов.</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Б.К. Зайцев «Лёгкое бремя».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А.Т. Аверченко «Русское искусство».</w:t>
      </w:r>
    </w:p>
    <w:p w:rsidR="002600C9" w:rsidRPr="002600C9" w:rsidRDefault="002600C9" w:rsidP="002600C9">
      <w:pPr>
        <w:pStyle w:val="28"/>
        <w:shd w:val="clear" w:color="auto" w:fill="auto"/>
        <w:spacing w:before="0" w:after="147" w:line="240" w:lineRule="auto"/>
        <w:ind w:firstLine="740"/>
        <w:rPr>
          <w:sz w:val="24"/>
          <w:szCs w:val="24"/>
        </w:rPr>
      </w:pPr>
      <w:r w:rsidRPr="002600C9">
        <w:rPr>
          <w:sz w:val="24"/>
          <w:szCs w:val="24"/>
        </w:rPr>
        <w:t>О ваших ровесниках.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Прощание с детством.</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Ю.И. Коваль «От Красных ворот» (не менее одного фрагмента по выбору).</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Лишь слову жизнь дана.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«Припадаю к великой реке...»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Стихотворения (не менее двух). Например: И.А. Бродский «Мой народ»,</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С.А. Каргашин «Я - русский! Спасибо, Господи!..» и другие.</w:t>
      </w:r>
    </w:p>
    <w:p w:rsidR="002600C9" w:rsidRPr="002600C9" w:rsidRDefault="002600C9" w:rsidP="002600C9">
      <w:pPr>
        <w:pStyle w:val="28"/>
        <w:shd w:val="clear" w:color="auto" w:fill="auto"/>
        <w:tabs>
          <w:tab w:val="left" w:pos="1448"/>
        </w:tabs>
        <w:spacing w:before="0" w:after="0" w:line="240" w:lineRule="auto"/>
        <w:rPr>
          <w:b/>
          <w:sz w:val="24"/>
          <w:szCs w:val="24"/>
        </w:rPr>
      </w:pPr>
      <w:r w:rsidRPr="002600C9">
        <w:rPr>
          <w:b/>
          <w:sz w:val="24"/>
          <w:szCs w:val="24"/>
        </w:rPr>
        <w:t>Планируемые результаты освоения программы по родной (русской) литературе на уровне основного общего образования.</w:t>
      </w:r>
    </w:p>
    <w:p w:rsidR="002600C9" w:rsidRPr="002600C9" w:rsidRDefault="002600C9" w:rsidP="002600C9">
      <w:pPr>
        <w:pStyle w:val="28"/>
        <w:shd w:val="clear" w:color="auto" w:fill="auto"/>
        <w:tabs>
          <w:tab w:val="left" w:pos="1694"/>
        </w:tabs>
        <w:spacing w:before="0" w:after="0" w:line="240" w:lineRule="auto"/>
        <w:rPr>
          <w:sz w:val="24"/>
          <w:szCs w:val="24"/>
        </w:rPr>
      </w:pPr>
      <w:r w:rsidRPr="002600C9">
        <w:rPr>
          <w:sz w:val="24"/>
          <w:szCs w:val="24"/>
        </w:rPr>
        <w:t>Изучение родной (русской) литературы на уровне основного общего</w:t>
      </w:r>
    </w:p>
    <w:p w:rsidR="002600C9" w:rsidRPr="002600C9" w:rsidRDefault="002600C9" w:rsidP="002600C9">
      <w:pPr>
        <w:pStyle w:val="28"/>
        <w:shd w:val="clear" w:color="auto" w:fill="auto"/>
        <w:tabs>
          <w:tab w:val="left" w:pos="0"/>
          <w:tab w:val="left" w:pos="8542"/>
        </w:tabs>
        <w:spacing w:before="0" w:after="0" w:line="240" w:lineRule="auto"/>
        <w:rPr>
          <w:sz w:val="24"/>
          <w:szCs w:val="24"/>
        </w:rPr>
      </w:pPr>
      <w:r w:rsidRPr="002600C9">
        <w:rPr>
          <w:sz w:val="24"/>
          <w:szCs w:val="24"/>
        </w:rPr>
        <w:t>Образования</w:t>
      </w:r>
      <w:r>
        <w:rPr>
          <w:sz w:val="24"/>
          <w:szCs w:val="24"/>
        </w:rPr>
        <w:t xml:space="preserve"> </w:t>
      </w:r>
      <w:r w:rsidRPr="002600C9">
        <w:rPr>
          <w:sz w:val="24"/>
          <w:szCs w:val="24"/>
        </w:rPr>
        <w:t>направ</w:t>
      </w:r>
      <w:r>
        <w:rPr>
          <w:sz w:val="24"/>
          <w:szCs w:val="24"/>
        </w:rPr>
        <w:t xml:space="preserve">лено на достижение обучающимися </w:t>
      </w:r>
      <w:r w:rsidRPr="002600C9">
        <w:rPr>
          <w:sz w:val="24"/>
          <w:szCs w:val="24"/>
        </w:rPr>
        <w:t>личностных,</w:t>
      </w:r>
      <w:r>
        <w:rPr>
          <w:sz w:val="24"/>
          <w:szCs w:val="24"/>
        </w:rPr>
        <w:t xml:space="preserve"> </w:t>
      </w:r>
      <w:r w:rsidRPr="002600C9">
        <w:rPr>
          <w:sz w:val="24"/>
          <w:szCs w:val="24"/>
        </w:rPr>
        <w:t>метапредметных и предметных результатов освоения содержания учебного предмета.</w:t>
      </w:r>
    </w:p>
    <w:p w:rsidR="002600C9" w:rsidRPr="002600C9" w:rsidRDefault="002600C9" w:rsidP="002600C9">
      <w:pPr>
        <w:pStyle w:val="28"/>
        <w:shd w:val="clear" w:color="auto" w:fill="auto"/>
        <w:tabs>
          <w:tab w:val="left" w:pos="1694"/>
        </w:tabs>
        <w:spacing w:before="0" w:after="0" w:line="240" w:lineRule="auto"/>
        <w:rPr>
          <w:sz w:val="24"/>
          <w:szCs w:val="24"/>
        </w:rPr>
      </w:pPr>
      <w:r w:rsidRPr="002600C9">
        <w:rPr>
          <w:sz w:val="24"/>
          <w:szCs w:val="24"/>
        </w:rPr>
        <w:t>Личностные результаты освоения программы по родной (русской)</w:t>
      </w:r>
      <w:r>
        <w:rPr>
          <w:sz w:val="24"/>
          <w:szCs w:val="24"/>
        </w:rPr>
        <w:t xml:space="preserve"> </w:t>
      </w:r>
      <w:r w:rsidRPr="002600C9">
        <w:rPr>
          <w:sz w:val="24"/>
          <w:szCs w:val="24"/>
        </w:rPr>
        <w:t>литературе на уровне основного общего образования д</w:t>
      </w:r>
      <w:r>
        <w:rPr>
          <w:sz w:val="24"/>
          <w:szCs w:val="24"/>
        </w:rPr>
        <w:t xml:space="preserve">остигаются в единстве учебной и </w:t>
      </w:r>
      <w:r w:rsidRPr="002600C9">
        <w:rPr>
          <w:sz w:val="24"/>
          <w:szCs w:val="24"/>
        </w:rPr>
        <w:t>воспитательной деятельности</w:t>
      </w:r>
      <w:r w:rsidRPr="002600C9">
        <w:rPr>
          <w:sz w:val="24"/>
          <w:szCs w:val="24"/>
        </w:rPr>
        <w:tab/>
        <w:t>образовательной</w:t>
      </w:r>
      <w:r w:rsidRPr="002600C9">
        <w:rPr>
          <w:sz w:val="24"/>
          <w:szCs w:val="24"/>
        </w:rPr>
        <w:tab/>
        <w:t>организации,</w:t>
      </w:r>
      <w:r>
        <w:rPr>
          <w:sz w:val="24"/>
          <w:szCs w:val="24"/>
        </w:rPr>
        <w:t xml:space="preserve"> </w:t>
      </w:r>
      <w:r w:rsidRPr="002600C9">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00C9" w:rsidRPr="002600C9" w:rsidRDefault="002600C9" w:rsidP="00506059">
      <w:pPr>
        <w:pStyle w:val="28"/>
        <w:numPr>
          <w:ilvl w:val="0"/>
          <w:numId w:val="13"/>
        </w:numPr>
        <w:shd w:val="clear" w:color="auto" w:fill="auto"/>
        <w:tabs>
          <w:tab w:val="left" w:pos="1157"/>
        </w:tabs>
        <w:spacing w:before="0" w:after="0" w:line="240" w:lineRule="auto"/>
        <w:ind w:firstLine="760"/>
        <w:rPr>
          <w:sz w:val="24"/>
          <w:szCs w:val="24"/>
        </w:rPr>
      </w:pPr>
      <w:r w:rsidRPr="002600C9">
        <w:rPr>
          <w:sz w:val="24"/>
          <w:szCs w:val="24"/>
        </w:rPr>
        <w:t>гражданского воспитания: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неприятие любых форм экстремизма, дискриминации;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понимание роли различных социальных институтов в жизни человека;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представление о способах противодействия коррупции;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rsidR="002600C9" w:rsidRPr="002600C9" w:rsidRDefault="002600C9" w:rsidP="00506059">
      <w:pPr>
        <w:pStyle w:val="28"/>
        <w:numPr>
          <w:ilvl w:val="0"/>
          <w:numId w:val="13"/>
        </w:numPr>
        <w:shd w:val="clear" w:color="auto" w:fill="auto"/>
        <w:tabs>
          <w:tab w:val="left" w:pos="1144"/>
        </w:tabs>
        <w:spacing w:before="0" w:after="0" w:line="240" w:lineRule="auto"/>
        <w:ind w:firstLine="740"/>
        <w:rPr>
          <w:sz w:val="24"/>
          <w:szCs w:val="24"/>
        </w:rPr>
      </w:pPr>
      <w:r w:rsidRPr="002600C9">
        <w:rPr>
          <w:sz w:val="24"/>
          <w:szCs w:val="24"/>
        </w:rPr>
        <w:t>патриотического воспитания: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 xml:space="preserve">ценностное отношение к достижениям своей Родины - России, к науке, искусству, </w:t>
      </w:r>
      <w:r w:rsidRPr="002600C9">
        <w:rPr>
          <w:sz w:val="24"/>
          <w:szCs w:val="24"/>
        </w:rPr>
        <w:lastRenderedPageBreak/>
        <w:t>спорту, технологиям, боевым подвигам и трудовым достижениям народа;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00C9" w:rsidRPr="002600C9" w:rsidRDefault="002600C9" w:rsidP="00506059">
      <w:pPr>
        <w:pStyle w:val="28"/>
        <w:numPr>
          <w:ilvl w:val="0"/>
          <w:numId w:val="13"/>
        </w:numPr>
        <w:shd w:val="clear" w:color="auto" w:fill="auto"/>
        <w:tabs>
          <w:tab w:val="left" w:pos="1144"/>
        </w:tabs>
        <w:spacing w:before="0" w:after="0" w:line="240" w:lineRule="auto"/>
        <w:ind w:firstLine="740"/>
        <w:rPr>
          <w:sz w:val="24"/>
          <w:szCs w:val="24"/>
        </w:rPr>
      </w:pPr>
      <w:r w:rsidRPr="002600C9">
        <w:rPr>
          <w:sz w:val="24"/>
          <w:szCs w:val="24"/>
        </w:rPr>
        <w:t>духовно-нравственного воспитания: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ориентация на моральные ценности и нормы в ситуациях нравственного выбора;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600C9" w:rsidRPr="002600C9" w:rsidRDefault="002600C9" w:rsidP="00506059">
      <w:pPr>
        <w:pStyle w:val="28"/>
        <w:numPr>
          <w:ilvl w:val="0"/>
          <w:numId w:val="13"/>
        </w:numPr>
        <w:shd w:val="clear" w:color="auto" w:fill="auto"/>
        <w:tabs>
          <w:tab w:val="left" w:pos="1144"/>
        </w:tabs>
        <w:spacing w:before="0" w:after="0" w:line="240" w:lineRule="auto"/>
        <w:ind w:firstLine="740"/>
        <w:rPr>
          <w:sz w:val="24"/>
          <w:szCs w:val="24"/>
        </w:rPr>
      </w:pPr>
      <w:r w:rsidRPr="002600C9">
        <w:rPr>
          <w:sz w:val="24"/>
          <w:szCs w:val="24"/>
        </w:rPr>
        <w:t>эстетического воспитания: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важности художественной культуры как средства коммуникации и самовыражения;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понимание ценности отечественного и мирового искусства, роли этнических культурных традиций и народного творчества;</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стремление к самовыражению в разных видах искусства;</w:t>
      </w:r>
    </w:p>
    <w:p w:rsidR="002600C9" w:rsidRPr="002600C9" w:rsidRDefault="002600C9" w:rsidP="00506059">
      <w:pPr>
        <w:pStyle w:val="28"/>
        <w:numPr>
          <w:ilvl w:val="0"/>
          <w:numId w:val="13"/>
        </w:numPr>
        <w:shd w:val="clear" w:color="auto" w:fill="auto"/>
        <w:tabs>
          <w:tab w:val="left" w:pos="1103"/>
        </w:tabs>
        <w:spacing w:before="0" w:after="0" w:line="24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ценности жизни;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соблюдение правил безопасности, в том числе навыков безопасного поведения в Интернет-среде;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умение принимать себя и других, не осуждая;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умение осознавать эмоциональное состояние себя и других, умение управлять собственным эмоциональным состоянием;</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rsidR="002600C9" w:rsidRPr="002600C9" w:rsidRDefault="002600C9" w:rsidP="00506059">
      <w:pPr>
        <w:pStyle w:val="28"/>
        <w:numPr>
          <w:ilvl w:val="0"/>
          <w:numId w:val="13"/>
        </w:numPr>
        <w:shd w:val="clear" w:color="auto" w:fill="auto"/>
        <w:tabs>
          <w:tab w:val="left" w:pos="1132"/>
        </w:tabs>
        <w:spacing w:before="0" w:after="0" w:line="240" w:lineRule="auto"/>
        <w:ind w:firstLine="740"/>
        <w:rPr>
          <w:sz w:val="24"/>
          <w:szCs w:val="24"/>
        </w:rPr>
      </w:pPr>
      <w:r w:rsidRPr="002600C9">
        <w:rPr>
          <w:sz w:val="24"/>
          <w:szCs w:val="24"/>
        </w:rPr>
        <w:t>трудового воспитания: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00C9" w:rsidRPr="002600C9" w:rsidRDefault="002600C9" w:rsidP="00506059">
      <w:pPr>
        <w:pStyle w:val="28"/>
        <w:numPr>
          <w:ilvl w:val="0"/>
          <w:numId w:val="13"/>
        </w:numPr>
        <w:shd w:val="clear" w:color="auto" w:fill="auto"/>
        <w:tabs>
          <w:tab w:val="left" w:pos="1108"/>
        </w:tabs>
        <w:spacing w:before="0" w:after="0" w:line="240" w:lineRule="auto"/>
        <w:ind w:firstLine="740"/>
        <w:rPr>
          <w:sz w:val="24"/>
          <w:szCs w:val="24"/>
        </w:rPr>
      </w:pPr>
      <w:r w:rsidRPr="002600C9">
        <w:rPr>
          <w:sz w:val="24"/>
          <w:szCs w:val="24"/>
        </w:rPr>
        <w:t>экологического воспитания: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готовность к участию в практической деятельности экологической направленности;</w:t>
      </w:r>
    </w:p>
    <w:p w:rsidR="002600C9" w:rsidRPr="002600C9" w:rsidRDefault="002600C9" w:rsidP="00506059">
      <w:pPr>
        <w:pStyle w:val="28"/>
        <w:numPr>
          <w:ilvl w:val="0"/>
          <w:numId w:val="13"/>
        </w:numPr>
        <w:shd w:val="clear" w:color="auto" w:fill="auto"/>
        <w:tabs>
          <w:tab w:val="left" w:pos="1108"/>
        </w:tabs>
        <w:spacing w:before="0" w:after="0" w:line="240" w:lineRule="auto"/>
        <w:ind w:firstLine="740"/>
        <w:rPr>
          <w:sz w:val="24"/>
          <w:szCs w:val="24"/>
        </w:rPr>
      </w:pPr>
      <w:r w:rsidRPr="002600C9">
        <w:rPr>
          <w:sz w:val="24"/>
          <w:szCs w:val="24"/>
        </w:rPr>
        <w:t>ценности научного познания: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00C9" w:rsidRPr="002600C9" w:rsidRDefault="002600C9" w:rsidP="00506059">
      <w:pPr>
        <w:pStyle w:val="28"/>
        <w:numPr>
          <w:ilvl w:val="0"/>
          <w:numId w:val="13"/>
        </w:numPr>
        <w:shd w:val="clear" w:color="auto" w:fill="auto"/>
        <w:tabs>
          <w:tab w:val="left" w:pos="1108"/>
        </w:tabs>
        <w:spacing w:before="0" w:after="0" w:line="240" w:lineRule="auto"/>
        <w:ind w:left="740"/>
        <w:rPr>
          <w:sz w:val="24"/>
          <w:szCs w:val="24"/>
        </w:rPr>
      </w:pPr>
      <w:r w:rsidRPr="002600C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умение анализировать и выявлять взаимосвязи природы, общества и экономики;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быть готовым действовать в отсутствие гарантий успеха.</w:t>
      </w:r>
    </w:p>
    <w:p w:rsidR="002600C9" w:rsidRPr="002600C9" w:rsidRDefault="002600C9" w:rsidP="002600C9">
      <w:pPr>
        <w:pStyle w:val="28"/>
        <w:shd w:val="clear" w:color="auto" w:fill="auto"/>
        <w:tabs>
          <w:tab w:val="left" w:pos="1605"/>
        </w:tabs>
        <w:spacing w:before="0" w:after="0" w:line="24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00C9" w:rsidRPr="002600C9" w:rsidRDefault="002600C9" w:rsidP="002600C9">
      <w:pPr>
        <w:pStyle w:val="28"/>
        <w:shd w:val="clear" w:color="auto" w:fill="auto"/>
        <w:tabs>
          <w:tab w:val="left" w:pos="1817"/>
        </w:tabs>
        <w:spacing w:before="0" w:after="0" w:line="24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 xml:space="preserve">устанавливать существенный признак классификации, основания для обобщения и </w:t>
      </w:r>
      <w:r w:rsidRPr="002600C9">
        <w:rPr>
          <w:sz w:val="24"/>
          <w:szCs w:val="24"/>
        </w:rPr>
        <w:lastRenderedPageBreak/>
        <w:t>сравнения, критерии проводимого анализа;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выявлять дефициты информации, данных, необходимых для решения поставленной задачи;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00C9" w:rsidRPr="002600C9" w:rsidRDefault="002600C9" w:rsidP="002600C9">
      <w:pPr>
        <w:pStyle w:val="28"/>
        <w:shd w:val="clear" w:color="auto" w:fill="auto"/>
        <w:tabs>
          <w:tab w:val="left" w:pos="1805"/>
        </w:tabs>
        <w:spacing w:before="0" w:after="0" w:line="24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00C9" w:rsidRPr="002600C9" w:rsidRDefault="002600C9" w:rsidP="002600C9">
      <w:pPr>
        <w:pStyle w:val="28"/>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эффективно запоминать и систематизировать информацию.</w:t>
      </w:r>
    </w:p>
    <w:p w:rsidR="002600C9" w:rsidRPr="002600C9" w:rsidRDefault="002600C9" w:rsidP="002600C9">
      <w:pPr>
        <w:pStyle w:val="28"/>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выражать себя (свою точку зрения) в устных и письменных текстах;</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публично представлять результаты выполненного опыта (эксперимента, исследования, проекта);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00C9" w:rsidRPr="002600C9" w:rsidRDefault="002600C9" w:rsidP="002600C9">
      <w:pPr>
        <w:pStyle w:val="28"/>
        <w:shd w:val="clear" w:color="auto" w:fill="auto"/>
        <w:tabs>
          <w:tab w:val="left" w:pos="1997"/>
        </w:tabs>
        <w:spacing w:before="0" w:after="0" w:line="24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00C9" w:rsidRPr="002600C9" w:rsidRDefault="002600C9" w:rsidP="002600C9">
      <w:pPr>
        <w:pStyle w:val="28"/>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выявлять проблемы для решения в жизненных и учебных ситуациях;</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проводить выбор и брать ответственность за решение.</w:t>
      </w:r>
    </w:p>
    <w:p w:rsidR="002600C9" w:rsidRPr="002600C9" w:rsidRDefault="002600C9" w:rsidP="002600C9">
      <w:pPr>
        <w:pStyle w:val="28"/>
        <w:shd w:val="clear" w:color="auto" w:fill="auto"/>
        <w:tabs>
          <w:tab w:val="left" w:pos="1825"/>
        </w:tabs>
        <w:spacing w:before="0" w:after="0" w:line="24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2600C9" w:rsidRPr="002600C9" w:rsidRDefault="002600C9" w:rsidP="002600C9">
      <w:pPr>
        <w:pStyle w:val="28"/>
        <w:shd w:val="clear" w:color="auto" w:fill="auto"/>
        <w:spacing w:before="0" w:after="0" w:line="240" w:lineRule="auto"/>
        <w:ind w:left="740"/>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ставить себя на место другого человека, понимать мотивы и намерения другого;</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регулировать способ выражения эмоций.</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2600C9" w:rsidRPr="002600C9" w:rsidRDefault="002600C9" w:rsidP="002600C9">
      <w:pPr>
        <w:pStyle w:val="28"/>
        <w:shd w:val="clear" w:color="auto" w:fill="auto"/>
        <w:spacing w:before="0" w:after="0" w:line="240" w:lineRule="auto"/>
        <w:ind w:left="760"/>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осознавать невозможность контролировать всё вокруг.</w:t>
      </w:r>
    </w:p>
    <w:p w:rsidR="002600C9" w:rsidRPr="002600C9" w:rsidRDefault="002600C9" w:rsidP="002600C9">
      <w:pPr>
        <w:pStyle w:val="28"/>
        <w:shd w:val="clear" w:color="auto" w:fill="auto"/>
        <w:tabs>
          <w:tab w:val="left" w:pos="1594"/>
        </w:tabs>
        <w:spacing w:before="0" w:after="0" w:line="240" w:lineRule="auto"/>
        <w:rPr>
          <w:sz w:val="24"/>
          <w:szCs w:val="24"/>
        </w:rPr>
      </w:pPr>
      <w:r w:rsidRPr="002600C9">
        <w:rPr>
          <w:sz w:val="24"/>
          <w:szCs w:val="24"/>
        </w:rPr>
        <w:t>Предметные результаты освоения программы по родной (русской) литературе: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00C9" w:rsidRPr="002600C9" w:rsidRDefault="002600C9" w:rsidP="002600C9">
      <w:pPr>
        <w:pStyle w:val="28"/>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w:t>
      </w:r>
      <w:r w:rsidRPr="002600C9">
        <w:rPr>
          <w:sz w:val="24"/>
          <w:szCs w:val="24"/>
        </w:rPr>
        <w:lastRenderedPageBreak/>
        <w:t>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00C9" w:rsidRPr="002600C9" w:rsidRDefault="002600C9" w:rsidP="002600C9">
      <w:pPr>
        <w:pStyle w:val="28"/>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00C9" w:rsidRPr="002600C9" w:rsidRDefault="002600C9" w:rsidP="002600C9">
      <w:pPr>
        <w:pStyle w:val="28"/>
        <w:shd w:val="clear" w:color="auto" w:fill="auto"/>
        <w:tabs>
          <w:tab w:val="left" w:pos="1604"/>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7 классе: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00C9" w:rsidRPr="002600C9" w:rsidRDefault="002600C9" w:rsidP="002600C9">
      <w:pPr>
        <w:pStyle w:val="28"/>
        <w:shd w:val="clear" w:color="auto" w:fill="auto"/>
        <w:tabs>
          <w:tab w:val="left" w:pos="4241"/>
        </w:tabs>
        <w:spacing w:before="0" w:after="0" w:line="240" w:lineRule="auto"/>
        <w:ind w:firstLine="760"/>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2600C9">
        <w:rPr>
          <w:sz w:val="24"/>
          <w:szCs w:val="24"/>
        </w:rPr>
        <w:tab/>
        <w:t>которые приходится решать подросткам,</w:t>
      </w:r>
    </w:p>
    <w:p w:rsidR="002600C9" w:rsidRPr="002600C9" w:rsidRDefault="002600C9" w:rsidP="002600C9">
      <w:pPr>
        <w:pStyle w:val="28"/>
        <w:shd w:val="clear" w:color="auto" w:fill="auto"/>
        <w:tabs>
          <w:tab w:val="left" w:pos="404"/>
        </w:tabs>
        <w:spacing w:before="0" w:after="0" w:line="240" w:lineRule="auto"/>
        <w:rPr>
          <w:sz w:val="24"/>
          <w:szCs w:val="24"/>
        </w:rPr>
      </w:pPr>
      <w:r w:rsidRPr="002600C9">
        <w:rPr>
          <w:sz w:val="24"/>
          <w:szCs w:val="24"/>
        </w:rPr>
        <w:t>об</w:t>
      </w:r>
      <w:r w:rsidRPr="002600C9">
        <w:rPr>
          <w:sz w:val="24"/>
          <w:szCs w:val="24"/>
        </w:rPr>
        <w:tab/>
        <w:t>уникальности русского языка и родной речи;</w:t>
      </w:r>
    </w:p>
    <w:p w:rsidR="002600C9" w:rsidRPr="002600C9" w:rsidRDefault="002600C9" w:rsidP="002600C9">
      <w:pPr>
        <w:pStyle w:val="28"/>
        <w:shd w:val="clear" w:color="auto" w:fill="auto"/>
        <w:tabs>
          <w:tab w:val="left" w:pos="4241"/>
        </w:tabs>
        <w:spacing w:before="0" w:after="0" w:line="240" w:lineRule="auto"/>
        <w:ind w:firstLine="760"/>
        <w:rPr>
          <w:sz w:val="24"/>
          <w:szCs w:val="24"/>
        </w:rPr>
      </w:pPr>
      <w:r w:rsidRPr="002600C9">
        <w:rPr>
          <w:sz w:val="24"/>
          <w:szCs w:val="24"/>
        </w:rPr>
        <w:t>проводить смысловой анализ фольклорного и литературного текста по предложенному плану</w:t>
      </w:r>
      <w:r w:rsidRPr="002600C9">
        <w:rPr>
          <w:sz w:val="24"/>
          <w:szCs w:val="24"/>
        </w:rPr>
        <w:tab/>
        <w:t>и воспринимать художественный текст</w:t>
      </w:r>
    </w:p>
    <w:p w:rsidR="002600C9" w:rsidRPr="002600C9" w:rsidRDefault="002600C9" w:rsidP="002600C9">
      <w:pPr>
        <w:pStyle w:val="28"/>
        <w:shd w:val="clear" w:color="auto" w:fill="auto"/>
        <w:tabs>
          <w:tab w:val="left" w:pos="2179"/>
          <w:tab w:val="left" w:pos="4862"/>
          <w:tab w:val="left" w:pos="6859"/>
        </w:tabs>
        <w:spacing w:before="0" w:after="0" w:line="240" w:lineRule="auto"/>
        <w:rPr>
          <w:sz w:val="24"/>
          <w:szCs w:val="24"/>
        </w:rPr>
      </w:pPr>
      <w:r w:rsidRPr="002600C9">
        <w:rPr>
          <w:sz w:val="24"/>
          <w:szCs w:val="24"/>
        </w:rPr>
        <w:t>как послание</w:t>
      </w:r>
      <w:r w:rsidRPr="002600C9">
        <w:rPr>
          <w:sz w:val="24"/>
          <w:szCs w:val="24"/>
        </w:rPr>
        <w:tab/>
        <w:t>автора читателю,</w:t>
      </w:r>
      <w:r w:rsidRPr="002600C9">
        <w:rPr>
          <w:sz w:val="24"/>
          <w:szCs w:val="24"/>
        </w:rPr>
        <w:tab/>
        <w:t>современнику</w:t>
      </w:r>
      <w:r w:rsidRPr="002600C9">
        <w:rPr>
          <w:sz w:val="24"/>
          <w:szCs w:val="24"/>
        </w:rPr>
        <w:tab/>
        <w:t>и потомку, создавать</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w:t>
      </w:r>
      <w:r w:rsidRPr="002600C9">
        <w:rPr>
          <w:sz w:val="24"/>
          <w:szCs w:val="24"/>
        </w:rPr>
        <w:lastRenderedPageBreak/>
        <w:t>основными способами её обработки и презентации.</w:t>
      </w:r>
    </w:p>
    <w:p w:rsidR="002600C9" w:rsidRPr="002600C9" w:rsidRDefault="002600C9" w:rsidP="002600C9">
      <w:pPr>
        <w:pStyle w:val="28"/>
        <w:shd w:val="clear" w:color="auto" w:fill="auto"/>
        <w:tabs>
          <w:tab w:val="left" w:pos="1590"/>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8"/>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600C9" w:rsidRPr="002600C9" w:rsidRDefault="002600C9" w:rsidP="002600C9">
      <w:pPr>
        <w:pStyle w:val="28"/>
        <w:shd w:val="clear" w:color="auto" w:fill="auto"/>
        <w:spacing w:before="0" w:after="0" w:line="240" w:lineRule="auto"/>
        <w:ind w:firstLine="740"/>
        <w:rPr>
          <w:sz w:val="24"/>
          <w:szCs w:val="24"/>
        </w:rPr>
      </w:pPr>
      <w:r w:rsidRPr="002600C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600C9" w:rsidRPr="002600C9" w:rsidRDefault="002600C9" w:rsidP="002600C9">
      <w:pPr>
        <w:pStyle w:val="28"/>
        <w:shd w:val="clear" w:color="auto" w:fill="auto"/>
        <w:spacing w:before="0" w:after="0" w:line="24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rsidR="002600C9" w:rsidRPr="002600C9" w:rsidRDefault="002600C9" w:rsidP="002600C9">
      <w:pPr>
        <w:pStyle w:val="28"/>
        <w:shd w:val="clear" w:color="auto" w:fill="auto"/>
        <w:spacing w:before="0" w:after="0" w:line="240" w:lineRule="auto"/>
        <w:ind w:firstLine="760"/>
        <w:rPr>
          <w:sz w:val="24"/>
          <w:szCs w:val="24"/>
        </w:rPr>
      </w:pPr>
      <w:r w:rsidRPr="002600C9">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2600C9" w:rsidRPr="002600C9" w:rsidRDefault="002600C9" w:rsidP="002600C9">
      <w:pPr>
        <w:pStyle w:val="a5"/>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C8041A">
      <w:pPr>
        <w:pStyle w:val="28"/>
        <w:numPr>
          <w:ilvl w:val="2"/>
          <w:numId w:val="2"/>
        </w:numPr>
        <w:shd w:val="clear" w:color="auto" w:fill="auto"/>
        <w:tabs>
          <w:tab w:val="left" w:pos="1311"/>
        </w:tabs>
        <w:spacing w:before="0" w:after="0" w:line="240" w:lineRule="auto"/>
        <w:rPr>
          <w:b/>
          <w:sz w:val="24"/>
          <w:szCs w:val="24"/>
        </w:rPr>
      </w:pPr>
      <w:r w:rsidRPr="00BE7AEF">
        <w:rPr>
          <w:b/>
          <w:sz w:val="24"/>
          <w:szCs w:val="24"/>
        </w:rPr>
        <w:t xml:space="preserve">Федеральная рабочая программа по учебному предмету «Иностранный </w:t>
      </w:r>
      <w:r w:rsidRPr="00BE7AEF">
        <w:rPr>
          <w:b/>
          <w:sz w:val="24"/>
          <w:szCs w:val="24"/>
        </w:rPr>
        <w:lastRenderedPageBreak/>
        <w:t>(английский) язык».</w:t>
      </w:r>
    </w:p>
    <w:p w:rsidR="00BE7AEF" w:rsidRPr="00BE7AEF" w:rsidRDefault="00BE7AEF" w:rsidP="00BE7AEF">
      <w:pPr>
        <w:pStyle w:val="28"/>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8"/>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8"/>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8"/>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8"/>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8"/>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8"/>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8"/>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w:t>
      </w:r>
      <w:r w:rsidRPr="00BE7AEF">
        <w:rPr>
          <w:sz w:val="24"/>
          <w:szCs w:val="24"/>
        </w:rPr>
        <w:lastRenderedPageBreak/>
        <w:t>выражения мысли в родном и иностранном языках;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8"/>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8"/>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8"/>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8"/>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8"/>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8"/>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8"/>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8"/>
        <w:numPr>
          <w:ilvl w:val="3"/>
          <w:numId w:val="0"/>
        </w:numPr>
        <w:shd w:val="clear" w:color="auto" w:fill="auto"/>
        <w:tabs>
          <w:tab w:val="left" w:pos="1977"/>
        </w:tabs>
        <w:spacing w:before="0" w:after="0" w:line="240" w:lineRule="auto"/>
        <w:ind w:firstLine="760"/>
        <w:rPr>
          <w:sz w:val="24"/>
          <w:szCs w:val="24"/>
        </w:rPr>
      </w:pPr>
      <w:r w:rsidRPr="00BE7AEF">
        <w:rPr>
          <w:sz w:val="24"/>
          <w:szCs w:val="24"/>
        </w:rPr>
        <w:lastRenderedPageBreak/>
        <w:t>Говорение.</w:t>
      </w:r>
    </w:p>
    <w:p w:rsidR="00BE7AEF" w:rsidRPr="00BE7AEF" w:rsidRDefault="00BE7AEF" w:rsidP="00BE7AEF">
      <w:pPr>
        <w:pStyle w:val="28"/>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8"/>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8"/>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8"/>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w:t>
      </w:r>
      <w:r w:rsidRPr="00BE7AEF">
        <w:rPr>
          <w:sz w:val="24"/>
          <w:szCs w:val="24"/>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8"/>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8"/>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8"/>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8"/>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8"/>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Объём изучаемой лексики: 625 лексических единиц для продуктивного </w:t>
      </w:r>
      <w:r w:rsidRPr="00BE7AEF">
        <w:rPr>
          <w:sz w:val="24"/>
          <w:szCs w:val="24"/>
        </w:rPr>
        <w:lastRenderedPageBreak/>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8"/>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8"/>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8"/>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8"/>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8"/>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8"/>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8"/>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8"/>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8"/>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8"/>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8"/>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8"/>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BE7AEF">
        <w:rPr>
          <w:sz w:val="24"/>
          <w:szCs w:val="24"/>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8"/>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8"/>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8"/>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8"/>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8"/>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BE7AEF">
        <w:rPr>
          <w:sz w:val="24"/>
          <w:szCs w:val="24"/>
        </w:rPr>
        <w:lastRenderedPageBreak/>
        <w:t>содержания речи (в ситуациях общения, в том числе «Дома», «В магазине»).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8"/>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8"/>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8"/>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w:t>
      </w:r>
      <w:r w:rsidRPr="00BE7AEF">
        <w:rPr>
          <w:sz w:val="24"/>
          <w:szCs w:val="24"/>
        </w:rPr>
        <w:lastRenderedPageBreak/>
        <w:t>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8"/>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8"/>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8"/>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8"/>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8"/>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8"/>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BE7AEF">
        <w:rPr>
          <w:sz w:val="24"/>
          <w:szCs w:val="24"/>
        </w:rPr>
        <w:lastRenderedPageBreak/>
        <w:t>воспринимаемом на слух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8"/>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8"/>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8"/>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8"/>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8"/>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Правильное использование знаков препинания: точки, вопросительного и </w:t>
      </w:r>
      <w:r w:rsidRPr="00BE7AEF">
        <w:rPr>
          <w:sz w:val="24"/>
          <w:szCs w:val="24"/>
        </w:rPr>
        <w:lastRenderedPageBreak/>
        <w:t>восклицательного знаков в конце предложения, запятой при перечислении и обращении; апострофа.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8"/>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8"/>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8"/>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w:t>
      </w:r>
      <w:r w:rsidRPr="00BE7AEF">
        <w:rPr>
          <w:sz w:val="24"/>
          <w:szCs w:val="24"/>
        </w:rPr>
        <w:lastRenderedPageBreak/>
        <w:t>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8"/>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8"/>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8"/>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8"/>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Выдающиеся люди родной страны и страны (стран) изучаемого языка: учёные, </w:t>
      </w:r>
      <w:r w:rsidRPr="00BE7AEF">
        <w:rPr>
          <w:sz w:val="24"/>
          <w:szCs w:val="24"/>
        </w:rPr>
        <w:lastRenderedPageBreak/>
        <w:t>писатели, поэты, художники, музыканты, спортсмены.</w:t>
      </w:r>
    </w:p>
    <w:p w:rsidR="00BE7AEF" w:rsidRPr="00BE7AEF" w:rsidRDefault="00BE7AEF" w:rsidP="00BE7AEF">
      <w:pPr>
        <w:pStyle w:val="28"/>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8"/>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8"/>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8"/>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8"/>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8"/>
        <w:shd w:val="clear" w:color="auto" w:fill="auto"/>
        <w:tabs>
          <w:tab w:val="left" w:pos="1933"/>
          <w:tab w:val="left" w:pos="3778"/>
        </w:tabs>
        <w:spacing w:before="0" w:after="0" w:line="240" w:lineRule="auto"/>
        <w:ind w:firstLine="760"/>
        <w:rPr>
          <w:sz w:val="24"/>
          <w:szCs w:val="24"/>
        </w:rPr>
      </w:pPr>
      <w:r w:rsidRPr="00BE7AEF">
        <w:rPr>
          <w:sz w:val="24"/>
          <w:szCs w:val="24"/>
        </w:rPr>
        <w:lastRenderedPageBreak/>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8"/>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8"/>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8"/>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8"/>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8"/>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8"/>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8"/>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lastRenderedPageBreak/>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8"/>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8"/>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8"/>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w:t>
      </w:r>
      <w:r w:rsidRPr="00BE7AEF">
        <w:rPr>
          <w:sz w:val="24"/>
          <w:szCs w:val="24"/>
        </w:rPr>
        <w:lastRenderedPageBreak/>
        <w:t>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8"/>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8"/>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8"/>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8"/>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BE7AEF">
        <w:rPr>
          <w:sz w:val="24"/>
          <w:szCs w:val="24"/>
        </w:rPr>
        <w:lastRenderedPageBreak/>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8"/>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8"/>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8"/>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8"/>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w:t>
      </w:r>
      <w:r w:rsidRPr="00BE7AEF">
        <w:rPr>
          <w:sz w:val="24"/>
          <w:szCs w:val="24"/>
        </w:rPr>
        <w:lastRenderedPageBreak/>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8"/>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8"/>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8"/>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Чтение вслух небольших текстов, построенных на изученном языковом материале, с </w:t>
      </w:r>
      <w:r w:rsidRPr="00BE7AEF">
        <w:rPr>
          <w:sz w:val="24"/>
          <w:szCs w:val="24"/>
        </w:rPr>
        <w:lastRenderedPageBreak/>
        <w:t>соблюдением правил чтения и соответствующей интонации, демонстрирующее понимание текста.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8"/>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8"/>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8"/>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8"/>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8"/>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8"/>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8"/>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8"/>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8"/>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8"/>
        <w:shd w:val="clear" w:color="auto" w:fill="auto"/>
        <w:tabs>
          <w:tab w:val="left" w:pos="2013"/>
        </w:tabs>
        <w:spacing w:before="0" w:after="0" w:line="240" w:lineRule="auto"/>
        <w:ind w:firstLine="760"/>
        <w:rPr>
          <w:sz w:val="24"/>
          <w:szCs w:val="24"/>
        </w:rPr>
      </w:pPr>
      <w:r w:rsidRPr="00BE7AEF">
        <w:rPr>
          <w:sz w:val="24"/>
          <w:szCs w:val="24"/>
        </w:rPr>
        <w:lastRenderedPageBreak/>
        <w:t>Грамматическая сторона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8"/>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8"/>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8"/>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8"/>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8"/>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8"/>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w:t>
      </w:r>
      <w:r w:rsidRPr="00BE7AEF">
        <w:rPr>
          <w:sz w:val="24"/>
          <w:szCs w:val="24"/>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8"/>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8"/>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8"/>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8"/>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8"/>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8"/>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8"/>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8"/>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8"/>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8"/>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lastRenderedPageBreak/>
        <w:t>готовность к участию в практической деятельности экологической направленности;</w:t>
      </w:r>
    </w:p>
    <w:p w:rsidR="00BE7AEF" w:rsidRPr="00BE7AEF" w:rsidRDefault="00BE7AEF" w:rsidP="00BE7AEF">
      <w:pPr>
        <w:pStyle w:val="28"/>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8"/>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8"/>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предлагать критерии для выявления закономерностей и противоречий; выявлять </w:t>
      </w:r>
      <w:r w:rsidRPr="00BE7AEF">
        <w:rPr>
          <w:sz w:val="24"/>
          <w:szCs w:val="24"/>
        </w:rPr>
        <w:lastRenderedPageBreak/>
        <w:t>дефицит информации, данных, необходимых для решения поставленной задачи;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8"/>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8"/>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8"/>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8"/>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 ходе диалога и (или) дискуссии задавать вопросы по существу обсуждаемой темы </w:t>
      </w:r>
      <w:r w:rsidRPr="00BE7AEF">
        <w:rPr>
          <w:sz w:val="24"/>
          <w:szCs w:val="24"/>
        </w:rPr>
        <w:lastRenderedPageBreak/>
        <w:t>и высказывать идеи, нацеленные на решение задачи и поддержание 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8"/>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8"/>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8"/>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вносить коррективы в деятельность на основе новых обстоятельств, изменившихся </w:t>
      </w:r>
      <w:r w:rsidRPr="00BE7AEF">
        <w:rPr>
          <w:sz w:val="24"/>
          <w:szCs w:val="24"/>
        </w:rPr>
        <w:lastRenderedPageBreak/>
        <w:t>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8"/>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8"/>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8"/>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8"/>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8"/>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8"/>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8"/>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w:t>
      </w:r>
      <w:r w:rsidRPr="00BE7AEF">
        <w:rPr>
          <w:sz w:val="24"/>
          <w:szCs w:val="24"/>
        </w:rPr>
        <w:lastRenderedPageBreak/>
        <w:t>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8"/>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8"/>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8"/>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8"/>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lastRenderedPageBreak/>
        <w:t>кратко представлять Россию и страны (стран) изучаемого языка;</w:t>
      </w:r>
    </w:p>
    <w:p w:rsidR="00BE7AEF" w:rsidRPr="00BE7AEF" w:rsidRDefault="00BE7AEF" w:rsidP="00BE7AEF">
      <w:pPr>
        <w:pStyle w:val="28"/>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8"/>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8"/>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8"/>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8"/>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E7AEF">
        <w:rPr>
          <w:sz w:val="24"/>
          <w:szCs w:val="24"/>
        </w:rPr>
        <w:lastRenderedPageBreak/>
        <w:t>апостроф, пунктуационно правильно оформлять электронное сообщение личного характера;</w:t>
      </w:r>
    </w:p>
    <w:p w:rsidR="00BE7AEF" w:rsidRPr="00BE7AEF" w:rsidRDefault="00BE7AEF" w:rsidP="00BE7AEF">
      <w:pPr>
        <w:pStyle w:val="28"/>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8"/>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8"/>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8"/>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8"/>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8"/>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8"/>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8"/>
        <w:shd w:val="clear" w:color="auto" w:fill="auto"/>
        <w:tabs>
          <w:tab w:val="left" w:pos="1220"/>
        </w:tabs>
        <w:spacing w:before="0" w:after="0" w:line="240" w:lineRule="auto"/>
        <w:ind w:firstLine="780"/>
        <w:rPr>
          <w:sz w:val="24"/>
          <w:szCs w:val="24"/>
        </w:rPr>
      </w:pPr>
      <w:r w:rsidRPr="00BE7AEF">
        <w:rPr>
          <w:sz w:val="24"/>
          <w:szCs w:val="24"/>
        </w:rPr>
        <w:t xml:space="preserve">сравнивать (в том числе устанавливать основания для сравнения) объекты, явления, </w:t>
      </w:r>
      <w:r w:rsidRPr="00BE7AEF">
        <w:rPr>
          <w:sz w:val="24"/>
          <w:szCs w:val="24"/>
        </w:rPr>
        <w:lastRenderedPageBreak/>
        <w:t>процессы, их элементы и основные функции в рамках изученной тематики.</w:t>
      </w:r>
    </w:p>
    <w:p w:rsidR="00BE7AEF" w:rsidRPr="00EB6D84" w:rsidRDefault="00BE7AEF" w:rsidP="00BE7AEF">
      <w:pPr>
        <w:pStyle w:val="28"/>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8"/>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8"/>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8"/>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8"/>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8"/>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8"/>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8"/>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w:t>
      </w:r>
      <w:r w:rsidRPr="00BE7AEF">
        <w:rPr>
          <w:sz w:val="24"/>
          <w:szCs w:val="24"/>
        </w:rPr>
        <w:lastRenderedPageBreak/>
        <w:t xml:space="preserve">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8"/>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8"/>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8"/>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8"/>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8"/>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8"/>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8"/>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8"/>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8"/>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8"/>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w:t>
      </w:r>
      <w:r w:rsidRPr="00BE7AEF">
        <w:rPr>
          <w:sz w:val="24"/>
          <w:szCs w:val="24"/>
        </w:rPr>
        <w:lastRenderedPageBreak/>
        <w:t>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8"/>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8"/>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8"/>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w:t>
      </w:r>
      <w:r w:rsidRPr="00BE7AEF">
        <w:rPr>
          <w:sz w:val="24"/>
          <w:szCs w:val="24"/>
        </w:rPr>
        <w:lastRenderedPageBreak/>
        <w:t xml:space="preserve">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8"/>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8"/>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8"/>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8"/>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8"/>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8"/>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8"/>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8"/>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8"/>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w:t>
      </w:r>
      <w:r w:rsidRPr="00BE7AEF">
        <w:rPr>
          <w:sz w:val="24"/>
          <w:szCs w:val="24"/>
        </w:rPr>
        <w:lastRenderedPageBreak/>
        <w:t>справочные системы в электронной форме;</w:t>
      </w:r>
    </w:p>
    <w:p w:rsidR="00BE7AEF" w:rsidRPr="00BE7AEF" w:rsidRDefault="00BE7AEF" w:rsidP="00BE7AEF">
      <w:pPr>
        <w:pStyle w:val="28"/>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8"/>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8"/>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8"/>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8"/>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8"/>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8"/>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владеть пунктуационными навыками: использовать точку, вопросительный и </w:t>
      </w:r>
      <w:r w:rsidRPr="00BE7AEF">
        <w:rPr>
          <w:sz w:val="24"/>
          <w:szCs w:val="24"/>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8"/>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8"/>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8"/>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8"/>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8"/>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8"/>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8"/>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8"/>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8"/>
        <w:shd w:val="clear" w:color="auto" w:fill="auto"/>
        <w:tabs>
          <w:tab w:val="left" w:pos="1206"/>
        </w:tabs>
        <w:spacing w:before="0" w:after="0" w:line="240" w:lineRule="auto"/>
        <w:ind w:firstLine="760"/>
        <w:rPr>
          <w:sz w:val="24"/>
          <w:szCs w:val="24"/>
        </w:rPr>
      </w:pPr>
      <w:r w:rsidRPr="00BE7AEF">
        <w:rPr>
          <w:sz w:val="24"/>
          <w:szCs w:val="24"/>
        </w:rPr>
        <w:lastRenderedPageBreak/>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8"/>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8"/>
        <w:shd w:val="clear" w:color="auto" w:fill="auto"/>
        <w:spacing w:before="0" w:after="0" w:line="240" w:lineRule="auto"/>
        <w:ind w:firstLine="760"/>
        <w:rPr>
          <w:sz w:val="24"/>
          <w:szCs w:val="24"/>
        </w:rPr>
      </w:pPr>
    </w:p>
    <w:p w:rsidR="00AC421B" w:rsidRPr="00AC421B" w:rsidRDefault="00AC421B" w:rsidP="00C8041A">
      <w:pPr>
        <w:pStyle w:val="28"/>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8"/>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8"/>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8"/>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8"/>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8"/>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8"/>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8"/>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w:t>
      </w:r>
      <w:r w:rsidRPr="00AC421B">
        <w:rPr>
          <w:sz w:val="24"/>
          <w:szCs w:val="24"/>
        </w:rPr>
        <w:lastRenderedPageBreak/>
        <w:t>к изучению математики;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8"/>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8"/>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8"/>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8"/>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8"/>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8"/>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8"/>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8"/>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8"/>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способностью к эмоциональному и эстетическому восприятию математических </w:t>
      </w:r>
      <w:r w:rsidRPr="00AC421B">
        <w:rPr>
          <w:sz w:val="24"/>
          <w:szCs w:val="24"/>
        </w:rPr>
        <w:lastRenderedPageBreak/>
        <w:t>объектов, задач, решений, рассуждений, умению видеть математические закономерности в искусстве;</w:t>
      </w:r>
    </w:p>
    <w:p w:rsidR="00AC421B" w:rsidRPr="00AC421B" w:rsidRDefault="00AC421B" w:rsidP="00AC421B">
      <w:pPr>
        <w:pStyle w:val="28"/>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8"/>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8"/>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8"/>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8"/>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8"/>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разбирать доказательства математических утверждений (прямые и от противного), </w:t>
      </w:r>
      <w:r w:rsidRPr="00AC421B">
        <w:rPr>
          <w:sz w:val="24"/>
          <w:szCs w:val="24"/>
        </w:rPr>
        <w:lastRenderedPageBreak/>
        <w:t>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8"/>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8"/>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8"/>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8"/>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8"/>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w:t>
      </w:r>
      <w:r w:rsidRPr="00AC421B">
        <w:rPr>
          <w:sz w:val="24"/>
          <w:szCs w:val="24"/>
        </w:rPr>
        <w:lastRenderedPageBreak/>
        <w:t>критериям, сформулированным участниками взаимодействия.</w:t>
      </w:r>
    </w:p>
    <w:p w:rsidR="00AC421B" w:rsidRPr="00AC421B" w:rsidRDefault="00AC421B" w:rsidP="00AC421B">
      <w:pPr>
        <w:pStyle w:val="28"/>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8"/>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8"/>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8"/>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8"/>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8"/>
        <w:shd w:val="clear" w:color="auto" w:fill="auto"/>
        <w:tabs>
          <w:tab w:val="left" w:pos="1959"/>
        </w:tabs>
        <w:spacing w:before="0" w:after="0" w:line="240" w:lineRule="auto"/>
        <w:ind w:firstLine="780"/>
        <w:rPr>
          <w:sz w:val="24"/>
          <w:szCs w:val="24"/>
        </w:rPr>
      </w:pPr>
      <w:r w:rsidRPr="00AC421B">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w:t>
      </w:r>
      <w:r w:rsidRPr="00AC421B">
        <w:rPr>
          <w:sz w:val="24"/>
          <w:szCs w:val="24"/>
        </w:rPr>
        <w:lastRenderedPageBreak/>
        <w:t>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8"/>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8"/>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8"/>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8"/>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8"/>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8"/>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8"/>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Сложение натуральных чисел, свойство нуля при сложении. Вычитание как </w:t>
      </w:r>
      <w:r w:rsidRPr="00AC421B">
        <w:rPr>
          <w:sz w:val="24"/>
          <w:szCs w:val="24"/>
        </w:rPr>
        <w:lastRenderedPageBreak/>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8"/>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8"/>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8"/>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lastRenderedPageBreak/>
        <w:t>Объём прямоугольного параллелепипеда, куба. Единицы измерения объёма.</w:t>
      </w:r>
    </w:p>
    <w:p w:rsidR="00AC421B" w:rsidRPr="00AC421B" w:rsidRDefault="00AC421B" w:rsidP="00AC421B">
      <w:pPr>
        <w:pStyle w:val="28"/>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8"/>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8"/>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8"/>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8"/>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8"/>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8"/>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Измерение и построение углов с помощью транспортира. Виды треугольников: </w:t>
      </w:r>
      <w:r w:rsidRPr="00AC421B">
        <w:rPr>
          <w:sz w:val="24"/>
          <w:szCs w:val="24"/>
        </w:rPr>
        <w:lastRenderedPageBreak/>
        <w:t>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8"/>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8"/>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8"/>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8"/>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8"/>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 xml:space="preserve">Находить длины отрезков непосредственным измерением с помощью линейки, </w:t>
      </w:r>
      <w:r w:rsidRPr="00AC421B">
        <w:rPr>
          <w:sz w:val="24"/>
          <w:szCs w:val="24"/>
        </w:rPr>
        <w:lastRenderedPageBreak/>
        <w:t>строить отрезки заданной длины; строить окружность заданного радиуса.</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8"/>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8"/>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lastRenderedPageBreak/>
        <w:t>Наглядная геометрия.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8"/>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8"/>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8"/>
        <w:shd w:val="clear" w:color="auto" w:fill="auto"/>
        <w:tabs>
          <w:tab w:val="left" w:pos="1954"/>
        </w:tabs>
        <w:spacing w:before="0" w:after="0" w:line="240" w:lineRule="auto"/>
        <w:ind w:firstLine="780"/>
        <w:rPr>
          <w:sz w:val="24"/>
          <w:szCs w:val="24"/>
        </w:rPr>
      </w:pPr>
      <w:r w:rsidRPr="00AC421B">
        <w:rPr>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w:t>
      </w:r>
      <w:r w:rsidRPr="00AC421B">
        <w:rPr>
          <w:sz w:val="24"/>
          <w:szCs w:val="24"/>
        </w:rPr>
        <w:lastRenderedPageBreak/>
        <w:t>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8"/>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8"/>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8"/>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lastRenderedPageBreak/>
        <w:t>Свойства степени с натуральным показателем.</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8"/>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8"/>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8"/>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lastRenderedPageBreak/>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8"/>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8"/>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8"/>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8"/>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8"/>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8"/>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8"/>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lastRenderedPageBreak/>
        <w:t>Округлять числа.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8"/>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8"/>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8"/>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8"/>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w:t>
      </w:r>
      <w:r w:rsidRPr="00AC421B">
        <w:rPr>
          <w:sz w:val="24"/>
          <w:szCs w:val="24"/>
        </w:rPr>
        <w:lastRenderedPageBreak/>
        <w:t>координатной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8"/>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8"/>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8"/>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8"/>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w:t>
      </w:r>
      <w:r w:rsidRPr="00AC421B">
        <w:rPr>
          <w:sz w:val="24"/>
          <w:szCs w:val="24"/>
        </w:rPr>
        <w:lastRenderedPageBreak/>
        <w:t>уравнений решения, если имеет, то сколько, и прочее).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8"/>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8"/>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8"/>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8"/>
        <w:shd w:val="clear" w:color="auto" w:fill="auto"/>
        <w:tabs>
          <w:tab w:val="left" w:pos="1940"/>
        </w:tabs>
        <w:spacing w:before="0" w:after="0" w:line="240" w:lineRule="auto"/>
        <w:ind w:firstLine="760"/>
        <w:rPr>
          <w:sz w:val="24"/>
          <w:szCs w:val="24"/>
        </w:rPr>
      </w:pPr>
      <w:r w:rsidRPr="00AC421B">
        <w:rPr>
          <w:sz w:val="24"/>
          <w:szCs w:val="24"/>
        </w:rPr>
        <w:t xml:space="preserve">Общее число часов, рекомендованных для изучения учебного курса «Геометрия», - </w:t>
      </w:r>
      <w:r w:rsidRPr="00AC421B">
        <w:rPr>
          <w:sz w:val="24"/>
          <w:szCs w:val="24"/>
        </w:rPr>
        <w:lastRenderedPageBreak/>
        <w:t>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8"/>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8"/>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8"/>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8"/>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Вектор, длина (модуль) вектора, сонаправленные векторы, противоположно </w:t>
      </w:r>
      <w:r w:rsidRPr="00AC421B">
        <w:rPr>
          <w:sz w:val="24"/>
          <w:szCs w:val="24"/>
        </w:rPr>
        <w:lastRenderedPageBreak/>
        <w:t>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8"/>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8"/>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8"/>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8"/>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8"/>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8"/>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8"/>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8"/>
        <w:shd w:val="clear" w:color="auto" w:fill="auto"/>
        <w:tabs>
          <w:tab w:val="left" w:pos="1522"/>
        </w:tabs>
        <w:spacing w:before="0" w:after="0" w:line="240" w:lineRule="auto"/>
        <w:ind w:firstLine="760"/>
        <w:rPr>
          <w:sz w:val="24"/>
          <w:szCs w:val="24"/>
        </w:rPr>
      </w:pPr>
      <w:r w:rsidRPr="00AC421B">
        <w:rPr>
          <w:sz w:val="24"/>
          <w:szCs w:val="24"/>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w:t>
      </w:r>
      <w:r w:rsidRPr="00AC421B">
        <w:rPr>
          <w:sz w:val="24"/>
          <w:szCs w:val="24"/>
        </w:rPr>
        <w:lastRenderedPageBreak/>
        <w:t>учебный курс).</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8"/>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8"/>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sidRPr="00AC421B">
        <w:rPr>
          <w:sz w:val="24"/>
          <w:szCs w:val="24"/>
        </w:rPr>
        <w:lastRenderedPageBreak/>
        <w:t>предметах.</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8"/>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8"/>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w:t>
      </w:r>
      <w:r w:rsidRPr="00AC421B">
        <w:rPr>
          <w:sz w:val="24"/>
          <w:szCs w:val="24"/>
        </w:rPr>
        <w:lastRenderedPageBreak/>
        <w:t>серии испытаний Бернулли».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8"/>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8"/>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8"/>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8"/>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8"/>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8"/>
        <w:shd w:val="clear" w:color="auto" w:fill="auto"/>
        <w:spacing w:before="0" w:after="0" w:line="240" w:lineRule="auto"/>
        <w:ind w:firstLine="760"/>
        <w:rPr>
          <w:sz w:val="24"/>
          <w:szCs w:val="24"/>
        </w:rPr>
      </w:pPr>
    </w:p>
    <w:p w:rsidR="00AC421B" w:rsidRPr="00AC421B" w:rsidRDefault="00AC421B" w:rsidP="00C8041A">
      <w:pPr>
        <w:pStyle w:val="28"/>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8"/>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8"/>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8"/>
        <w:shd w:val="clear" w:color="auto" w:fill="auto"/>
        <w:tabs>
          <w:tab w:val="left" w:pos="1734"/>
        </w:tabs>
        <w:spacing w:before="0" w:after="0" w:line="240" w:lineRule="auto"/>
        <w:ind w:firstLine="78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8"/>
        <w:shd w:val="clear" w:color="auto" w:fill="auto"/>
        <w:tabs>
          <w:tab w:val="left" w:pos="1738"/>
        </w:tabs>
        <w:spacing w:before="0" w:after="0" w:line="240" w:lineRule="auto"/>
        <w:ind w:firstLine="78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8"/>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8"/>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8"/>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8"/>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8"/>
        <w:shd w:val="clear" w:color="auto" w:fill="auto"/>
        <w:tabs>
          <w:tab w:val="left" w:pos="1752"/>
        </w:tabs>
        <w:spacing w:before="0" w:after="0" w:line="240" w:lineRule="auto"/>
        <w:ind w:firstLine="780"/>
        <w:rPr>
          <w:sz w:val="24"/>
          <w:szCs w:val="24"/>
        </w:rPr>
      </w:pPr>
      <w:r w:rsidRPr="00AC421B">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8"/>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8"/>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8"/>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8"/>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8"/>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8"/>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8"/>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8"/>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8"/>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8"/>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 xml:space="preserve">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w:t>
      </w:r>
      <w:r w:rsidRPr="00AC421B">
        <w:rPr>
          <w:sz w:val="24"/>
          <w:szCs w:val="24"/>
        </w:rPr>
        <w:lastRenderedPageBreak/>
        <w:t>жизненных планов с учётом личных интересов и общественных потребностей;</w:t>
      </w:r>
    </w:p>
    <w:p w:rsidR="00AC421B" w:rsidRPr="00AC421B" w:rsidRDefault="00AC421B" w:rsidP="00AC421B">
      <w:pPr>
        <w:pStyle w:val="28"/>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8"/>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8"/>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8"/>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8"/>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8"/>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8"/>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8"/>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8"/>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lastRenderedPageBreak/>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8"/>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8"/>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8"/>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8"/>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8"/>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8"/>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участвовать в групповых формах работы (обсуждения, обмен мнений, «мозговые </w:t>
      </w:r>
      <w:r w:rsidRPr="00AC421B">
        <w:rPr>
          <w:sz w:val="24"/>
          <w:szCs w:val="24"/>
        </w:rPr>
        <w:lastRenderedPageBreak/>
        <w:t>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8"/>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8"/>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8"/>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8"/>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8"/>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8"/>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8"/>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206"/>
        </w:tabs>
        <w:spacing w:before="0" w:after="0" w:line="240" w:lineRule="auto"/>
        <w:ind w:firstLine="760"/>
        <w:rPr>
          <w:sz w:val="24"/>
          <w:szCs w:val="24"/>
        </w:rPr>
      </w:pPr>
      <w:r w:rsidRPr="00AC421B">
        <w:rPr>
          <w:sz w:val="24"/>
          <w:szCs w:val="24"/>
        </w:rPr>
        <w:t xml:space="preserve">Алгебра является одним из опорных курсов основного общего образования: она </w:t>
      </w:r>
      <w:r w:rsidRPr="00AC421B">
        <w:rPr>
          <w:sz w:val="24"/>
          <w:szCs w:val="24"/>
        </w:rPr>
        <w:lastRenderedPageBreak/>
        <w:t>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8"/>
        <w:shd w:val="clear" w:color="auto" w:fill="auto"/>
        <w:tabs>
          <w:tab w:val="left" w:pos="1959"/>
        </w:tabs>
        <w:spacing w:before="0" w:after="0" w:line="240" w:lineRule="auto"/>
        <w:ind w:firstLine="780"/>
        <w:rPr>
          <w:sz w:val="24"/>
          <w:szCs w:val="24"/>
        </w:rPr>
      </w:pPr>
      <w:r w:rsidRPr="00AC421B">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8"/>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8"/>
        <w:shd w:val="clear" w:color="auto" w:fill="auto"/>
        <w:tabs>
          <w:tab w:val="left" w:pos="2232"/>
        </w:tabs>
        <w:spacing w:before="0" w:after="0" w:line="240" w:lineRule="auto"/>
        <w:rPr>
          <w:sz w:val="24"/>
          <w:szCs w:val="24"/>
        </w:rPr>
      </w:pPr>
      <w:r w:rsidRPr="00AC421B">
        <w:rPr>
          <w:sz w:val="24"/>
          <w:szCs w:val="24"/>
        </w:rPr>
        <w:t xml:space="preserve">дополнительного теоретического аппарата и связанных с ним методов решения задач. </w:t>
      </w:r>
      <w:r w:rsidRPr="00AC421B">
        <w:rPr>
          <w:sz w:val="24"/>
          <w:szCs w:val="24"/>
        </w:rPr>
        <w:lastRenderedPageBreak/>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8"/>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8"/>
        <w:shd w:val="clear" w:color="auto" w:fill="auto"/>
        <w:tabs>
          <w:tab w:val="left" w:pos="1872"/>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8"/>
        <w:shd w:val="clear" w:color="auto" w:fill="auto"/>
        <w:tabs>
          <w:tab w:val="left" w:pos="201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8"/>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w:t>
      </w:r>
      <w:r w:rsidRPr="00AC421B">
        <w:rPr>
          <w:sz w:val="24"/>
          <w:szCs w:val="24"/>
        </w:rPr>
        <w:lastRenderedPageBreak/>
        <w:t>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8"/>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8"/>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8"/>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8"/>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Степень с целым показателем и её свойства. Преобразование выражений, содержащих степени.</w:t>
      </w:r>
    </w:p>
    <w:p w:rsidR="00AC421B" w:rsidRPr="00AC421B" w:rsidRDefault="00AC421B" w:rsidP="008B542A">
      <w:pPr>
        <w:pStyle w:val="28"/>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8"/>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w:t>
      </w:r>
      <w:r w:rsidRPr="00AC421B">
        <w:rPr>
          <w:sz w:val="24"/>
          <w:szCs w:val="24"/>
        </w:rPr>
        <w:lastRenderedPageBreak/>
        <w:t>одной переменной. Решение текстовых задач с помощью линейных неравенств с одной переменной.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sz w:val="24"/>
          <w:szCs w:val="24"/>
        </w:rPr>
        <w:t xml:space="preserve"> </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-й степени и его свойства. Степень с рациональным показателем и её свойства.</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8"/>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Числовые неравенства. Решение линейных неравенств. Доказательство неравенств.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AC421B" w:rsidRPr="00AC421B" w:rsidRDefault="00AC421B" w:rsidP="00AC421B">
      <w:pPr>
        <w:pStyle w:val="28"/>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8"/>
        <w:shd w:val="clear" w:color="auto" w:fill="auto"/>
        <w:tabs>
          <w:tab w:val="left" w:pos="8534"/>
        </w:tabs>
        <w:spacing w:before="0" w:after="0" w:line="240" w:lineRule="auto"/>
        <w:ind w:firstLine="760"/>
        <w:rPr>
          <w:sz w:val="24"/>
          <w:szCs w:val="24"/>
        </w:rPr>
      </w:pPr>
      <w:r w:rsidRPr="00AC421B">
        <w:rPr>
          <w:sz w:val="24"/>
          <w:szCs w:val="24"/>
        </w:rPr>
        <w:lastRenderedPageBreak/>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8"/>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8"/>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Рациональные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8"/>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Использовать понятие тождества, выполнять тождественные преобразования </w:t>
      </w:r>
      <w:r w:rsidRPr="00AC421B">
        <w:rPr>
          <w:sz w:val="24"/>
          <w:szCs w:val="24"/>
        </w:rPr>
        <w:lastRenderedPageBreak/>
        <w:t>выражений, доказывать тождества.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8"/>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8"/>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Координаты и графики.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Оперировать понятиями: квадратный корень, арифметический квадратный корень, </w:t>
      </w:r>
      <w:r w:rsidRPr="00AC421B">
        <w:rPr>
          <w:sz w:val="24"/>
          <w:szCs w:val="24"/>
        </w:rPr>
        <w:lastRenderedPageBreak/>
        <w:t>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Дробно-рациональные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Степени.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8"/>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1"/>
        <w:shd w:val="clear" w:color="auto" w:fill="auto"/>
        <w:spacing w:line="240" w:lineRule="auto"/>
        <w:ind w:left="4000"/>
        <w:rPr>
          <w:sz w:val="24"/>
          <w:szCs w:val="24"/>
        </w:rPr>
      </w:pP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8"/>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lastRenderedPageBreak/>
        <w:t>Числа и вычисления.</w:t>
      </w:r>
    </w:p>
    <w:p w:rsidR="00AC421B" w:rsidRPr="00AC421B" w:rsidRDefault="00AC421B" w:rsidP="00AC421B">
      <w:pPr>
        <w:pStyle w:val="28"/>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8"/>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8"/>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8"/>
        <w:shd w:val="clear" w:color="auto" w:fill="auto"/>
        <w:tabs>
          <w:tab w:val="left" w:pos="2242"/>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уравнения, неравенства и их системы, в том числе с ограничениями, например, в целых числах.</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8"/>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lastRenderedPageBreak/>
        <w:t>Использовать свойства квадратичной функции для решения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8"/>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8"/>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8"/>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8"/>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Применять метод математической индукции при решении задач.</w:t>
      </w:r>
    </w:p>
    <w:p w:rsidR="00AC421B" w:rsidRPr="00AC421B" w:rsidRDefault="00AC421B" w:rsidP="00AC421B">
      <w:pPr>
        <w:pStyle w:val="28"/>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8"/>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8"/>
        <w:shd w:val="clear" w:color="auto" w:fill="auto"/>
        <w:tabs>
          <w:tab w:val="left" w:pos="1954"/>
        </w:tabs>
        <w:spacing w:before="0" w:after="0" w:line="240" w:lineRule="auto"/>
        <w:ind w:firstLine="78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8"/>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8"/>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8"/>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 xml:space="preserve">«Четырёхугольники», «Подобие», «Элементы тригонометрии», «Площади», а также </w:t>
      </w:r>
      <w:r w:rsidRPr="00AC421B">
        <w:rPr>
          <w:sz w:val="24"/>
          <w:szCs w:val="24"/>
        </w:rPr>
        <w:lastRenderedPageBreak/>
        <w:t>«Метод координат», «Векторы», «Преобразования плоскости».</w:t>
      </w:r>
    </w:p>
    <w:p w:rsidR="00AC421B" w:rsidRPr="00AC421B" w:rsidRDefault="00AC421B" w:rsidP="00AC421B">
      <w:pPr>
        <w:pStyle w:val="28"/>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8"/>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AC421B">
      <w:pPr>
        <w:pStyle w:val="28"/>
        <w:shd w:val="clear" w:color="auto" w:fill="auto"/>
        <w:tabs>
          <w:tab w:val="left" w:pos="4485"/>
          <w:tab w:val="left" w:pos="8992"/>
        </w:tabs>
        <w:spacing w:before="0" w:after="0" w:line="240" w:lineRule="auto"/>
        <w:ind w:firstLine="760"/>
        <w:rPr>
          <w:sz w:val="24"/>
          <w:szCs w:val="24"/>
        </w:rPr>
      </w:pPr>
      <w:r w:rsidRPr="00AC421B">
        <w:rPr>
          <w:sz w:val="24"/>
          <w:szCs w:val="24"/>
        </w:rPr>
        <w:t>Равенство треугольников.</w:t>
      </w:r>
      <w:r w:rsidRPr="00AC421B">
        <w:rPr>
          <w:sz w:val="24"/>
          <w:szCs w:val="24"/>
        </w:rPr>
        <w:tab/>
        <w:t>Первый и второй признаки</w:t>
      </w:r>
      <w:r w:rsidRPr="00AC421B">
        <w:rPr>
          <w:sz w:val="24"/>
          <w:szCs w:val="24"/>
        </w:rPr>
        <w:tab/>
        <w:t>равенства</w:t>
      </w:r>
    </w:p>
    <w:p w:rsidR="00AC421B" w:rsidRPr="00AC421B" w:rsidRDefault="00AC421B" w:rsidP="00AC421B">
      <w:pPr>
        <w:pStyle w:val="28"/>
        <w:shd w:val="clear" w:color="auto" w:fill="auto"/>
        <w:tabs>
          <w:tab w:val="left" w:pos="2146"/>
        </w:tabs>
        <w:spacing w:before="0" w:after="0" w:line="240" w:lineRule="auto"/>
        <w:rPr>
          <w:sz w:val="24"/>
          <w:szCs w:val="24"/>
        </w:rPr>
      </w:pPr>
      <w:r w:rsidRPr="00AC421B">
        <w:rPr>
          <w:sz w:val="24"/>
          <w:szCs w:val="24"/>
        </w:rPr>
        <w:t>треугольников.</w:t>
      </w:r>
      <w:r w:rsidRPr="00AC421B">
        <w:rPr>
          <w:sz w:val="24"/>
          <w:szCs w:val="24"/>
        </w:rPr>
        <w:tab/>
        <w:t>Равнобедренные треугольники и их свойства. Признак</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Параллельные прямые. Сумма углов многоугольника.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8"/>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8"/>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Параллелограмм, его признаки и свойства. Прямоугольник, ромб, квадрат, их </w:t>
      </w:r>
      <w:r w:rsidRPr="00AC421B">
        <w:rPr>
          <w:sz w:val="24"/>
          <w:szCs w:val="24"/>
        </w:rPr>
        <w:lastRenderedPageBreak/>
        <w:t>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8"/>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8"/>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Пропорциональные отрезки в прямоугольном треугольнике.</w:t>
      </w:r>
    </w:p>
    <w:p w:rsidR="00AC421B" w:rsidRPr="00AC421B" w:rsidRDefault="00AC421B" w:rsidP="00AC421B">
      <w:pPr>
        <w:pStyle w:val="28"/>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8"/>
        <w:shd w:val="clear" w:color="auto" w:fill="auto"/>
        <w:tabs>
          <w:tab w:val="left" w:pos="1814"/>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AC421B" w:rsidRPr="00AC421B" w:rsidRDefault="00AC421B" w:rsidP="00AC421B">
      <w:pPr>
        <w:pStyle w:val="28"/>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8"/>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8"/>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w:t>
      </w:r>
      <w:r w:rsidRPr="00AC421B">
        <w:rPr>
          <w:sz w:val="24"/>
          <w:szCs w:val="24"/>
        </w:rPr>
        <w:lastRenderedPageBreak/>
        <w:t>физике, центр масс.</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8"/>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8"/>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8"/>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8"/>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w:t>
      </w:r>
      <w:r w:rsidRPr="00AC421B">
        <w:rPr>
          <w:sz w:val="24"/>
          <w:szCs w:val="24"/>
        </w:rPr>
        <w:lastRenderedPageBreak/>
        <w:t>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8"/>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8"/>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lastRenderedPageBreak/>
        <w:t>Иметь представление о гомотетии, применять в практических ситуациях.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8"/>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w:t>
      </w:r>
      <w:r w:rsidRPr="00AC421B">
        <w:rPr>
          <w:sz w:val="24"/>
          <w:szCs w:val="24"/>
        </w:rPr>
        <w:lastRenderedPageBreak/>
        <w:t>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8"/>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w:t>
      </w:r>
      <w:r w:rsidRPr="00AC421B">
        <w:rPr>
          <w:sz w:val="24"/>
          <w:szCs w:val="24"/>
        </w:rPr>
        <w:lastRenderedPageBreak/>
        <w:t>данных.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8"/>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8"/>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AC421B" w:rsidRPr="00AC421B" w:rsidRDefault="00AC421B" w:rsidP="00AC421B">
      <w:pPr>
        <w:pStyle w:val="28"/>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w:t>
      </w:r>
      <w:r w:rsidRPr="00AC421B">
        <w:rPr>
          <w:sz w:val="24"/>
          <w:szCs w:val="24"/>
        </w:rPr>
        <w:lastRenderedPageBreak/>
        <w:t>обществе, в том числе в социологических обследованиях и в измерениях.</w:t>
      </w:r>
    </w:p>
    <w:p w:rsidR="00AC421B" w:rsidRPr="00AC421B" w:rsidRDefault="00AC421B" w:rsidP="00AC421B">
      <w:pPr>
        <w:pStyle w:val="28"/>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8"/>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8"/>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для описания данных частоты значений, группировать данные, строить гистограммы группированных данных.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8"/>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8"/>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 xml:space="preserve">Находить вероятности событий в опытах, связанных с испытаниями до достижения </w:t>
      </w:r>
      <w:r w:rsidRPr="00AC421B">
        <w:rPr>
          <w:sz w:val="24"/>
          <w:szCs w:val="24"/>
        </w:rPr>
        <w:lastRenderedPageBreak/>
        <w:t>первого успеха, в сериях испытаний Бернулли.</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8"/>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8"/>
        <w:shd w:val="clear" w:color="auto" w:fill="auto"/>
        <w:tabs>
          <w:tab w:val="left" w:pos="1220"/>
        </w:tabs>
        <w:spacing w:before="0" w:after="0" w:line="240" w:lineRule="auto"/>
        <w:ind w:firstLine="760"/>
        <w:rPr>
          <w:sz w:val="24"/>
          <w:szCs w:val="24"/>
        </w:rPr>
      </w:pPr>
    </w:p>
    <w:p w:rsidR="00594A43" w:rsidRPr="00594A43" w:rsidRDefault="00594A43" w:rsidP="00C8041A">
      <w:pPr>
        <w:pStyle w:val="28"/>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8"/>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8"/>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8"/>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8"/>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8"/>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8"/>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8"/>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8"/>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8"/>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8"/>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8"/>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8"/>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8"/>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8"/>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8"/>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8"/>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8"/>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8"/>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8"/>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 xml:space="preserve">Основные компоненты компьютера и их назначение. Процессор. Оперативная и </w:t>
      </w:r>
      <w:r w:rsidRPr="00594A43">
        <w:rPr>
          <w:sz w:val="24"/>
          <w:szCs w:val="24"/>
        </w:rPr>
        <w:lastRenderedPageBreak/>
        <w:t>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8"/>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8"/>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8"/>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8"/>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8"/>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w:t>
      </w:r>
      <w:r w:rsidRPr="00594A43">
        <w:rPr>
          <w:sz w:val="24"/>
          <w:szCs w:val="24"/>
        </w:rPr>
        <w:lastRenderedPageBreak/>
        <w:t>Бит, байт, килобайт, мегабайт, гигабайт.</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8"/>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8"/>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8"/>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8"/>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8"/>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8"/>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8"/>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Двоичная система счисления. Перевод целых чисел в пределах от 0 до 1024 в </w:t>
      </w:r>
      <w:r w:rsidRPr="00594A43">
        <w:rPr>
          <w:sz w:val="24"/>
          <w:szCs w:val="24"/>
        </w:rPr>
        <w:lastRenderedPageBreak/>
        <w:t>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8"/>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8"/>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8"/>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8"/>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8"/>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8"/>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8"/>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8"/>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8"/>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8"/>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8"/>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8"/>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8"/>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 xml:space="preserve">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w:t>
      </w:r>
      <w:r w:rsidRPr="00594A43">
        <w:rPr>
          <w:sz w:val="24"/>
          <w:szCs w:val="24"/>
        </w:rPr>
        <w:lastRenderedPageBreak/>
        <w:t>линейный поиск заданного значения</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8"/>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8"/>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8"/>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8"/>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8"/>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8"/>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8"/>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506059">
      <w:pPr>
        <w:pStyle w:val="28"/>
        <w:numPr>
          <w:ilvl w:val="0"/>
          <w:numId w:val="14"/>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506059">
      <w:pPr>
        <w:pStyle w:val="28"/>
        <w:numPr>
          <w:ilvl w:val="0"/>
          <w:numId w:val="14"/>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506059">
      <w:pPr>
        <w:pStyle w:val="28"/>
        <w:numPr>
          <w:ilvl w:val="0"/>
          <w:numId w:val="14"/>
        </w:numPr>
        <w:shd w:val="clear" w:color="auto" w:fill="auto"/>
        <w:tabs>
          <w:tab w:val="left" w:pos="1146"/>
        </w:tabs>
        <w:spacing w:before="0" w:after="0" w:line="240" w:lineRule="auto"/>
        <w:ind w:firstLine="780"/>
        <w:rPr>
          <w:sz w:val="24"/>
          <w:szCs w:val="24"/>
        </w:rPr>
      </w:pPr>
      <w:r w:rsidRPr="00594A43">
        <w:rPr>
          <w:sz w:val="24"/>
          <w:szCs w:val="24"/>
        </w:rPr>
        <w:lastRenderedPageBreak/>
        <w:t>гражданского воспитания: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506059">
      <w:pPr>
        <w:pStyle w:val="28"/>
        <w:numPr>
          <w:ilvl w:val="0"/>
          <w:numId w:val="14"/>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506059">
      <w:pPr>
        <w:pStyle w:val="28"/>
        <w:numPr>
          <w:ilvl w:val="0"/>
          <w:numId w:val="14"/>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506059">
      <w:pPr>
        <w:pStyle w:val="28"/>
        <w:numPr>
          <w:ilvl w:val="0"/>
          <w:numId w:val="14"/>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8"/>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506059">
      <w:pPr>
        <w:pStyle w:val="28"/>
        <w:numPr>
          <w:ilvl w:val="0"/>
          <w:numId w:val="14"/>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506059">
      <w:pPr>
        <w:pStyle w:val="28"/>
        <w:numPr>
          <w:ilvl w:val="0"/>
          <w:numId w:val="14"/>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8"/>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8"/>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506059">
      <w:pPr>
        <w:pStyle w:val="28"/>
        <w:numPr>
          <w:ilvl w:val="0"/>
          <w:numId w:val="15"/>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506059">
      <w:pPr>
        <w:pStyle w:val="28"/>
        <w:numPr>
          <w:ilvl w:val="0"/>
          <w:numId w:val="15"/>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506059">
      <w:pPr>
        <w:pStyle w:val="28"/>
        <w:numPr>
          <w:ilvl w:val="0"/>
          <w:numId w:val="15"/>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8"/>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506059">
      <w:pPr>
        <w:pStyle w:val="28"/>
        <w:numPr>
          <w:ilvl w:val="0"/>
          <w:numId w:val="16"/>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506059">
      <w:pPr>
        <w:pStyle w:val="28"/>
        <w:numPr>
          <w:ilvl w:val="0"/>
          <w:numId w:val="16"/>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8"/>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lastRenderedPageBreak/>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506059">
      <w:pPr>
        <w:pStyle w:val="28"/>
        <w:numPr>
          <w:ilvl w:val="0"/>
          <w:numId w:val="17"/>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506059">
      <w:pPr>
        <w:pStyle w:val="28"/>
        <w:numPr>
          <w:ilvl w:val="0"/>
          <w:numId w:val="17"/>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506059">
      <w:pPr>
        <w:pStyle w:val="28"/>
        <w:numPr>
          <w:ilvl w:val="0"/>
          <w:numId w:val="17"/>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8"/>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8"/>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8"/>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8"/>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8"/>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8"/>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раскрывать смысл понятий «модель», «моделирование», определять виды моделей, </w:t>
      </w:r>
      <w:r w:rsidRPr="00594A43">
        <w:rPr>
          <w:sz w:val="24"/>
          <w:szCs w:val="24"/>
        </w:rPr>
        <w:lastRenderedPageBreak/>
        <w:t>оценивать соответствие модели моделируемому объекту и целям моделирования;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8"/>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8"/>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8"/>
        <w:shd w:val="clear" w:color="auto" w:fill="auto"/>
        <w:spacing w:before="0" w:after="0" w:line="240" w:lineRule="auto"/>
        <w:ind w:firstLine="760"/>
        <w:rPr>
          <w:sz w:val="24"/>
          <w:szCs w:val="24"/>
        </w:rPr>
      </w:pPr>
    </w:p>
    <w:p w:rsidR="00594A43" w:rsidRPr="005869B3" w:rsidRDefault="00594A43" w:rsidP="00C8041A">
      <w:pPr>
        <w:pStyle w:val="28"/>
        <w:numPr>
          <w:ilvl w:val="2"/>
          <w:numId w:val="2"/>
        </w:numPr>
        <w:shd w:val="clear" w:color="auto" w:fill="auto"/>
        <w:spacing w:before="0" w:after="0" w:line="240" w:lineRule="auto"/>
        <w:rPr>
          <w:b/>
          <w:sz w:val="24"/>
          <w:szCs w:val="24"/>
        </w:rPr>
      </w:pPr>
      <w:r w:rsidRPr="005869B3">
        <w:rPr>
          <w:b/>
          <w:sz w:val="24"/>
          <w:szCs w:val="24"/>
        </w:rPr>
        <w:t>Федеральная рабочая программа по учебному предмету «Информатика» (углублённый уровень).</w:t>
      </w:r>
    </w:p>
    <w:p w:rsidR="00594A43" w:rsidRPr="00594A43" w:rsidRDefault="00594A43" w:rsidP="005869B3">
      <w:pPr>
        <w:pStyle w:val="28"/>
        <w:shd w:val="clear" w:color="auto" w:fill="auto"/>
        <w:tabs>
          <w:tab w:val="left" w:pos="1527"/>
        </w:tabs>
        <w:spacing w:before="0" w:after="0" w:line="240" w:lineRule="auto"/>
        <w:rPr>
          <w:sz w:val="24"/>
          <w:szCs w:val="24"/>
        </w:rPr>
      </w:pPr>
      <w:r w:rsidRPr="00594A43">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594A43" w:rsidRPr="00594A43" w:rsidRDefault="00594A43" w:rsidP="00594A43">
      <w:pPr>
        <w:pStyle w:val="28"/>
        <w:shd w:val="clear" w:color="auto" w:fill="auto"/>
        <w:spacing w:before="0" w:after="10" w:line="240" w:lineRule="auto"/>
        <w:rPr>
          <w:sz w:val="24"/>
          <w:szCs w:val="24"/>
        </w:rPr>
      </w:pPr>
      <w:r w:rsidRPr="00594A43">
        <w:rPr>
          <w:sz w:val="24"/>
          <w:szCs w:val="24"/>
        </w:rPr>
        <w:t>программы по информатике.</w:t>
      </w:r>
    </w:p>
    <w:p w:rsidR="00594A43" w:rsidRPr="00594A43" w:rsidRDefault="00594A43" w:rsidP="005869B3">
      <w:pPr>
        <w:pStyle w:val="28"/>
        <w:shd w:val="clear" w:color="auto" w:fill="auto"/>
        <w:tabs>
          <w:tab w:val="left" w:pos="1548"/>
        </w:tabs>
        <w:spacing w:before="0" w:after="0" w:line="240" w:lineRule="auto"/>
        <w:ind w:left="760"/>
        <w:rPr>
          <w:sz w:val="24"/>
          <w:szCs w:val="24"/>
        </w:rPr>
      </w:pPr>
      <w:r w:rsidRPr="00594A43">
        <w:rPr>
          <w:sz w:val="24"/>
          <w:szCs w:val="24"/>
        </w:rPr>
        <w:t>Пояснительная записка.</w:t>
      </w:r>
    </w:p>
    <w:p w:rsidR="00594A43" w:rsidRPr="00594A43" w:rsidRDefault="00594A43" w:rsidP="005869B3">
      <w:pPr>
        <w:pStyle w:val="28"/>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869B3">
      <w:pPr>
        <w:pStyle w:val="28"/>
        <w:shd w:val="clear" w:color="auto" w:fill="auto"/>
        <w:tabs>
          <w:tab w:val="left" w:pos="1734"/>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94A43" w:rsidRPr="00594A43" w:rsidRDefault="00594A43" w:rsidP="005869B3">
      <w:pPr>
        <w:pStyle w:val="28"/>
        <w:shd w:val="clear" w:color="auto" w:fill="auto"/>
        <w:tabs>
          <w:tab w:val="left" w:pos="1734"/>
        </w:tabs>
        <w:spacing w:before="0" w:after="0" w:line="240" w:lineRule="auto"/>
        <w:rPr>
          <w:sz w:val="24"/>
          <w:szCs w:val="24"/>
        </w:rPr>
      </w:pPr>
      <w:r w:rsidRPr="00594A43">
        <w:rPr>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w:t>
      </w:r>
      <w:r w:rsidRPr="00594A43">
        <w:rPr>
          <w:sz w:val="24"/>
          <w:szCs w:val="24"/>
        </w:rPr>
        <w:lastRenderedPageBreak/>
        <w:t>тематического планирования курса учителем.</w:t>
      </w:r>
    </w:p>
    <w:p w:rsidR="00594A43" w:rsidRPr="00594A43" w:rsidRDefault="00594A43" w:rsidP="005869B3">
      <w:pPr>
        <w:pStyle w:val="28"/>
        <w:shd w:val="clear" w:color="auto" w:fill="auto"/>
        <w:tabs>
          <w:tab w:val="left" w:pos="1729"/>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594A43" w:rsidRPr="00594A43" w:rsidRDefault="00594A43" w:rsidP="00594A43">
      <w:pPr>
        <w:pStyle w:val="28"/>
        <w:shd w:val="clear" w:color="auto" w:fill="auto"/>
        <w:spacing w:before="0" w:after="14" w:line="240" w:lineRule="auto"/>
        <w:rPr>
          <w:sz w:val="24"/>
          <w:szCs w:val="24"/>
        </w:rPr>
      </w:pPr>
      <w:r w:rsidRPr="00594A43">
        <w:rPr>
          <w:sz w:val="24"/>
          <w:szCs w:val="24"/>
        </w:rPr>
        <w:t>определять шаги для достижения результата и так далее;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94A43" w:rsidRPr="00594A43" w:rsidRDefault="00594A43" w:rsidP="005869B3">
      <w:pPr>
        <w:pStyle w:val="28"/>
        <w:shd w:val="clear" w:color="auto" w:fill="auto"/>
        <w:tabs>
          <w:tab w:val="left" w:pos="1754"/>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869B3">
      <w:pPr>
        <w:pStyle w:val="28"/>
        <w:shd w:val="clear" w:color="auto" w:fill="auto"/>
        <w:tabs>
          <w:tab w:val="left" w:pos="1743"/>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869B3">
      <w:pPr>
        <w:pStyle w:val="28"/>
        <w:shd w:val="clear" w:color="auto" w:fill="auto"/>
        <w:tabs>
          <w:tab w:val="left" w:pos="1738"/>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 xml:space="preserve">умения и навыки эффективного использования основных типов прикладных </w:t>
      </w:r>
      <w:r w:rsidRPr="00594A43">
        <w:rPr>
          <w:sz w:val="24"/>
          <w:szCs w:val="24"/>
        </w:rPr>
        <w:lastRenderedPageBreak/>
        <w:t>программ (приложений) общего назначения и информационных систем для решения с их помощью практических задач;</w:t>
      </w:r>
    </w:p>
    <w:p w:rsidR="00594A43" w:rsidRPr="00594A43" w:rsidRDefault="00594A43" w:rsidP="00594A43">
      <w:pPr>
        <w:pStyle w:val="28"/>
        <w:shd w:val="clear" w:color="auto" w:fill="auto"/>
        <w:spacing w:before="0" w:after="0" w:line="240" w:lineRule="auto"/>
        <w:ind w:firstLine="78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8"/>
        <w:shd w:val="clear" w:color="auto" w:fill="auto"/>
        <w:tabs>
          <w:tab w:val="left" w:pos="1729"/>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8"/>
        <w:shd w:val="clear" w:color="auto" w:fill="auto"/>
        <w:spacing w:before="0" w:after="0" w:line="240" w:lineRule="auto"/>
        <w:ind w:left="780" w:right="5120"/>
        <w:rPr>
          <w:sz w:val="24"/>
          <w:szCs w:val="24"/>
        </w:rPr>
      </w:pPr>
      <w:r w:rsidRPr="00594A43">
        <w:rPr>
          <w:sz w:val="24"/>
          <w:szCs w:val="24"/>
        </w:rPr>
        <w:t>цифровая грамотность; теоретические основы информатики; алгоритмы и программирование; информационные технологии.</w:t>
      </w:r>
    </w:p>
    <w:p w:rsidR="00594A43" w:rsidRPr="00594A43" w:rsidRDefault="00594A43" w:rsidP="005869B3">
      <w:pPr>
        <w:pStyle w:val="28"/>
        <w:shd w:val="clear" w:color="auto" w:fill="auto"/>
        <w:tabs>
          <w:tab w:val="left" w:pos="1748"/>
        </w:tabs>
        <w:spacing w:before="0" w:after="0" w:line="240" w:lineRule="auto"/>
        <w:rPr>
          <w:sz w:val="24"/>
          <w:szCs w:val="24"/>
        </w:rPr>
      </w:pPr>
      <w:r w:rsidRPr="00594A43">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94A43" w:rsidRPr="00594A43" w:rsidRDefault="00594A43" w:rsidP="005869B3">
      <w:pPr>
        <w:pStyle w:val="28"/>
        <w:shd w:val="clear" w:color="auto" w:fill="auto"/>
        <w:tabs>
          <w:tab w:val="left" w:pos="1868"/>
        </w:tabs>
        <w:spacing w:before="0" w:after="0" w:line="240" w:lineRule="auto"/>
        <w:rPr>
          <w:sz w:val="24"/>
          <w:szCs w:val="24"/>
        </w:rPr>
      </w:pPr>
      <w:r w:rsidRPr="00594A43">
        <w:rPr>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594A43" w:rsidRPr="00594A43" w:rsidRDefault="00594A43" w:rsidP="005869B3">
      <w:pPr>
        <w:pStyle w:val="28"/>
        <w:shd w:val="clear" w:color="auto" w:fill="auto"/>
        <w:tabs>
          <w:tab w:val="left" w:pos="1548"/>
        </w:tabs>
        <w:spacing w:before="0" w:after="0" w:line="240" w:lineRule="auto"/>
        <w:ind w:left="760"/>
        <w:rPr>
          <w:sz w:val="24"/>
          <w:szCs w:val="24"/>
        </w:rPr>
      </w:pPr>
      <w:r w:rsidRPr="00594A43">
        <w:rPr>
          <w:sz w:val="24"/>
          <w:szCs w:val="24"/>
        </w:rPr>
        <w:t>Содержание обучения в 7 классе.</w:t>
      </w:r>
    </w:p>
    <w:p w:rsidR="00594A43" w:rsidRPr="00594A43" w:rsidRDefault="00594A43" w:rsidP="005869B3">
      <w:pPr>
        <w:pStyle w:val="28"/>
        <w:shd w:val="clear" w:color="auto" w:fill="auto"/>
        <w:tabs>
          <w:tab w:val="left" w:pos="1765"/>
        </w:tabs>
        <w:spacing w:before="0" w:after="0" w:line="240" w:lineRule="auto"/>
        <w:ind w:left="760"/>
        <w:rPr>
          <w:sz w:val="24"/>
          <w:szCs w:val="24"/>
        </w:rPr>
      </w:pPr>
      <w:r w:rsidRPr="00594A43">
        <w:rPr>
          <w:sz w:val="24"/>
          <w:szCs w:val="24"/>
        </w:rPr>
        <w:t>Цифровая грамотность.</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запись песни, видеоклип, полнометражный фильм).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Принципы построения файловых систем. Полное имя файла (папки, каталога). Путь к файлу (папке, каталогу).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Поиск </w:t>
      </w:r>
      <w:r w:rsidRPr="00594A43">
        <w:rPr>
          <w:sz w:val="24"/>
          <w:szCs w:val="24"/>
        </w:rPr>
        <w:lastRenderedPageBreak/>
        <w:t>файлов.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Архивация данных. Использование программ-архиваторов.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8"/>
        <w:shd w:val="clear" w:color="auto" w:fill="auto"/>
        <w:tabs>
          <w:tab w:val="left" w:pos="1793"/>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алфавите.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Скорость передачи данных. Единицы скорости передачи данных. Искажение данных при передаче.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Кодирование цвета. Цветовые модели. Модели </w:t>
      </w:r>
      <w:r w:rsidRPr="00594A43">
        <w:rPr>
          <w:sz w:val="24"/>
          <w:szCs w:val="24"/>
          <w:lang w:val="en-US" w:bidi="en-US"/>
        </w:rPr>
        <w:t>RGB</w:t>
      </w:r>
      <w:r w:rsidRPr="00594A43">
        <w:rPr>
          <w:sz w:val="24"/>
          <w:szCs w:val="24"/>
          <w:lang w:bidi="en-US"/>
        </w:rPr>
        <w:t xml:space="preserve">, </w:t>
      </w:r>
      <w:r w:rsidRPr="00594A43">
        <w:rPr>
          <w:sz w:val="24"/>
          <w:szCs w:val="24"/>
          <w:lang w:val="en-US" w:bidi="en-US"/>
        </w:rPr>
        <w:t>CMYK</w:t>
      </w:r>
      <w:r w:rsidRPr="00594A43">
        <w:rPr>
          <w:sz w:val="24"/>
          <w:szCs w:val="24"/>
          <w:lang w:bidi="en-US"/>
        </w:rPr>
        <w:t xml:space="preserve">, </w:t>
      </w:r>
      <w:r w:rsidRPr="00594A43">
        <w:rPr>
          <w:sz w:val="24"/>
          <w:szCs w:val="24"/>
          <w:lang w:val="en-US" w:bidi="en-US"/>
        </w:rPr>
        <w:t>HSL</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594A43" w:rsidRPr="00594A43" w:rsidRDefault="00594A43" w:rsidP="005869B3">
      <w:pPr>
        <w:pStyle w:val="28"/>
        <w:shd w:val="clear" w:color="auto" w:fill="auto"/>
        <w:tabs>
          <w:tab w:val="left" w:pos="1781"/>
        </w:tabs>
        <w:spacing w:before="0" w:after="0" w:line="240" w:lineRule="auto"/>
        <w:ind w:left="740"/>
        <w:rPr>
          <w:sz w:val="24"/>
          <w:szCs w:val="24"/>
        </w:rPr>
      </w:pPr>
      <w:r w:rsidRPr="00594A43">
        <w:rPr>
          <w:sz w:val="24"/>
          <w:szCs w:val="24"/>
        </w:rPr>
        <w:t>Алгоритмы и программирование.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Конструкция «повторение»: циклы с заданным числом повторений, с условием выполнения, с переменной цикла.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Вспомогательные алгоритмы. Использование параметров для изменения результатов </w:t>
      </w:r>
      <w:r w:rsidRPr="00594A43">
        <w:rPr>
          <w:sz w:val="24"/>
          <w:szCs w:val="24"/>
        </w:rPr>
        <w:lastRenderedPageBreak/>
        <w:t>работы вспомогательных алгоритмов.</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Анализ алгоритмов для исполнителей.</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Выполнение алгоритмов вручную и на компьютере. Синтаксические и логические ошибки. Отказы.</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Система координат в компьютерной графике. Изменение цвета пикселя.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Принципы анимации. Использование анимации для имитации движения объекта. Управления анимацией с помощью клавиатуры.</w:t>
      </w:r>
    </w:p>
    <w:p w:rsidR="00594A43" w:rsidRPr="00594A43" w:rsidRDefault="00594A43" w:rsidP="005869B3">
      <w:pPr>
        <w:pStyle w:val="28"/>
        <w:shd w:val="clear" w:color="auto" w:fill="auto"/>
        <w:tabs>
          <w:tab w:val="left" w:pos="1778"/>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и формул.</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Параметры страницы, нумерация страниц. Добавление в документ колонтитулов, ссылок.</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8"/>
        <w:shd w:val="clear" w:color="auto" w:fill="auto"/>
        <w:tabs>
          <w:tab w:val="left" w:pos="1580"/>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8"/>
        <w:shd w:val="clear" w:color="auto" w:fill="auto"/>
        <w:tabs>
          <w:tab w:val="left" w:pos="1787"/>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Представление целых чисел в Р-ичных системах счисления. Арифметические </w:t>
      </w:r>
      <w:r w:rsidRPr="00594A43">
        <w:rPr>
          <w:sz w:val="24"/>
          <w:szCs w:val="24"/>
        </w:rPr>
        <w:lastRenderedPageBreak/>
        <w:t>операции в Р-ичных системах счисления.</w:t>
      </w:r>
    </w:p>
    <w:p w:rsidR="00594A43" w:rsidRPr="00594A43" w:rsidRDefault="00594A43" w:rsidP="005869B3">
      <w:pPr>
        <w:pStyle w:val="28"/>
        <w:shd w:val="clear" w:color="auto" w:fill="auto"/>
        <w:tabs>
          <w:tab w:val="left" w:pos="4867"/>
          <w:tab w:val="left" w:pos="6955"/>
          <w:tab w:val="left" w:pos="8765"/>
        </w:tabs>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005869B3">
        <w:rPr>
          <w:sz w:val="24"/>
          <w:szCs w:val="24"/>
        </w:rPr>
        <w:t xml:space="preserve">, «или» (дизъюнкция, логическое </w:t>
      </w:r>
      <w:r w:rsidRPr="00594A43">
        <w:rPr>
          <w:sz w:val="24"/>
          <w:szCs w:val="24"/>
        </w:rPr>
        <w:t>сложение),«не» (логическое отрицание), «исключающее или» (сложение по модулю 2), «импликация» (следование), «эквиваленция» (логическая равнозначность). Приоритет</w:t>
      </w:r>
      <w:r w:rsidRPr="00594A43">
        <w:rPr>
          <w:sz w:val="24"/>
          <w:szCs w:val="24"/>
        </w:rPr>
        <w:tab/>
        <w:t>л</w:t>
      </w:r>
      <w:r w:rsidR="005869B3">
        <w:rPr>
          <w:sz w:val="24"/>
          <w:szCs w:val="24"/>
        </w:rPr>
        <w:t xml:space="preserve">огических операций. Определение истинности </w:t>
      </w:r>
      <w:r w:rsidRPr="00594A43">
        <w:rPr>
          <w:sz w:val="24"/>
          <w:szCs w:val="24"/>
        </w:rPr>
        <w:t>составноговысказывания при известных значениях истинности входящих в него элементарных</w:t>
      </w:r>
      <w:r w:rsidR="005869B3">
        <w:rPr>
          <w:sz w:val="24"/>
          <w:szCs w:val="24"/>
        </w:rPr>
        <w:t xml:space="preserve"> </w:t>
      </w:r>
      <w:r w:rsidRPr="00594A43">
        <w:rPr>
          <w:sz w:val="24"/>
          <w:szCs w:val="24"/>
        </w:rPr>
        <w:t>высказываний.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 Сумматор.</w:t>
      </w:r>
    </w:p>
    <w:p w:rsidR="00594A43" w:rsidRPr="00594A43" w:rsidRDefault="00594A43" w:rsidP="005869B3">
      <w:pPr>
        <w:pStyle w:val="28"/>
        <w:shd w:val="clear" w:color="auto" w:fill="auto"/>
        <w:tabs>
          <w:tab w:val="left" w:pos="1800"/>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Система программирования: редактор текста программ, транслятор, отладчик.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Операции с вещественными числами. Встроенные функции.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Случайные (псевдослучайные) числа.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Цикл с переменной. Алгоритм проверки натурального числа на простоту.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Понятие о сложности алгоритмов.</w:t>
      </w:r>
    </w:p>
    <w:p w:rsidR="00594A43" w:rsidRPr="00594A43" w:rsidRDefault="00594A43" w:rsidP="005869B3">
      <w:pPr>
        <w:pStyle w:val="28"/>
        <w:shd w:val="clear" w:color="auto" w:fill="auto"/>
        <w:tabs>
          <w:tab w:val="left" w:pos="1745"/>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w:t>
      </w:r>
      <w:r w:rsidRPr="00594A43">
        <w:rPr>
          <w:sz w:val="24"/>
          <w:szCs w:val="24"/>
        </w:rPr>
        <w:lastRenderedPageBreak/>
        <w:t>диаграмма). Выбор типа диаграммы.</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869B3">
      <w:pPr>
        <w:pStyle w:val="28"/>
        <w:shd w:val="clear" w:color="auto" w:fill="auto"/>
        <w:tabs>
          <w:tab w:val="left" w:pos="1544"/>
        </w:tabs>
        <w:spacing w:before="0" w:after="0" w:line="240" w:lineRule="auto"/>
        <w:ind w:left="740"/>
        <w:rPr>
          <w:sz w:val="24"/>
          <w:szCs w:val="24"/>
        </w:rPr>
      </w:pPr>
      <w:r w:rsidRPr="00594A43">
        <w:rPr>
          <w:sz w:val="24"/>
          <w:szCs w:val="24"/>
        </w:rPr>
        <w:t>Содержание обучения в 9 классе.</w:t>
      </w:r>
    </w:p>
    <w:p w:rsidR="00594A43" w:rsidRPr="00594A43" w:rsidRDefault="00594A43" w:rsidP="005869B3">
      <w:pPr>
        <w:pStyle w:val="28"/>
        <w:shd w:val="clear" w:color="auto" w:fill="auto"/>
        <w:tabs>
          <w:tab w:val="left" w:pos="1745"/>
        </w:tabs>
        <w:spacing w:before="0" w:after="0" w:line="240" w:lineRule="auto"/>
        <w:ind w:left="740"/>
        <w:rPr>
          <w:sz w:val="24"/>
          <w:szCs w:val="24"/>
        </w:rPr>
      </w:pPr>
      <w:r w:rsidRPr="00594A43">
        <w:rPr>
          <w:sz w:val="24"/>
          <w:szCs w:val="24"/>
        </w:rPr>
        <w:t>Цифровая грамотность.</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Разработка веб-страниц. Язык </w:t>
      </w:r>
      <w:r w:rsidRPr="00594A43">
        <w:rPr>
          <w:sz w:val="24"/>
          <w:szCs w:val="24"/>
          <w:lang w:val="en-US" w:bidi="en-US"/>
        </w:rPr>
        <w:t>HTML</w:t>
      </w:r>
      <w:r w:rsidRPr="00594A43">
        <w:rPr>
          <w:sz w:val="24"/>
          <w:szCs w:val="24"/>
          <w:lang w:bidi="en-US"/>
        </w:rPr>
        <w:t xml:space="preserve">. </w:t>
      </w:r>
      <w:r w:rsidRPr="00594A43">
        <w:rPr>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8"/>
        <w:shd w:val="clear" w:color="auto" w:fill="auto"/>
        <w:tabs>
          <w:tab w:val="left" w:pos="1730"/>
        </w:tabs>
        <w:spacing w:before="0" w:after="0" w:line="240" w:lineRule="auto"/>
        <w:ind w:left="740"/>
        <w:rPr>
          <w:sz w:val="24"/>
          <w:szCs w:val="24"/>
        </w:rPr>
      </w:pPr>
      <w:r w:rsidRPr="00594A43">
        <w:rPr>
          <w:sz w:val="24"/>
          <w:szCs w:val="24"/>
        </w:rPr>
        <w:t>Теоретические основы информатики.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8"/>
        <w:shd w:val="clear" w:color="auto" w:fill="auto"/>
        <w:tabs>
          <w:tab w:val="left" w:pos="1766"/>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lastRenderedPageBreak/>
        <w:t>Двоичный поиск в упорядоченном массиве.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94A43" w:rsidRPr="00594A43" w:rsidRDefault="00594A43" w:rsidP="005869B3">
      <w:pPr>
        <w:pStyle w:val="28"/>
        <w:shd w:val="clear" w:color="auto" w:fill="auto"/>
        <w:tabs>
          <w:tab w:val="left" w:pos="1766"/>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Динамическое программирование в электронных таблицах.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594A43" w:rsidRPr="00594A43" w:rsidRDefault="00594A43" w:rsidP="005869B3">
      <w:pPr>
        <w:pStyle w:val="28"/>
        <w:shd w:val="clear" w:color="auto" w:fill="auto"/>
        <w:tabs>
          <w:tab w:val="left" w:pos="1548"/>
        </w:tabs>
        <w:spacing w:before="0" w:after="0" w:line="240" w:lineRule="auto"/>
        <w:ind w:left="760"/>
        <w:rPr>
          <w:sz w:val="24"/>
          <w:szCs w:val="24"/>
        </w:rPr>
      </w:pPr>
      <w:r w:rsidRPr="00594A43">
        <w:rPr>
          <w:sz w:val="24"/>
          <w:szCs w:val="24"/>
        </w:rPr>
        <w:t>Планируемые результаты освоения информатики (углублённый уровень) на уровне основного общего образования.</w:t>
      </w:r>
    </w:p>
    <w:p w:rsidR="00594A43" w:rsidRPr="00594A43" w:rsidRDefault="00594A43" w:rsidP="005869B3">
      <w:pPr>
        <w:pStyle w:val="28"/>
        <w:shd w:val="clear" w:color="auto" w:fill="auto"/>
        <w:tabs>
          <w:tab w:val="left" w:pos="1744"/>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94A43" w:rsidRPr="00594A43" w:rsidRDefault="00594A43" w:rsidP="005869B3">
      <w:pPr>
        <w:pStyle w:val="28"/>
        <w:shd w:val="clear" w:color="auto" w:fill="auto"/>
        <w:tabs>
          <w:tab w:val="left" w:pos="1744"/>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506059">
      <w:pPr>
        <w:pStyle w:val="28"/>
        <w:numPr>
          <w:ilvl w:val="0"/>
          <w:numId w:val="18"/>
        </w:numPr>
        <w:shd w:val="clear" w:color="auto" w:fill="auto"/>
        <w:tabs>
          <w:tab w:val="left" w:pos="1108"/>
        </w:tabs>
        <w:spacing w:before="0" w:after="0" w:line="240" w:lineRule="auto"/>
        <w:ind w:firstLine="760"/>
        <w:rPr>
          <w:sz w:val="24"/>
          <w:szCs w:val="24"/>
        </w:rPr>
      </w:pPr>
      <w:r w:rsidRPr="00594A43">
        <w:rPr>
          <w:sz w:val="24"/>
          <w:szCs w:val="24"/>
        </w:rPr>
        <w:t>патриотического воспитания: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506059">
      <w:pPr>
        <w:pStyle w:val="28"/>
        <w:numPr>
          <w:ilvl w:val="0"/>
          <w:numId w:val="18"/>
        </w:numPr>
        <w:shd w:val="clear" w:color="auto" w:fill="auto"/>
        <w:tabs>
          <w:tab w:val="left" w:pos="1132"/>
        </w:tabs>
        <w:spacing w:before="0" w:after="0" w:line="240" w:lineRule="auto"/>
        <w:ind w:firstLine="760"/>
        <w:rPr>
          <w:sz w:val="24"/>
          <w:szCs w:val="24"/>
        </w:rPr>
      </w:pPr>
      <w:r w:rsidRPr="00594A43">
        <w:rPr>
          <w:sz w:val="24"/>
          <w:szCs w:val="24"/>
        </w:rPr>
        <w:t>духовно-нравственного воспитания: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506059">
      <w:pPr>
        <w:pStyle w:val="28"/>
        <w:numPr>
          <w:ilvl w:val="0"/>
          <w:numId w:val="18"/>
        </w:numPr>
        <w:shd w:val="clear" w:color="auto" w:fill="auto"/>
        <w:tabs>
          <w:tab w:val="left" w:pos="1141"/>
        </w:tabs>
        <w:spacing w:before="0" w:after="0" w:line="240" w:lineRule="auto"/>
        <w:ind w:firstLine="760"/>
        <w:rPr>
          <w:sz w:val="24"/>
          <w:szCs w:val="24"/>
        </w:rPr>
      </w:pPr>
      <w:r w:rsidRPr="00594A43">
        <w:rPr>
          <w:sz w:val="24"/>
          <w:szCs w:val="24"/>
        </w:rPr>
        <w:t>гражданского воспитания: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w:t>
      </w:r>
      <w:r w:rsidRPr="00594A43">
        <w:rPr>
          <w:sz w:val="24"/>
          <w:szCs w:val="24"/>
        </w:rPr>
        <w:lastRenderedPageBreak/>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506059">
      <w:pPr>
        <w:pStyle w:val="28"/>
        <w:numPr>
          <w:ilvl w:val="0"/>
          <w:numId w:val="18"/>
        </w:numPr>
        <w:shd w:val="clear" w:color="auto" w:fill="auto"/>
        <w:tabs>
          <w:tab w:val="left" w:pos="114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506059">
      <w:pPr>
        <w:pStyle w:val="28"/>
        <w:numPr>
          <w:ilvl w:val="0"/>
          <w:numId w:val="18"/>
        </w:numPr>
        <w:shd w:val="clear" w:color="auto" w:fill="auto"/>
        <w:tabs>
          <w:tab w:val="left" w:pos="114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506059">
      <w:pPr>
        <w:pStyle w:val="28"/>
        <w:numPr>
          <w:ilvl w:val="0"/>
          <w:numId w:val="18"/>
        </w:numPr>
        <w:shd w:val="clear" w:color="auto" w:fill="auto"/>
        <w:tabs>
          <w:tab w:val="left" w:pos="1175"/>
        </w:tabs>
        <w:spacing w:before="0" w:after="0" w:line="240" w:lineRule="auto"/>
        <w:ind w:firstLine="780"/>
        <w:rPr>
          <w:sz w:val="24"/>
          <w:szCs w:val="24"/>
        </w:rPr>
      </w:pPr>
      <w:r w:rsidRPr="00594A43">
        <w:rPr>
          <w:sz w:val="24"/>
          <w:szCs w:val="24"/>
        </w:rPr>
        <w:t>трудового воспитания:</w:t>
      </w:r>
    </w:p>
    <w:p w:rsidR="00594A43" w:rsidRPr="00594A43" w:rsidRDefault="00594A43" w:rsidP="005869B3">
      <w:pPr>
        <w:pStyle w:val="28"/>
        <w:shd w:val="clear" w:color="auto" w:fill="auto"/>
        <w:spacing w:before="0" w:after="0" w:line="240" w:lineRule="auto"/>
        <w:ind w:firstLine="78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94A43" w:rsidRPr="00594A43" w:rsidRDefault="00594A43" w:rsidP="005869B3">
      <w:pPr>
        <w:pStyle w:val="28"/>
        <w:shd w:val="clear" w:color="auto" w:fill="auto"/>
        <w:spacing w:before="0" w:after="0" w:line="240" w:lineRule="auto"/>
        <w:ind w:firstLine="78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506059">
      <w:pPr>
        <w:pStyle w:val="28"/>
        <w:numPr>
          <w:ilvl w:val="0"/>
          <w:numId w:val="18"/>
        </w:numPr>
        <w:shd w:val="clear" w:color="auto" w:fill="auto"/>
        <w:tabs>
          <w:tab w:val="left" w:pos="1175"/>
        </w:tabs>
        <w:spacing w:before="0" w:after="0" w:line="240" w:lineRule="auto"/>
        <w:ind w:firstLine="780"/>
        <w:rPr>
          <w:sz w:val="24"/>
          <w:szCs w:val="24"/>
        </w:rPr>
      </w:pPr>
      <w:r w:rsidRPr="00594A43">
        <w:rPr>
          <w:sz w:val="24"/>
          <w:szCs w:val="24"/>
        </w:rPr>
        <w:t>экологического воспитания:</w:t>
      </w:r>
    </w:p>
    <w:p w:rsidR="00594A43" w:rsidRPr="00594A43" w:rsidRDefault="00594A43" w:rsidP="005869B3">
      <w:pPr>
        <w:pStyle w:val="28"/>
        <w:shd w:val="clear" w:color="auto" w:fill="auto"/>
        <w:spacing w:before="0" w:after="0" w:line="240" w:lineRule="auto"/>
        <w:ind w:firstLine="78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506059">
      <w:pPr>
        <w:pStyle w:val="28"/>
        <w:numPr>
          <w:ilvl w:val="0"/>
          <w:numId w:val="18"/>
        </w:numPr>
        <w:shd w:val="clear" w:color="auto" w:fill="auto"/>
        <w:tabs>
          <w:tab w:val="left" w:pos="1175"/>
        </w:tabs>
        <w:spacing w:before="0" w:after="0" w:line="240" w:lineRule="auto"/>
        <w:ind w:firstLine="780"/>
        <w:rPr>
          <w:sz w:val="24"/>
          <w:szCs w:val="24"/>
        </w:rPr>
      </w:pPr>
      <w:r w:rsidRPr="00594A43">
        <w:rPr>
          <w:sz w:val="24"/>
          <w:szCs w:val="24"/>
        </w:rPr>
        <w:t>адаптации к изменяющимся условиям социальной среды:</w:t>
      </w:r>
    </w:p>
    <w:p w:rsidR="00594A43" w:rsidRPr="00594A43" w:rsidRDefault="00594A43" w:rsidP="005869B3">
      <w:pPr>
        <w:pStyle w:val="28"/>
        <w:shd w:val="clear" w:color="auto" w:fill="auto"/>
        <w:spacing w:before="0" w:after="0" w:line="240" w:lineRule="auto"/>
        <w:ind w:firstLine="780"/>
        <w:rPr>
          <w:sz w:val="24"/>
          <w:szCs w:val="24"/>
        </w:rPr>
      </w:pPr>
      <w:r w:rsidRPr="00594A43">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8"/>
        <w:shd w:val="clear" w:color="auto" w:fill="auto"/>
        <w:tabs>
          <w:tab w:val="left" w:pos="1773"/>
        </w:tabs>
        <w:spacing w:before="0" w:after="0" w:line="240" w:lineRule="auto"/>
        <w:rPr>
          <w:sz w:val="24"/>
          <w:szCs w:val="24"/>
        </w:rPr>
      </w:pPr>
      <w:r w:rsidRPr="00594A43">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8"/>
        <w:shd w:val="clear" w:color="auto" w:fill="auto"/>
        <w:tabs>
          <w:tab w:val="left" w:pos="1979"/>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506059">
      <w:pPr>
        <w:pStyle w:val="28"/>
        <w:numPr>
          <w:ilvl w:val="0"/>
          <w:numId w:val="19"/>
        </w:numPr>
        <w:shd w:val="clear" w:color="auto" w:fill="auto"/>
        <w:tabs>
          <w:tab w:val="left" w:pos="1166"/>
        </w:tabs>
        <w:spacing w:before="0" w:after="0" w:line="240" w:lineRule="auto"/>
        <w:ind w:firstLine="780"/>
        <w:rPr>
          <w:sz w:val="24"/>
          <w:szCs w:val="24"/>
        </w:rPr>
      </w:pPr>
      <w:r w:rsidRPr="00594A43">
        <w:rPr>
          <w:sz w:val="24"/>
          <w:szCs w:val="24"/>
        </w:rPr>
        <w:t>базовые логические действия:</w:t>
      </w:r>
    </w:p>
    <w:p w:rsidR="00594A43" w:rsidRPr="00594A43" w:rsidRDefault="00594A43" w:rsidP="005869B3">
      <w:pPr>
        <w:pStyle w:val="28"/>
        <w:shd w:val="clear" w:color="auto" w:fill="auto"/>
        <w:tabs>
          <w:tab w:val="left" w:pos="2856"/>
          <w:tab w:val="left" w:pos="8947"/>
        </w:tabs>
        <w:spacing w:before="0" w:after="0" w:line="240" w:lineRule="auto"/>
        <w:ind w:firstLine="780"/>
        <w:rPr>
          <w:sz w:val="24"/>
          <w:szCs w:val="24"/>
        </w:rPr>
      </w:pPr>
      <w:r w:rsidRPr="00594A43">
        <w:rPr>
          <w:sz w:val="24"/>
          <w:szCs w:val="24"/>
        </w:rPr>
        <w:t>умение определять понятия, создавать обобщения, устанавливать аналогии, классифицировать,</w:t>
      </w:r>
      <w:r w:rsidRPr="00594A43">
        <w:rPr>
          <w:sz w:val="24"/>
          <w:szCs w:val="24"/>
        </w:rPr>
        <w:tab/>
        <w:t>самостоятельно выбирать основания и</w:t>
      </w:r>
      <w:r w:rsidRPr="00594A43">
        <w:rPr>
          <w:sz w:val="24"/>
          <w:szCs w:val="24"/>
        </w:rPr>
        <w:tab/>
        <w:t>критерии</w:t>
      </w:r>
    </w:p>
    <w:p w:rsidR="00594A43" w:rsidRPr="00594A43" w:rsidRDefault="00594A43" w:rsidP="005869B3">
      <w:pPr>
        <w:pStyle w:val="28"/>
        <w:shd w:val="clear" w:color="auto" w:fill="auto"/>
        <w:spacing w:before="0" w:after="0" w:line="240" w:lineRule="auto"/>
        <w:rPr>
          <w:sz w:val="24"/>
          <w:szCs w:val="24"/>
        </w:rPr>
      </w:pPr>
      <w:r w:rsidRPr="00594A43">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869B3">
      <w:pPr>
        <w:pStyle w:val="28"/>
        <w:shd w:val="clear" w:color="auto" w:fill="auto"/>
        <w:spacing w:before="0" w:after="0" w:line="240" w:lineRule="auto"/>
        <w:ind w:firstLine="78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594A43">
        <w:rPr>
          <w:sz w:val="24"/>
          <w:szCs w:val="24"/>
        </w:rPr>
        <w:lastRenderedPageBreak/>
        <w:t>критериев).</w:t>
      </w:r>
    </w:p>
    <w:p w:rsidR="00594A43" w:rsidRPr="00594A43" w:rsidRDefault="00594A43" w:rsidP="00506059">
      <w:pPr>
        <w:pStyle w:val="28"/>
        <w:numPr>
          <w:ilvl w:val="0"/>
          <w:numId w:val="19"/>
        </w:numPr>
        <w:shd w:val="clear" w:color="auto" w:fill="auto"/>
        <w:tabs>
          <w:tab w:val="left" w:pos="1165"/>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506059">
      <w:pPr>
        <w:pStyle w:val="28"/>
        <w:numPr>
          <w:ilvl w:val="0"/>
          <w:numId w:val="19"/>
        </w:numPr>
        <w:shd w:val="clear" w:color="auto" w:fill="auto"/>
        <w:tabs>
          <w:tab w:val="left" w:pos="1165"/>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достоверность информации по критериям, предложенным учителем или сформулированным самостоятельно;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8"/>
        <w:shd w:val="clear" w:color="auto" w:fill="auto"/>
        <w:tabs>
          <w:tab w:val="left" w:pos="1989"/>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506059">
      <w:pPr>
        <w:pStyle w:val="28"/>
        <w:numPr>
          <w:ilvl w:val="0"/>
          <w:numId w:val="20"/>
        </w:numPr>
        <w:shd w:val="clear" w:color="auto" w:fill="auto"/>
        <w:tabs>
          <w:tab w:val="left" w:pos="1141"/>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506059">
      <w:pPr>
        <w:pStyle w:val="28"/>
        <w:numPr>
          <w:ilvl w:val="0"/>
          <w:numId w:val="20"/>
        </w:numPr>
        <w:shd w:val="clear" w:color="auto" w:fill="auto"/>
        <w:tabs>
          <w:tab w:val="left" w:pos="1145"/>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8"/>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rsidRPr="00594A43">
        <w:rPr>
          <w:sz w:val="24"/>
          <w:szCs w:val="24"/>
        </w:rPr>
        <w:lastRenderedPageBreak/>
        <w:t>возможностей, аргументировать выбор варианта решения задачи;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94A43" w:rsidRPr="00594A43" w:rsidRDefault="00594A43" w:rsidP="00594A43">
      <w:pPr>
        <w:pStyle w:val="28"/>
        <w:shd w:val="clear" w:color="auto" w:fill="auto"/>
        <w:spacing w:before="0" w:after="14" w:line="240" w:lineRule="auto"/>
        <w:rPr>
          <w:sz w:val="24"/>
          <w:szCs w:val="24"/>
        </w:rPr>
      </w:pPr>
      <w:r w:rsidRPr="00594A43">
        <w:rPr>
          <w:sz w:val="24"/>
          <w:szCs w:val="24"/>
        </w:rPr>
        <w:t>об изучаемом объекте;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 ответственность за решение.</w:t>
      </w:r>
    </w:p>
    <w:p w:rsidR="00594A43" w:rsidRPr="00594A43" w:rsidRDefault="00594A43" w:rsidP="00506059">
      <w:pPr>
        <w:pStyle w:val="28"/>
        <w:numPr>
          <w:ilvl w:val="0"/>
          <w:numId w:val="21"/>
        </w:numPr>
        <w:shd w:val="clear" w:color="auto" w:fill="auto"/>
        <w:tabs>
          <w:tab w:val="left" w:pos="1181"/>
        </w:tabs>
        <w:spacing w:before="0" w:after="0" w:line="240" w:lineRule="auto"/>
        <w:ind w:firstLine="760"/>
        <w:rPr>
          <w:sz w:val="24"/>
          <w:szCs w:val="24"/>
        </w:rPr>
      </w:pPr>
      <w:r w:rsidRPr="00594A43">
        <w:rPr>
          <w:sz w:val="24"/>
          <w:szCs w:val="24"/>
        </w:rPr>
        <w:t>самоконтроль (рефлексия):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соответствие результата цели и условиям.</w:t>
      </w:r>
    </w:p>
    <w:p w:rsidR="00594A43" w:rsidRPr="00594A43" w:rsidRDefault="00594A43" w:rsidP="00506059">
      <w:pPr>
        <w:pStyle w:val="28"/>
        <w:numPr>
          <w:ilvl w:val="0"/>
          <w:numId w:val="21"/>
        </w:numPr>
        <w:shd w:val="clear" w:color="auto" w:fill="auto"/>
        <w:tabs>
          <w:tab w:val="left" w:pos="1181"/>
        </w:tabs>
        <w:spacing w:before="0" w:after="0" w:line="240" w:lineRule="auto"/>
        <w:ind w:firstLine="760"/>
        <w:rPr>
          <w:sz w:val="24"/>
          <w:szCs w:val="24"/>
        </w:rPr>
      </w:pPr>
      <w:r w:rsidRPr="00594A43">
        <w:rPr>
          <w:sz w:val="24"/>
          <w:szCs w:val="24"/>
        </w:rPr>
        <w:t>эмоциональный интеллект:</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506059">
      <w:pPr>
        <w:pStyle w:val="28"/>
        <w:numPr>
          <w:ilvl w:val="0"/>
          <w:numId w:val="21"/>
        </w:numPr>
        <w:shd w:val="clear" w:color="auto" w:fill="auto"/>
        <w:tabs>
          <w:tab w:val="left" w:pos="1181"/>
        </w:tabs>
        <w:spacing w:before="0" w:after="0" w:line="240" w:lineRule="auto"/>
        <w:ind w:firstLine="760"/>
        <w:rPr>
          <w:sz w:val="24"/>
          <w:szCs w:val="24"/>
        </w:rPr>
      </w:pPr>
      <w:r w:rsidRPr="00594A43">
        <w:rPr>
          <w:sz w:val="24"/>
          <w:szCs w:val="24"/>
        </w:rPr>
        <w:t>принятие себя и других: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8"/>
        <w:shd w:val="clear" w:color="auto" w:fill="auto"/>
        <w:tabs>
          <w:tab w:val="left" w:pos="1798"/>
        </w:tabs>
        <w:spacing w:before="0" w:after="0" w:line="240" w:lineRule="auto"/>
        <w:rPr>
          <w:sz w:val="24"/>
          <w:szCs w:val="24"/>
        </w:rPr>
      </w:pPr>
      <w:r w:rsidRPr="00594A43">
        <w:rPr>
          <w:sz w:val="24"/>
          <w:szCs w:val="24"/>
        </w:rPr>
        <w:t>Предметные результаты освоения программы по информатике на углублённом уровне на уровне основного общего образования.</w:t>
      </w:r>
    </w:p>
    <w:p w:rsidR="00594A43" w:rsidRPr="00594A43" w:rsidRDefault="00594A43" w:rsidP="005869B3">
      <w:pPr>
        <w:pStyle w:val="28"/>
        <w:shd w:val="clear" w:color="auto" w:fill="auto"/>
        <w:tabs>
          <w:tab w:val="left" w:pos="2010"/>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кодировках), графической (в растровом и векторном представлении), аудио, видео;</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данных, сравнивать их количественные характеристики;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w:t>
      </w:r>
      <w:r w:rsidRPr="00594A43">
        <w:rPr>
          <w:sz w:val="24"/>
          <w:szCs w:val="24"/>
        </w:rPr>
        <w:lastRenderedPageBreak/>
        <w:t>применять методы профилактики заболеваний, связанных с использованием цифровых устройств;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понимать структуру адресов веб-ресурсов;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описывать алгоритм решения задачи различными способами, в том числе в виде блок-схемы;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594A43" w:rsidRPr="00594A43" w:rsidRDefault="00594A43" w:rsidP="005869B3">
      <w:pPr>
        <w:pStyle w:val="28"/>
        <w:shd w:val="clear" w:color="auto" w:fill="auto"/>
        <w:tabs>
          <w:tab w:val="left" w:pos="1945"/>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пояснять различия между позиционными и непозиционными системами счисления;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записывать, сравнивать и производить арифметические операции над целыми</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числами в позиционных системах счисления;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оперировать понятиями «высказывание», «логическая операция», «логическое выражение»;</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строить таблицы истинности для логических выражений, строить логические выражения по таблицам истинности;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w:t>
      </w:r>
      <w:r w:rsidRPr="00594A43">
        <w:rPr>
          <w:sz w:val="24"/>
          <w:szCs w:val="24"/>
        </w:rPr>
        <w:lastRenderedPageBreak/>
        <w:t>данные, приводящие к определённому результату;</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 xml:space="preserve">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8"/>
        <w:shd w:val="clear" w:color="auto" w:fill="auto"/>
        <w:spacing w:before="0" w:after="0" w:line="240" w:lineRule="auto"/>
        <w:ind w:firstLine="74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594A43" w:rsidRPr="00594A43" w:rsidRDefault="00594A43" w:rsidP="00594A43">
      <w:pPr>
        <w:pStyle w:val="28"/>
        <w:shd w:val="clear" w:color="auto" w:fill="auto"/>
        <w:spacing w:before="0" w:after="0" w:line="240" w:lineRule="auto"/>
        <w:rPr>
          <w:sz w:val="24"/>
          <w:szCs w:val="24"/>
        </w:rPr>
      </w:pPr>
      <w:r w:rsidRPr="00594A43">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594A43" w:rsidRPr="00594A43" w:rsidRDefault="00594A43" w:rsidP="005869B3">
      <w:pPr>
        <w:pStyle w:val="28"/>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создавать однотабличную базу данных, составлять запросы к базе данных с помощью визуального редактора;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 xml:space="preserve">С#), реализующие </w:t>
      </w:r>
      <w:r w:rsidRPr="00594A43">
        <w:rPr>
          <w:sz w:val="24"/>
          <w:szCs w:val="24"/>
        </w:rPr>
        <w:lastRenderedPageBreak/>
        <w:t>алгоритмы обработки числовых данных с использованием подпрограмм (процедур, функций);</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94A43" w:rsidRPr="00594A43" w:rsidRDefault="00594A43" w:rsidP="00594A43">
      <w:pPr>
        <w:pStyle w:val="28"/>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разрабатывать веб-страницы, содержащие рисунки, списки и гиперссылки;</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94A43" w:rsidRPr="00594A43" w:rsidRDefault="00594A43" w:rsidP="005869B3">
      <w:pPr>
        <w:pStyle w:val="28"/>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Default="00594A43" w:rsidP="005869B3">
      <w:pPr>
        <w:pStyle w:val="28"/>
        <w:shd w:val="clear" w:color="auto" w:fill="auto"/>
        <w:spacing w:before="0" w:after="0" w:line="470" w:lineRule="exact"/>
        <w:ind w:firstLine="760"/>
      </w:pPr>
    </w:p>
    <w:p w:rsidR="00E56A82" w:rsidRPr="00E56A82" w:rsidRDefault="00594A43" w:rsidP="00E56A82">
      <w:pPr>
        <w:pStyle w:val="28"/>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r w:rsidR="00E56A82" w:rsidRPr="00E56A82">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Пояснительная записка.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w:t>
      </w:r>
      <w:r w:rsidRPr="00B97E19">
        <w:rPr>
          <w:rFonts w:ascii="Times New Roman" w:eastAsia="SchoolBookSanPin" w:hAnsi="Times New Roman"/>
          <w:sz w:val="24"/>
          <w:szCs w:val="28"/>
        </w:rPr>
        <w:lastRenderedPageBreak/>
        <w:t>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Целью </w:t>
      </w:r>
      <w:r w:rsidRPr="00B97E19">
        <w:rPr>
          <w:rFonts w:ascii="Times New Roman" w:hAnsi="Times New Roman"/>
          <w:sz w:val="24"/>
          <w:szCs w:val="28"/>
        </w:rPr>
        <w:t>школьного</w:t>
      </w:r>
      <w:r w:rsidRPr="00B97E19">
        <w:rPr>
          <w:rFonts w:ascii="Times New Roman" w:eastAsia="SchoolBookSanPin" w:hAnsi="Times New Roman"/>
          <w:sz w:val="24"/>
          <w:szCs w:val="28"/>
        </w:rPr>
        <w:t xml:space="preserve"> исторического образования является формирование и развитие личности </w:t>
      </w:r>
      <w:r w:rsidRPr="00B97E19">
        <w:rPr>
          <w:rFonts w:ascii="Times New Roman" w:hAnsi="Times New Roman"/>
          <w:sz w:val="24"/>
          <w:szCs w:val="28"/>
        </w:rPr>
        <w:t>обучающегося</w:t>
      </w:r>
      <w:r w:rsidRPr="00B97E19">
        <w:rPr>
          <w:rFonts w:ascii="Times New Roman" w:eastAsia="SchoolBookSanPin" w:hAnsi="Times New Roman"/>
          <w:sz w:val="24"/>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Задачами изучения истории являются: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воспитание </w:t>
      </w:r>
      <w:r w:rsidRPr="00B97E19">
        <w:rPr>
          <w:rFonts w:ascii="Times New Roman" w:hAnsi="Times New Roman"/>
          <w:sz w:val="24"/>
          <w:szCs w:val="28"/>
        </w:rPr>
        <w:t>обучающихся</w:t>
      </w:r>
      <w:r w:rsidRPr="00B97E19">
        <w:rPr>
          <w:rFonts w:ascii="Times New Roman" w:eastAsia="SchoolBookSanPin" w:hAnsi="Times New Roman"/>
          <w:position w:val="1"/>
          <w:sz w:val="24"/>
          <w:szCs w:val="28"/>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6A82" w:rsidRPr="00B97E19" w:rsidRDefault="00E56A82" w:rsidP="00B97E19">
      <w:pPr>
        <w:pStyle w:val="a5"/>
        <w:tabs>
          <w:tab w:val="left" w:pos="2694"/>
        </w:tabs>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развитие способностей </w:t>
      </w:r>
      <w:r w:rsidRPr="00B97E19">
        <w:rPr>
          <w:rFonts w:ascii="Times New Roman" w:hAnsi="Times New Roman"/>
          <w:sz w:val="24"/>
          <w:szCs w:val="28"/>
        </w:rPr>
        <w:t>обучающихся</w:t>
      </w:r>
      <w:r w:rsidRPr="00B97E19">
        <w:rPr>
          <w:rFonts w:ascii="Times New Roman" w:eastAsia="SchoolBookSanPin" w:hAnsi="Times New Roman"/>
          <w:position w:val="1"/>
          <w:sz w:val="24"/>
          <w:szCs w:val="28"/>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формирование у </w:t>
      </w:r>
      <w:r w:rsidRPr="00B97E19">
        <w:rPr>
          <w:rFonts w:ascii="Times New Roman" w:hAnsi="Times New Roman"/>
          <w:sz w:val="24"/>
          <w:szCs w:val="28"/>
        </w:rPr>
        <w:t xml:space="preserve">обучающихся </w:t>
      </w:r>
      <w:r w:rsidRPr="00B97E19">
        <w:rPr>
          <w:rFonts w:ascii="Times New Roman" w:eastAsia="SchoolBookSanPin" w:hAnsi="Times New Roman"/>
          <w:position w:val="1"/>
          <w:sz w:val="24"/>
          <w:szCs w:val="28"/>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87645"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w:t>
      </w:r>
      <w:r w:rsidR="00D87645" w:rsidRPr="00B97E19">
        <w:rPr>
          <w:rFonts w:ascii="Times New Roman" w:eastAsia="SchoolBookSanPin" w:hAnsi="Times New Roman"/>
          <w:sz w:val="24"/>
          <w:szCs w:val="28"/>
        </w:rPr>
        <w:t xml:space="preserve">зучение модуля «Введение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Последовательность изучения тем в рамках программы по истории в пределах одного класса может варьироваться.</w:t>
      </w: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r w:rsidRPr="00B97E19">
        <w:rPr>
          <w:rFonts w:ascii="Times New Roman" w:eastAsia="SchoolBookSanPin" w:hAnsi="Times New Roman"/>
          <w:bCs/>
          <w:sz w:val="24"/>
          <w:szCs w:val="28"/>
        </w:rPr>
        <w:t>Таблица 1</w:t>
      </w: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p>
    <w:p w:rsidR="00E56A82" w:rsidRPr="00B97E19" w:rsidRDefault="00E56A82" w:rsidP="00B97E19">
      <w:pPr>
        <w:pStyle w:val="a5"/>
        <w:spacing w:after="0" w:line="240" w:lineRule="auto"/>
        <w:ind w:left="0" w:firstLine="644"/>
        <w:rPr>
          <w:rFonts w:ascii="Times New Roman" w:eastAsia="SchoolBookSanPin" w:hAnsi="Times New Roman"/>
          <w:bCs/>
          <w:sz w:val="24"/>
          <w:szCs w:val="28"/>
        </w:rPr>
      </w:pPr>
      <w:r w:rsidRPr="00B97E19">
        <w:rPr>
          <w:rFonts w:ascii="Times New Roman" w:eastAsia="SchoolBookSanPin" w:hAnsi="Times New Roman"/>
          <w:bCs/>
          <w:sz w:val="24"/>
          <w:szCs w:val="28"/>
        </w:rPr>
        <w:t>Структура и последовательность изучения курсов в рамках учебного предмета «История»</w:t>
      </w:r>
    </w:p>
    <w:p w:rsidR="00E56A82" w:rsidRPr="00B97E19" w:rsidRDefault="00E56A82" w:rsidP="00B97E19">
      <w:pPr>
        <w:pStyle w:val="a5"/>
        <w:spacing w:after="0" w:line="240" w:lineRule="auto"/>
        <w:ind w:left="0" w:firstLine="644"/>
        <w:rPr>
          <w:rFonts w:ascii="Times New Roman" w:eastAsia="SchoolBookSanPin" w:hAnsi="Times New Roman"/>
          <w:bCs/>
          <w:sz w:val="24"/>
          <w:szCs w:val="28"/>
        </w:rPr>
      </w:pPr>
    </w:p>
    <w:tbl>
      <w:tblPr>
        <w:tblW w:w="10024" w:type="dxa"/>
        <w:tblInd w:w="112" w:type="dxa"/>
        <w:tblLayout w:type="fixed"/>
        <w:tblCellMar>
          <w:left w:w="113" w:type="dxa"/>
          <w:right w:w="113" w:type="dxa"/>
        </w:tblCellMar>
        <w:tblLook w:val="01E0" w:firstRow="1" w:lastRow="1" w:firstColumn="1" w:lastColumn="1" w:noHBand="0" w:noVBand="0"/>
      </w:tblPr>
      <w:tblGrid>
        <w:gridCol w:w="994"/>
        <w:gridCol w:w="7087"/>
        <w:gridCol w:w="1943"/>
      </w:tblGrid>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Класс</w:t>
            </w:r>
          </w:p>
        </w:tc>
        <w:tc>
          <w:tcPr>
            <w:tcW w:w="7087"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Курсы в рамках учебного предмета «История»</w:t>
            </w:r>
          </w:p>
        </w:tc>
        <w:tc>
          <w:tcPr>
            <w:tcW w:w="1943"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Примерное количество учебных часов</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5</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Всеобщая история. История Древнего мира</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68</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6</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 xml:space="preserve">Всеобщая история. История Средних веков. </w:t>
            </w:r>
          </w:p>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История России. От Руси к Российскому государству</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23</w:t>
            </w:r>
          </w:p>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position w:val="1"/>
                <w:sz w:val="24"/>
                <w:szCs w:val="26"/>
              </w:rPr>
              <w:t>45</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7</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Всеобщая история. История нового времени. Конец XV—XVII вв.</w:t>
            </w:r>
          </w:p>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position w:val="1"/>
                <w:sz w:val="24"/>
                <w:szCs w:val="26"/>
              </w:rPr>
              <w:t>История России. Россия в XVI—XVII вв.: от великого княжества к царству</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23</w:t>
            </w:r>
          </w:p>
          <w:p w:rsidR="00E56A82" w:rsidRPr="00B97E19" w:rsidRDefault="00E56A82" w:rsidP="00B97E19">
            <w:pPr>
              <w:spacing w:after="0" w:line="240" w:lineRule="auto"/>
              <w:ind w:firstLine="644"/>
              <w:jc w:val="center"/>
              <w:rPr>
                <w:rFonts w:ascii="Times New Roman" w:hAnsi="Times New Roman"/>
                <w:sz w:val="24"/>
                <w:szCs w:val="26"/>
              </w:rPr>
            </w:pPr>
          </w:p>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45</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8</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Всеобщая история. История нового времени. XVIII в. История России. Россия в конце XVII— XVIII вв.: от царства к империи</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23</w:t>
            </w:r>
          </w:p>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position w:val="1"/>
                <w:sz w:val="24"/>
                <w:szCs w:val="26"/>
              </w:rPr>
              <w:t>45</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lastRenderedPageBreak/>
              <w:t>9</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Всеобщая история. История нового времени. XIX — начало ХХ в.</w:t>
            </w:r>
          </w:p>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История России. Российская империя в XIX — начале ХХ в.</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p>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 xml:space="preserve">68 </w:t>
            </w:r>
          </w:p>
        </w:tc>
      </w:tr>
      <w:tr w:rsidR="00E56A82" w:rsidRPr="00B97E19" w:rsidTr="00B97E19">
        <w:trPr>
          <w:trHeight w:val="20"/>
        </w:trPr>
        <w:tc>
          <w:tcPr>
            <w:tcW w:w="99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9</w:t>
            </w:r>
          </w:p>
        </w:tc>
        <w:tc>
          <w:tcPr>
            <w:tcW w:w="708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Модуль «Введение в новейшую историю России»</w:t>
            </w:r>
          </w:p>
        </w:tc>
        <w:tc>
          <w:tcPr>
            <w:tcW w:w="194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17</w:t>
            </w:r>
          </w:p>
        </w:tc>
      </w:tr>
    </w:tbl>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p>
    <w:p w:rsidR="00E56A82" w:rsidRPr="00B97E19" w:rsidRDefault="00E56A82" w:rsidP="00B97E19">
      <w:pPr>
        <w:pStyle w:val="a5"/>
        <w:spacing w:after="0" w:line="240" w:lineRule="auto"/>
        <w:ind w:left="0" w:firstLine="644"/>
        <w:rPr>
          <w:rFonts w:ascii="Times New Roman" w:eastAsia="OfficinaSansBoldITC" w:hAnsi="Times New Roman"/>
          <w:sz w:val="24"/>
          <w:szCs w:val="28"/>
        </w:rPr>
      </w:pPr>
      <w:r w:rsidRPr="00B97E19">
        <w:rPr>
          <w:rFonts w:ascii="Times New Roman" w:eastAsia="OfficinaSansBoldITC" w:hAnsi="Times New Roman"/>
          <w:sz w:val="24"/>
          <w:szCs w:val="28"/>
        </w:rPr>
        <w:t>Содержание обучения в 5 классе.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История Древнего мира.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97E19">
        <w:rPr>
          <w:rFonts w:ascii="Times New Roman" w:eastAsia="SchoolBookSanPin" w:hAnsi="Times New Roman"/>
          <w:position w:val="1"/>
          <w:sz w:val="24"/>
          <w:szCs w:val="28"/>
        </w:rPr>
        <w:t>«н. э.»). Историческая карта.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Первобытность.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Разложение первобытнообщинных отношений. На пороге цивилизации.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Древний мир.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Понятие и хронологические рамки истории Древнего мира. Карта Древнего мира.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Древний Восток.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Понятие «Древний Восток». Карта древневосточного мира.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Древний Египет.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Древние цивилизации Месопотамии.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Древний Вавилон. Царь Хаммурапи и его законы.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Ассирия. Завоевания ассирийцев. Создание сильной державы. Культурные сокровища Ниневии. Гибель империи.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Усиление Нововавилонского царства. Легендарные памятники города Вавилона.</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Восточное Средиземноморье в древности.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Персидская держава.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Древняя Индия.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w:t>
      </w:r>
      <w:r w:rsidRPr="00B97E19">
        <w:rPr>
          <w:rFonts w:ascii="Times New Roman" w:eastAsia="SchoolBookSanPin" w:hAnsi="Times New Roman"/>
          <w:sz w:val="24"/>
          <w:szCs w:val="28"/>
        </w:rPr>
        <w:lastRenderedPageBreak/>
        <w:t>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Древний Китай.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Древняя Греция. Эллинизм.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Древнейшая Греция.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Греческие полисы.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Культура Древней Греции.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Македонские завоевания. Эллинизм.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Древний Рим.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Возникновение Римского государства.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Римские завоевания в Средиземноморье.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Поздняя Римская республика. Гражданские войны.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w:t>
      </w:r>
      <w:r w:rsidRPr="00B97E19">
        <w:rPr>
          <w:rFonts w:ascii="Times New Roman" w:eastAsia="SchoolBookSanPin" w:hAnsi="Times New Roman"/>
          <w:sz w:val="24"/>
          <w:szCs w:val="28"/>
        </w:rPr>
        <w:lastRenderedPageBreak/>
        <w:t>войнах. Первый триумвират. Гай Юлий Цезарь: путь к власти, диктатура. Борьба между наследниками Цезаря. Победа Октавиана.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Расцвет и падение Римской империи.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Начало Великого переселения народов. Рим и варвары. Падение Западной Римской империи.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Культура Древнего Рима.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Обобщение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Историческое и культурное наследие цивилизаций Древнего мира.</w:t>
      </w:r>
    </w:p>
    <w:p w:rsidR="00E56A82" w:rsidRPr="00B97E19" w:rsidRDefault="00E56A82" w:rsidP="00B97E19">
      <w:pPr>
        <w:pStyle w:val="a5"/>
        <w:spacing w:after="0" w:line="240" w:lineRule="auto"/>
        <w:ind w:left="0" w:firstLine="644"/>
        <w:rPr>
          <w:rFonts w:ascii="Times New Roman" w:eastAsia="OfficinaSansBoldITC" w:hAnsi="Times New Roman"/>
          <w:sz w:val="24"/>
          <w:szCs w:val="28"/>
        </w:rPr>
      </w:pPr>
      <w:r w:rsidRPr="00B97E19">
        <w:rPr>
          <w:rFonts w:ascii="Times New Roman" w:eastAsia="OfficinaSansBoldITC" w:hAnsi="Times New Roman"/>
          <w:sz w:val="24"/>
          <w:szCs w:val="28"/>
        </w:rPr>
        <w:t>Содержание обучения в 6 классе.</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Всеобщая история. История Средних веков.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Средние века: понятие, хронологические рамки и периодизация Средневековья.</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Народы Европы в раннее Средневековье.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Византийская империя в VI‒ХI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Арабы в VI‒ХI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Средневековое европейское общество.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lastRenderedPageBreak/>
        <w:t xml:space="preserve">Государства Европы в ХII‒ХV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Культура средневековой Европы.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Страны Востока в Средние века.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Османская империя</w:t>
      </w:r>
      <w:r w:rsidRPr="00B97E19">
        <w:rPr>
          <w:rFonts w:ascii="Times New Roman" w:eastAsia="SchoolBookSanPin" w:hAnsi="Times New Roman"/>
          <w:sz w:val="24"/>
          <w:szCs w:val="28"/>
        </w:rPr>
        <w:t xml:space="preserve">: завоевания турок-османов (Балканы, падение Византии), управление империей, положение покоренных народов. </w:t>
      </w:r>
      <w:r w:rsidRPr="00B97E19">
        <w:rPr>
          <w:rFonts w:ascii="Times New Roman" w:eastAsia="SchoolBookSanPin" w:hAnsi="Times New Roman"/>
          <w:bCs/>
          <w:sz w:val="24"/>
          <w:szCs w:val="28"/>
        </w:rPr>
        <w:t>Монгольская держава</w:t>
      </w:r>
      <w:r w:rsidRPr="00B97E19">
        <w:rPr>
          <w:rFonts w:ascii="Times New Roman" w:eastAsia="SchoolBookSanPin" w:hAnsi="Times New Roman"/>
          <w:sz w:val="24"/>
          <w:szCs w:val="28"/>
        </w:rPr>
        <w:t xml:space="preserve">: общественный строй монгольских племен, завоевания Чингисхана и его потомков, управление подчиненными территориями. </w:t>
      </w:r>
      <w:r w:rsidRPr="00B97E19">
        <w:rPr>
          <w:rFonts w:ascii="Times New Roman" w:eastAsia="SchoolBookSanPin" w:hAnsi="Times New Roman"/>
          <w:bCs/>
          <w:sz w:val="24"/>
          <w:szCs w:val="28"/>
        </w:rPr>
        <w:t>Китай</w:t>
      </w:r>
      <w:r w:rsidRPr="00B97E19">
        <w:rPr>
          <w:rFonts w:ascii="Times New Roman" w:eastAsia="SchoolBookSanPin" w:hAnsi="Times New Roman"/>
          <w:sz w:val="24"/>
          <w:szCs w:val="28"/>
        </w:rPr>
        <w:t xml:space="preserve">: империи, правители и подданные, борьба против завоевателей. </w:t>
      </w:r>
      <w:r w:rsidRPr="00B97E19">
        <w:rPr>
          <w:rFonts w:ascii="Times New Roman" w:eastAsia="SchoolBookSanPin" w:hAnsi="Times New Roman"/>
          <w:bCs/>
          <w:sz w:val="24"/>
          <w:szCs w:val="28"/>
        </w:rPr>
        <w:t xml:space="preserve">Япония </w:t>
      </w:r>
      <w:r w:rsidRPr="00B97E19">
        <w:rPr>
          <w:rFonts w:ascii="Times New Roman" w:eastAsia="SchoolBookSanPin" w:hAnsi="Times New Roman"/>
          <w:sz w:val="24"/>
          <w:szCs w:val="28"/>
        </w:rPr>
        <w:t xml:space="preserve">в Средние века: образование государства, власть императоров и управление сёгунов. </w:t>
      </w:r>
      <w:r w:rsidRPr="00B97E19">
        <w:rPr>
          <w:rFonts w:ascii="Times New Roman" w:eastAsia="SchoolBookSanPin" w:hAnsi="Times New Roman"/>
          <w:bCs/>
          <w:sz w:val="24"/>
          <w:szCs w:val="28"/>
        </w:rPr>
        <w:t>Индия</w:t>
      </w:r>
      <w:r w:rsidRPr="00B97E19">
        <w:rPr>
          <w:rFonts w:ascii="Times New Roman" w:eastAsia="SchoolBookSanPin" w:hAnsi="Times New Roman"/>
          <w:sz w:val="24"/>
          <w:szCs w:val="28"/>
        </w:rPr>
        <w:t>: раздробленность индийских княжеств, вторжение мусульман, Делийский султанат.</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Культура народов Востока. Литература. Архитектура. Традиционные искусства и ремесла.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Государства доколумбовой Америки в Средние века.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Цивилизации майя, ацтеков и инков: общественный строй, религиозные верования, культура. Появление европейских завоевателей.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Обобщение</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Историческое и культурное наследие Средних веков.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История России. От Руси к Российскому государству.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Роль и место России в мировой истории. Проблемы периодизации российской истории. Источники по истории России.</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Народы и государства на территории нашей страны </w:t>
      </w:r>
      <w:r w:rsidRPr="00B97E19">
        <w:rPr>
          <w:rFonts w:ascii="Times New Roman" w:eastAsia="OfficinaSansBoldITC" w:hAnsi="Times New Roman"/>
          <w:position w:val="1"/>
          <w:sz w:val="24"/>
          <w:szCs w:val="28"/>
        </w:rPr>
        <w:t xml:space="preserve">в древности. Восточная Европа в середине I тыс. н. э.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w:t>
      </w:r>
      <w:r w:rsidRPr="00B97E19">
        <w:rPr>
          <w:rFonts w:ascii="Times New Roman" w:eastAsia="SchoolBookSanPin" w:hAnsi="Times New Roman"/>
          <w:sz w:val="24"/>
          <w:szCs w:val="28"/>
        </w:rPr>
        <w:lastRenderedPageBreak/>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Страны и народы Восточной Европы, Сибири и Дальнего Востока, Тюркский каганат, Хазарский каганат, Волжская Булгария.</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Русь в IX ‒ начале XII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Образование государства Русь. </w:t>
      </w:r>
      <w:r w:rsidRPr="00B97E19">
        <w:rPr>
          <w:rFonts w:ascii="Times New Roman" w:eastAsia="SchoolBookSanPin" w:hAnsi="Times New Roman"/>
          <w:sz w:val="24"/>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Первые известия о Руси. Проблема образования государства.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Русь. Скандинавы на Руси. Начало династии Рюриковичей.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Принятие христианства и его значение. Византийское наследие на Руси.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Русь в конце X ‒ начале XII в. </w:t>
      </w:r>
      <w:r w:rsidRPr="00B97E19">
        <w:rPr>
          <w:rFonts w:ascii="Times New Roman" w:eastAsia="SchoolBookSanPin" w:hAnsi="Times New Roman"/>
          <w:position w:val="1"/>
          <w:sz w:val="24"/>
          <w:szCs w:val="28"/>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Общественный строй Руси: дискуссии в исторической науке.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Князья, дружина. Духовенство. Городское население. Купцы.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Категории рядового и зависимого населения. Древнерусское право: Русская Правда, церковные уставы.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Культурное пространство. </w:t>
      </w:r>
      <w:r w:rsidRPr="00B97E19">
        <w:rPr>
          <w:rFonts w:ascii="Times New Roman" w:eastAsia="SchoolBookSanPin" w:hAnsi="Times New Roman"/>
          <w:position w:val="1"/>
          <w:sz w:val="24"/>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«Новгородская псалтирь». «Остромирово Евангелие». Появление древнерусской литературы. «Слово о Законе и Благодати». </w:t>
      </w:r>
      <w:r w:rsidRPr="00B97E19">
        <w:rPr>
          <w:rFonts w:ascii="Times New Roman" w:eastAsia="SchoolBookSanPin" w:hAnsi="Times New Roman"/>
          <w:sz w:val="24"/>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Русь в середине XII ‒ начале XIII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Русские земли и их соседи в середине XIII ‒ XIV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B97E19">
        <w:rPr>
          <w:rFonts w:ascii="Times New Roman" w:eastAsia="SchoolBookSanPin" w:hAnsi="Times New Roman"/>
          <w:sz w:val="24"/>
          <w:szCs w:val="28"/>
        </w:rPr>
        <w:lastRenderedPageBreak/>
        <w:t>земель после монгольского нашествия. Система зависимости русских земель от ордынских ханов (так называемое ордынское иго).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Народы и государства степной зоны Восточной Европы и Сибири в XIII‒XV вв. </w:t>
      </w:r>
      <w:r w:rsidRPr="00B97E19">
        <w:rPr>
          <w:rFonts w:ascii="Times New Roman" w:eastAsia="SchoolBookSanPin" w:hAnsi="Times New Roman"/>
          <w:sz w:val="24"/>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Культурное пространство. </w:t>
      </w:r>
      <w:r w:rsidRPr="00B97E19">
        <w:rPr>
          <w:rFonts w:ascii="Times New Roman" w:eastAsia="SchoolBookSanPin" w:hAnsi="Times New Roman"/>
          <w:sz w:val="24"/>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Формирование единого Русского государства в XV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Культурное пространство</w:t>
      </w:r>
      <w:r w:rsidRPr="00B97E19">
        <w:rPr>
          <w:rFonts w:ascii="Times New Roman" w:eastAsia="SchoolBookSanPin" w:hAnsi="Times New Roman"/>
          <w:sz w:val="24"/>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SchoolBookSanPin" w:hAnsi="Times New Roman"/>
          <w:bCs/>
          <w:sz w:val="24"/>
          <w:szCs w:val="28"/>
        </w:rPr>
        <w:t xml:space="preserve">Наш край </w:t>
      </w:r>
      <w:r w:rsidRPr="00B97E19">
        <w:rPr>
          <w:rFonts w:ascii="Times New Roman" w:eastAsia="SchoolBookSanPin" w:hAnsi="Times New Roman"/>
          <w:sz w:val="24"/>
          <w:szCs w:val="28"/>
        </w:rPr>
        <w:t xml:space="preserve">с древнейших времен до конца XV в. </w:t>
      </w:r>
      <w:r w:rsidRPr="00B97E19">
        <w:rPr>
          <w:rFonts w:ascii="Times New Roman" w:eastAsia="SchoolBookSanPin" w:hAnsi="Times New Roman"/>
          <w:bCs/>
          <w:sz w:val="24"/>
          <w:szCs w:val="28"/>
        </w:rPr>
        <w:t>Материал по истории своего края привлекается при рассмотрении ключевых событий и процессов отечественной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Обобщение. </w:t>
      </w:r>
    </w:p>
    <w:p w:rsidR="00E56A82" w:rsidRPr="00B97E19" w:rsidRDefault="00E56A82" w:rsidP="00B97E19">
      <w:pPr>
        <w:pStyle w:val="a5"/>
        <w:spacing w:after="0" w:line="240" w:lineRule="auto"/>
        <w:ind w:left="0" w:firstLine="644"/>
        <w:rPr>
          <w:rFonts w:ascii="Times New Roman" w:eastAsia="OfficinaSansBoldITC" w:hAnsi="Times New Roman"/>
          <w:sz w:val="24"/>
          <w:szCs w:val="28"/>
        </w:rPr>
      </w:pPr>
      <w:r w:rsidRPr="00B97E19">
        <w:rPr>
          <w:rFonts w:ascii="Times New Roman" w:eastAsia="OfficinaSansBoldITC" w:hAnsi="Times New Roman"/>
          <w:sz w:val="24"/>
          <w:szCs w:val="28"/>
        </w:rPr>
        <w:t>Содержание обучения в 7 классе.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Всеобщая история. История Нового времени. Конец XV ‒ XVII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Понятие «Новое время». Хронологические рамки и периодизация истории Нового времени.</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Великие географические открытия.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Изменения в европейском обществе в XVI‒XVII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Реформация и контрреформация в Европе.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Государства Европы в XVI‒XVII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Испания </w:t>
      </w:r>
      <w:r w:rsidRPr="00B97E19">
        <w:rPr>
          <w:rFonts w:ascii="Times New Roman" w:eastAsia="SchoolBookSanPin" w:hAnsi="Times New Roman"/>
          <w:sz w:val="24"/>
          <w:szCs w:val="28"/>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97E19">
        <w:rPr>
          <w:rFonts w:ascii="Times New Roman" w:eastAsia="SchoolBookSanPin" w:hAnsi="Times New Roman"/>
          <w:bCs/>
          <w:sz w:val="24"/>
          <w:szCs w:val="28"/>
        </w:rPr>
        <w:t>Нидерландах</w:t>
      </w:r>
      <w:r w:rsidRPr="00B97E19">
        <w:rPr>
          <w:rFonts w:ascii="Times New Roman" w:eastAsia="SchoolBookSanPin" w:hAnsi="Times New Roman"/>
          <w:sz w:val="24"/>
          <w:szCs w:val="28"/>
        </w:rPr>
        <w:t>: цели, участники, формы борьбы. Итоги и значение Нидерландской революции.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Франция: путь к абсолютизму</w:t>
      </w:r>
      <w:r w:rsidRPr="00B97E19">
        <w:rPr>
          <w:rFonts w:ascii="Times New Roman" w:eastAsia="SchoolBookSanPin" w:hAnsi="Times New Roman"/>
          <w:sz w:val="24"/>
          <w:szCs w:val="28"/>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Англия. </w:t>
      </w:r>
      <w:r w:rsidRPr="00B97E19">
        <w:rPr>
          <w:rFonts w:ascii="Times New Roman" w:eastAsia="SchoolBookSanPin" w:hAnsi="Times New Roman"/>
          <w:sz w:val="24"/>
          <w:szCs w:val="28"/>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Английская революция середины XVII в</w:t>
      </w:r>
      <w:r w:rsidRPr="00B97E19">
        <w:rPr>
          <w:rFonts w:ascii="Times New Roman" w:eastAsia="SchoolBookSanPin" w:hAnsi="Times New Roman"/>
          <w:sz w:val="24"/>
          <w:szCs w:val="28"/>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Страны Центральной, Южной и Юго-Восточной Европы</w:t>
      </w:r>
      <w:r w:rsidRPr="00B97E19">
        <w:rPr>
          <w:rFonts w:ascii="Times New Roman" w:eastAsia="SchoolBookSanPin" w:hAnsi="Times New Roman"/>
          <w:sz w:val="24"/>
          <w:szCs w:val="28"/>
        </w:rPr>
        <w:t>. В мире империй и вне его. Германские государства. Итальянские земли. Положение славянских народов. Образование Речи Посполитой.</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Международные отношения в XVI‒XVII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Европейская культура в раннее Новое время.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Страны Востока в XVI‒XVII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lastRenderedPageBreak/>
        <w:t>Османская империя</w:t>
      </w:r>
      <w:r w:rsidRPr="00B97E19">
        <w:rPr>
          <w:rFonts w:ascii="Times New Roman" w:eastAsia="SchoolBookSanPin" w:hAnsi="Times New Roman"/>
          <w:sz w:val="24"/>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97E19">
        <w:rPr>
          <w:rFonts w:ascii="Times New Roman" w:eastAsia="SchoolBookSanPin" w:hAnsi="Times New Roman"/>
          <w:bCs/>
          <w:sz w:val="24"/>
          <w:szCs w:val="28"/>
        </w:rPr>
        <w:t xml:space="preserve">Индия </w:t>
      </w:r>
      <w:r w:rsidRPr="00B97E19">
        <w:rPr>
          <w:rFonts w:ascii="Times New Roman" w:eastAsia="SchoolBookSanPin" w:hAnsi="Times New Roman"/>
          <w:sz w:val="24"/>
          <w:szCs w:val="28"/>
        </w:rPr>
        <w:t xml:space="preserve">при Великих Моголах. Начало проникновения европейцев. Ост-Индские компании. </w:t>
      </w:r>
      <w:r w:rsidRPr="00B97E19">
        <w:rPr>
          <w:rFonts w:ascii="Times New Roman" w:eastAsia="SchoolBookSanPin" w:hAnsi="Times New Roman"/>
          <w:bCs/>
          <w:sz w:val="24"/>
          <w:szCs w:val="28"/>
        </w:rPr>
        <w:t xml:space="preserve">Китай </w:t>
      </w:r>
      <w:r w:rsidRPr="00B97E19">
        <w:rPr>
          <w:rFonts w:ascii="Times New Roman" w:eastAsia="SchoolBookSanPin" w:hAnsi="Times New Roman"/>
          <w:sz w:val="24"/>
          <w:szCs w:val="28"/>
        </w:rPr>
        <w:t xml:space="preserve">в эпоху Мин. Экономическая и социальная политика государства. Утверждение маньчжурской династии Цин. </w:t>
      </w:r>
      <w:r w:rsidRPr="00B97E19">
        <w:rPr>
          <w:rFonts w:ascii="Times New Roman" w:eastAsia="SchoolBookSanPin" w:hAnsi="Times New Roman"/>
          <w:bCs/>
          <w:sz w:val="24"/>
          <w:szCs w:val="28"/>
        </w:rPr>
        <w:t>Япония</w:t>
      </w:r>
      <w:r w:rsidRPr="00B97E19">
        <w:rPr>
          <w:rFonts w:ascii="Times New Roman" w:eastAsia="SchoolBookSanPin" w:hAnsi="Times New Roman"/>
          <w:sz w:val="24"/>
          <w:szCs w:val="28"/>
        </w:rPr>
        <w:t>: борьба знатных кланов за власть, установление сёгуната Токугава, укрепление централизованного государства.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«Закрытие» страны для иноземцев. Культура и искусство стран </w:t>
      </w:r>
      <w:r w:rsidRPr="00B97E19">
        <w:rPr>
          <w:rFonts w:ascii="Times New Roman" w:eastAsia="SchoolBookSanPin" w:hAnsi="Times New Roman"/>
          <w:position w:val="1"/>
          <w:sz w:val="24"/>
          <w:szCs w:val="28"/>
        </w:rPr>
        <w:t>Востока в XVI‒XVII вв.</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bCs/>
          <w:position w:val="1"/>
          <w:sz w:val="24"/>
          <w:szCs w:val="28"/>
        </w:rPr>
        <w:t>Обобщение</w:t>
      </w:r>
      <w:r w:rsidRPr="00B97E19">
        <w:rPr>
          <w:rFonts w:ascii="Times New Roman" w:eastAsia="SchoolBookSanPin" w:hAnsi="Times New Roman"/>
          <w:position w:val="1"/>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Историческое и культурное наследие Раннего Нового времени.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hAnsi="Times New Roman"/>
          <w:sz w:val="24"/>
          <w:szCs w:val="28"/>
        </w:rPr>
        <w:t>150.</w:t>
      </w:r>
      <w:r w:rsidRPr="00B97E19">
        <w:rPr>
          <w:rFonts w:ascii="Times New Roman" w:eastAsia="OfficinaSansBoldITC" w:hAnsi="Times New Roman"/>
          <w:sz w:val="24"/>
          <w:szCs w:val="28"/>
        </w:rPr>
        <w:t>5.2. История России. Россия в XVI‒XVII вв.: от Великого княжества к царству.</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150.5.2.1. Россия в XVI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Завершение объединения русских земель</w:t>
      </w:r>
      <w:r w:rsidRPr="00B97E19">
        <w:rPr>
          <w:rFonts w:ascii="Times New Roman" w:eastAsia="SchoolBookSanPin" w:hAnsi="Times New Roman"/>
          <w:sz w:val="24"/>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Царствование Ивана IV</w:t>
      </w:r>
      <w:r w:rsidRPr="00B97E19">
        <w:rPr>
          <w:rFonts w:ascii="Times New Roman" w:eastAsia="SchoolBookSanPin" w:hAnsi="Times New Roman"/>
          <w:sz w:val="24"/>
          <w:szCs w:val="28"/>
        </w:rPr>
        <w:t>. Регентство Елены Глинской. Сопротивление удельных князей великокняжеской власти. Унификация денежной системы.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Период боярского правления. Борьба за власть между боярскими кланами. Губная реформа. Московское восстание 1547 г. Ереси.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Россия в конце XVI в</w:t>
      </w:r>
      <w:r w:rsidRPr="00B97E19">
        <w:rPr>
          <w:rFonts w:ascii="Times New Roman" w:eastAsia="SchoolBookSanPin" w:hAnsi="Times New Roman"/>
          <w:sz w:val="24"/>
          <w:szCs w:val="28"/>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w:t>
      </w:r>
      <w:r w:rsidRPr="00B97E19">
        <w:rPr>
          <w:rFonts w:ascii="Times New Roman" w:eastAsia="SchoolBookSanPin" w:hAnsi="Times New Roman"/>
          <w:sz w:val="24"/>
          <w:szCs w:val="28"/>
        </w:rPr>
        <w:lastRenderedPageBreak/>
        <w:t>закрепощения крестьянства: Указ об «урочных летах». Пресечение царской династии Рюриковичей.</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Смута в России.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Накануне Смуты. </w:t>
      </w:r>
      <w:r w:rsidRPr="00B97E19">
        <w:rPr>
          <w:rFonts w:ascii="Times New Roman" w:eastAsia="SchoolBookSanPin" w:hAnsi="Times New Roman"/>
          <w:sz w:val="24"/>
          <w:szCs w:val="28"/>
        </w:rPr>
        <w:t xml:space="preserve">Династический кризис. Земский собор </w:t>
      </w:r>
      <w:r w:rsidRPr="00B97E19">
        <w:rPr>
          <w:rFonts w:ascii="Times New Roman" w:eastAsia="SchoolBookSanPin" w:hAnsi="Times New Roman"/>
          <w:position w:val="1"/>
          <w:sz w:val="24"/>
          <w:szCs w:val="28"/>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Смутное время начала XVII в. </w:t>
      </w:r>
      <w:r w:rsidRPr="00B97E19">
        <w:rPr>
          <w:rFonts w:ascii="Times New Roman" w:eastAsia="SchoolBookSanPin" w:hAnsi="Times New Roman"/>
          <w:position w:val="1"/>
          <w:sz w:val="24"/>
          <w:szCs w:val="28"/>
        </w:rPr>
        <w:t>Дискуссия о его причинах. Самозванцы и самозванство. Личность Лжедмитрия I и его политика. Восстание 1606 г. и убийство самозванца.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Окончание Смуты</w:t>
      </w:r>
      <w:r w:rsidRPr="00B97E19">
        <w:rPr>
          <w:rFonts w:ascii="Times New Roman" w:eastAsia="SchoolBookSanPin" w:hAnsi="Times New Roman"/>
          <w:position w:val="1"/>
          <w:sz w:val="24"/>
          <w:szCs w:val="28"/>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Россия в XVII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Россия при первых Романовых. </w:t>
      </w:r>
      <w:r w:rsidRPr="00B97E19">
        <w:rPr>
          <w:rFonts w:ascii="Times New Roman" w:eastAsia="SchoolBookSanPin" w:hAnsi="Times New Roman"/>
          <w:sz w:val="24"/>
          <w:szCs w:val="28"/>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Экономическое развитие России в XVII в</w:t>
      </w:r>
      <w:r w:rsidRPr="00B97E19">
        <w:rPr>
          <w:rFonts w:ascii="Times New Roman" w:eastAsia="SchoolBookSanPin" w:hAnsi="Times New Roman"/>
          <w:sz w:val="24"/>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Социальная структура российского общества. </w:t>
      </w:r>
      <w:r w:rsidRPr="00B97E19">
        <w:rPr>
          <w:rFonts w:ascii="Times New Roman" w:eastAsia="SchoolBookSanPin" w:hAnsi="Times New Roman"/>
          <w:sz w:val="24"/>
          <w:szCs w:val="28"/>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Внешняя политика России в XVII в. </w:t>
      </w:r>
      <w:r w:rsidRPr="00B97E19">
        <w:rPr>
          <w:rFonts w:ascii="Times New Roman" w:eastAsia="SchoolBookSanPin" w:hAnsi="Times New Roman"/>
          <w:sz w:val="24"/>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w:t>
      </w:r>
      <w:r w:rsidRPr="00B97E19">
        <w:rPr>
          <w:rFonts w:ascii="Times New Roman" w:eastAsia="SchoolBookSanPin" w:hAnsi="Times New Roman"/>
          <w:sz w:val="24"/>
          <w:szCs w:val="28"/>
        </w:rPr>
        <w:lastRenderedPageBreak/>
        <w:t xml:space="preserve">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97E19">
        <w:rPr>
          <w:rFonts w:ascii="Times New Roman" w:eastAsia="SchoolBookSanPin" w:hAnsi="Times New Roman"/>
          <w:position w:val="1"/>
          <w:sz w:val="24"/>
          <w:szCs w:val="28"/>
        </w:rPr>
        <w:t>1656-1658 гг. и её результаты. Укрепление южных рубежей.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Освоение новых территорий. </w:t>
      </w:r>
      <w:r w:rsidRPr="00B97E19">
        <w:rPr>
          <w:rFonts w:ascii="Times New Roman" w:eastAsia="SchoolBookSanPin" w:hAnsi="Times New Roman"/>
          <w:position w:val="1"/>
          <w:sz w:val="24"/>
          <w:szCs w:val="28"/>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97E19">
        <w:rPr>
          <w:rFonts w:ascii="Times New Roman" w:eastAsia="SchoolBookSanPin" w:hAnsi="Times New Roman"/>
          <w:sz w:val="24"/>
          <w:szCs w:val="28"/>
        </w:rPr>
        <w:t>русских на новые земли. Миссионерство и христианизация. Межэтнические отношения. Формирование многонациональной элиты.</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Культурное пространство XVI–XVII вв.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Наш край </w:t>
      </w:r>
      <w:r w:rsidRPr="00B97E19">
        <w:rPr>
          <w:rFonts w:ascii="Times New Roman" w:eastAsia="SchoolBookSanPin" w:hAnsi="Times New Roman"/>
          <w:position w:val="1"/>
          <w:sz w:val="24"/>
          <w:szCs w:val="28"/>
        </w:rPr>
        <w:t>в XVI‒XVII вв.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Обобщение. </w:t>
      </w:r>
    </w:p>
    <w:p w:rsidR="00E56A82" w:rsidRPr="00B97E19" w:rsidRDefault="00E56A82" w:rsidP="00B97E19">
      <w:pPr>
        <w:pStyle w:val="a5"/>
        <w:spacing w:after="0" w:line="240" w:lineRule="auto"/>
        <w:ind w:left="0" w:firstLine="644"/>
        <w:rPr>
          <w:rFonts w:ascii="Times New Roman" w:eastAsia="OfficinaSansBoldITC" w:hAnsi="Times New Roman"/>
          <w:sz w:val="24"/>
          <w:szCs w:val="28"/>
        </w:rPr>
      </w:pPr>
      <w:r w:rsidRPr="00B97E19">
        <w:rPr>
          <w:rFonts w:ascii="Times New Roman" w:eastAsia="OfficinaSansBoldITC" w:hAnsi="Times New Roman"/>
          <w:sz w:val="24"/>
          <w:szCs w:val="28"/>
        </w:rPr>
        <w:t>Содержание обучения в 8 классе.</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Всеобщая история. История Нового времени.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Век Просвещения.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Государства Европы в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Монархии в Европе XVIII в</w:t>
      </w:r>
      <w:r w:rsidRPr="00B97E19">
        <w:rPr>
          <w:rFonts w:ascii="Times New Roman" w:eastAsia="SchoolBookSanPin" w:hAnsi="Times New Roman"/>
          <w:sz w:val="24"/>
          <w:szCs w:val="28"/>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Великобритания в XVIII в</w:t>
      </w:r>
      <w:r w:rsidRPr="00B97E19">
        <w:rPr>
          <w:rFonts w:ascii="Times New Roman" w:eastAsia="SchoolBookSanPin" w:hAnsi="Times New Roman"/>
          <w:sz w:val="24"/>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lastRenderedPageBreak/>
        <w:t>Франция</w:t>
      </w:r>
      <w:r w:rsidRPr="00B97E19">
        <w:rPr>
          <w:rFonts w:ascii="Times New Roman" w:eastAsia="SchoolBookSanPin" w:hAnsi="Times New Roman"/>
          <w:sz w:val="24"/>
          <w:szCs w:val="28"/>
        </w:rPr>
        <w:t>. Абсолютная монархия: политика сохранения старого порядка. Попытки проведения реформ. Королевская власть и сословия.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Германские государства, монархия Габсбургов, итальянские земли в XVIII в. </w:t>
      </w:r>
      <w:r w:rsidRPr="00B97E19">
        <w:rPr>
          <w:rFonts w:ascii="Times New Roman" w:eastAsia="SchoolBookSanPin" w:hAnsi="Times New Roman"/>
          <w:sz w:val="24"/>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Государства Пиренейского полуострова</w:t>
      </w:r>
      <w:r w:rsidRPr="00B97E19">
        <w:rPr>
          <w:rFonts w:ascii="Times New Roman" w:eastAsia="SchoolBookSanPin" w:hAnsi="Times New Roman"/>
          <w:sz w:val="24"/>
          <w:szCs w:val="28"/>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56A82" w:rsidRPr="00B97E19" w:rsidRDefault="00E56A82" w:rsidP="00B97E19">
      <w:pPr>
        <w:pStyle w:val="a5"/>
        <w:spacing w:after="0" w:line="240" w:lineRule="auto"/>
        <w:ind w:left="0" w:firstLine="644"/>
        <w:jc w:val="both"/>
        <w:rPr>
          <w:rFonts w:ascii="Times New Roman" w:eastAsia="OfficinaSansBoldITC" w:hAnsi="Times New Roman"/>
          <w:position w:val="1"/>
          <w:sz w:val="24"/>
          <w:szCs w:val="28"/>
        </w:rPr>
      </w:pPr>
      <w:r w:rsidRPr="00B97E19">
        <w:rPr>
          <w:rFonts w:ascii="Times New Roman" w:eastAsia="OfficinaSansBoldITC" w:hAnsi="Times New Roman"/>
          <w:sz w:val="24"/>
          <w:szCs w:val="28"/>
        </w:rPr>
        <w:t xml:space="preserve">Британские колонии в Северной Америке: </w:t>
      </w:r>
      <w:r w:rsidRPr="00B97E19">
        <w:rPr>
          <w:rFonts w:ascii="Times New Roman" w:eastAsia="OfficinaSansBoldITC" w:hAnsi="Times New Roman"/>
          <w:position w:val="1"/>
          <w:sz w:val="24"/>
          <w:szCs w:val="28"/>
        </w:rPr>
        <w:t xml:space="preserve">борьба за независимость.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Французская революция конца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Европейская культура в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Международные отношения в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Страны Востока в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Османская империя</w:t>
      </w:r>
      <w:r w:rsidRPr="00B97E19">
        <w:rPr>
          <w:rFonts w:ascii="Times New Roman" w:eastAsia="SchoolBookSanPin" w:hAnsi="Times New Roman"/>
          <w:sz w:val="24"/>
          <w:szCs w:val="28"/>
        </w:rPr>
        <w:t xml:space="preserve">: от могущества к упадку. Положение населения. Попытки проведения реформ; Селим III. </w:t>
      </w:r>
      <w:r w:rsidRPr="00B97E19">
        <w:rPr>
          <w:rFonts w:ascii="Times New Roman" w:eastAsia="SchoolBookSanPin" w:hAnsi="Times New Roman"/>
          <w:bCs/>
          <w:sz w:val="24"/>
          <w:szCs w:val="28"/>
        </w:rPr>
        <w:t xml:space="preserve">Индия. </w:t>
      </w:r>
      <w:r w:rsidRPr="00B97E19">
        <w:rPr>
          <w:rFonts w:ascii="Times New Roman" w:eastAsia="SchoolBookSanPin" w:hAnsi="Times New Roman"/>
          <w:sz w:val="24"/>
          <w:szCs w:val="28"/>
        </w:rPr>
        <w:t xml:space="preserve">Ослабление империи Великих Моголов. Борьба европейцев за владения в Индии. Утверждение британского владычества. </w:t>
      </w:r>
      <w:r w:rsidRPr="00B97E19">
        <w:rPr>
          <w:rFonts w:ascii="Times New Roman" w:eastAsia="SchoolBookSanPin" w:hAnsi="Times New Roman"/>
          <w:bCs/>
          <w:sz w:val="24"/>
          <w:szCs w:val="28"/>
        </w:rPr>
        <w:t>Китай</w:t>
      </w:r>
      <w:r w:rsidRPr="00B97E19">
        <w:rPr>
          <w:rFonts w:ascii="Times New Roman" w:eastAsia="SchoolBookSanPin" w:hAnsi="Times New Roman"/>
          <w:sz w:val="24"/>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97E19">
        <w:rPr>
          <w:rFonts w:ascii="Times New Roman" w:eastAsia="SchoolBookSanPin" w:hAnsi="Times New Roman"/>
          <w:bCs/>
          <w:sz w:val="24"/>
          <w:szCs w:val="28"/>
        </w:rPr>
        <w:t xml:space="preserve">Япония </w:t>
      </w:r>
      <w:r w:rsidRPr="00B97E19">
        <w:rPr>
          <w:rFonts w:ascii="Times New Roman" w:eastAsia="SchoolBookSanPin" w:hAnsi="Times New Roman"/>
          <w:sz w:val="24"/>
          <w:szCs w:val="28"/>
        </w:rPr>
        <w:t>в XVIII в. Сёгуны и дайме. Положение сословий. Культура стран Востока в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lastRenderedPageBreak/>
        <w:t>Обобщение</w:t>
      </w:r>
      <w:r w:rsidRPr="00B97E19">
        <w:rPr>
          <w:rFonts w:ascii="Times New Roman" w:eastAsia="SchoolBookSanPin" w:hAnsi="Times New Roman"/>
          <w:sz w:val="24"/>
          <w:szCs w:val="28"/>
        </w:rPr>
        <w:t xml:space="preserve">. Историческое и культурное наследие </w:t>
      </w:r>
      <w:r w:rsidRPr="00B97E19">
        <w:rPr>
          <w:rFonts w:ascii="Times New Roman" w:eastAsia="SchoolBookSanPin" w:hAnsi="Times New Roman"/>
          <w:position w:val="1"/>
          <w:sz w:val="24"/>
          <w:szCs w:val="28"/>
        </w:rPr>
        <w:t>XVIII 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История России. Россия в конце XVII‒XVIII в.: от царства к империи.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Россия в эпоху преобразований Петра I.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Причины и предпосылки преобразований</w:t>
      </w:r>
      <w:r w:rsidRPr="00B97E19">
        <w:rPr>
          <w:rFonts w:ascii="Times New Roman" w:eastAsia="SchoolBookSanPin" w:hAnsi="Times New Roman"/>
          <w:sz w:val="24"/>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Экономическая политика. </w:t>
      </w:r>
      <w:r w:rsidRPr="00B97E19">
        <w:rPr>
          <w:rFonts w:ascii="Times New Roman" w:eastAsia="SchoolBookSanPin" w:hAnsi="Times New Roman"/>
          <w:sz w:val="24"/>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Социальная политика. </w:t>
      </w:r>
      <w:r w:rsidRPr="00B97E19">
        <w:rPr>
          <w:rFonts w:ascii="Times New Roman" w:eastAsia="SchoolBookSanPin" w:hAnsi="Times New Roman"/>
          <w:sz w:val="24"/>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Реформы управления</w:t>
      </w:r>
      <w:r w:rsidRPr="00B97E19">
        <w:rPr>
          <w:rFonts w:ascii="Times New Roman" w:eastAsia="SchoolBookSanPin" w:hAnsi="Times New Roman"/>
          <w:sz w:val="24"/>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Первые гвардейские полки. </w:t>
      </w:r>
      <w:r w:rsidRPr="00B97E19">
        <w:rPr>
          <w:rFonts w:ascii="Times New Roman" w:eastAsia="SchoolBookSanPin" w:hAnsi="Times New Roman"/>
          <w:bCs/>
          <w:sz w:val="24"/>
          <w:szCs w:val="28"/>
        </w:rPr>
        <w:t>Создание регулярной армии, военного флота</w:t>
      </w:r>
      <w:r w:rsidRPr="00B97E19">
        <w:rPr>
          <w:rFonts w:ascii="Times New Roman" w:eastAsia="SchoolBookSanPin" w:hAnsi="Times New Roman"/>
          <w:sz w:val="24"/>
          <w:szCs w:val="28"/>
        </w:rPr>
        <w:t>. Рекрутские наборы.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Церковная реформа</w:t>
      </w:r>
      <w:r w:rsidRPr="00B97E19">
        <w:rPr>
          <w:rFonts w:ascii="Times New Roman" w:eastAsia="SchoolBookSanPin" w:hAnsi="Times New Roman"/>
          <w:sz w:val="24"/>
          <w:szCs w:val="28"/>
        </w:rPr>
        <w:t>. Упразднение патриаршества, учреждение Синода. Положение инославных конфессий.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Оппозиция реформам Петра I</w:t>
      </w:r>
      <w:r w:rsidRPr="00B97E19">
        <w:rPr>
          <w:rFonts w:ascii="Times New Roman" w:eastAsia="SchoolBookSanPin" w:hAnsi="Times New Roman"/>
          <w:sz w:val="24"/>
          <w:szCs w:val="28"/>
        </w:rPr>
        <w:t>. Социальные движения в первой четверти XVIII в. Восстания в Астрахани, Башкирии, на Дону. Дело царевича Алексея.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Внешняя политика</w:t>
      </w:r>
      <w:r w:rsidRPr="00B97E19">
        <w:rPr>
          <w:rFonts w:ascii="Times New Roman" w:eastAsia="SchoolBookSanPin" w:hAnsi="Times New Roman"/>
          <w:sz w:val="24"/>
          <w:szCs w:val="28"/>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Преобразования Петра I в области культуры</w:t>
      </w:r>
      <w:r w:rsidRPr="00B97E19">
        <w:rPr>
          <w:rFonts w:ascii="Times New Roman" w:eastAsia="SchoolBookSanPin" w:hAnsi="Times New Roman"/>
          <w:sz w:val="24"/>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Итоги, последствия и значение петровских преобразований. Образ Петра I в русской культуре.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Россия после Петра I. Дворцовые перевороты.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Россия при Елизавете Петровне</w:t>
      </w:r>
      <w:r w:rsidRPr="00B97E19">
        <w:rPr>
          <w:rFonts w:ascii="Times New Roman" w:eastAsia="SchoolBookSanPin" w:hAnsi="Times New Roman"/>
          <w:sz w:val="24"/>
          <w:szCs w:val="28"/>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Петр III</w:t>
      </w:r>
      <w:r w:rsidRPr="00B97E19">
        <w:rPr>
          <w:rFonts w:ascii="Times New Roman" w:eastAsia="SchoolBookSanPin" w:hAnsi="Times New Roman"/>
          <w:sz w:val="24"/>
          <w:szCs w:val="28"/>
        </w:rPr>
        <w:t>. Манифест о вольности дворянства. Причины переворота 28 июня 1762 г.</w:t>
      </w:r>
    </w:p>
    <w:p w:rsidR="00E56A82" w:rsidRPr="00B97E19" w:rsidRDefault="00E56A82" w:rsidP="00B97E19">
      <w:pPr>
        <w:pStyle w:val="a5"/>
        <w:spacing w:after="0" w:line="240" w:lineRule="auto"/>
        <w:ind w:left="0" w:firstLine="644"/>
        <w:jc w:val="both"/>
        <w:rPr>
          <w:rFonts w:ascii="Times New Roman" w:eastAsia="OfficinaSansBookITC" w:hAnsi="Times New Roman"/>
          <w:color w:val="FF0000"/>
          <w:sz w:val="24"/>
          <w:szCs w:val="28"/>
        </w:rPr>
      </w:pPr>
      <w:r w:rsidRPr="00B97E19">
        <w:rPr>
          <w:rFonts w:ascii="Times New Roman" w:eastAsia="OfficinaSansBoldITC" w:hAnsi="Times New Roman"/>
          <w:sz w:val="24"/>
          <w:szCs w:val="28"/>
        </w:rPr>
        <w:t xml:space="preserve">Россия в 1760-1790-х гг. </w:t>
      </w:r>
      <w:r w:rsidRPr="00B97E19">
        <w:rPr>
          <w:rFonts w:ascii="Times New Roman" w:eastAsia="OfficinaSansBoldITC" w:hAnsi="Times New Roman"/>
          <w:position w:val="1"/>
          <w:sz w:val="24"/>
          <w:szCs w:val="28"/>
        </w:rPr>
        <w:t>Правление Екатерины II и Павла I.</w:t>
      </w:r>
      <w:r w:rsidRPr="00B97E19">
        <w:rPr>
          <w:rFonts w:ascii="Times New Roman" w:eastAsia="OfficinaSansBoldITC" w:hAnsi="Times New Roman"/>
          <w:color w:val="FF0000"/>
          <w:position w:val="1"/>
          <w:sz w:val="24"/>
          <w:szCs w:val="28"/>
        </w:rPr>
        <w:t xml:space="preserve">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Внутренняя политика Екатерины II</w:t>
      </w:r>
      <w:r w:rsidRPr="00B97E19">
        <w:rPr>
          <w:rFonts w:ascii="Times New Roman" w:eastAsia="SchoolBookSanPin" w:hAnsi="Times New Roman"/>
          <w:sz w:val="24"/>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Экономическое развитие России во второй половине XVIII в. </w:t>
      </w:r>
      <w:r w:rsidRPr="00B97E19">
        <w:rPr>
          <w:rFonts w:ascii="Times New Roman" w:eastAsia="SchoolBookSanPin" w:hAnsi="Times New Roman"/>
          <w:sz w:val="24"/>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Обострение социальных противоречий</w:t>
      </w:r>
      <w:r w:rsidRPr="00B97E19">
        <w:rPr>
          <w:rFonts w:ascii="Times New Roman" w:eastAsia="SchoolBookSanPin" w:hAnsi="Times New Roman"/>
          <w:sz w:val="24"/>
          <w:szCs w:val="28"/>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Внешняя политика России второй половины XVIII в., её основные задачи. </w:t>
      </w:r>
      <w:r w:rsidRPr="00B97E19">
        <w:rPr>
          <w:rFonts w:ascii="Times New Roman" w:eastAsia="SchoolBookSanPin" w:hAnsi="Times New Roman"/>
          <w:sz w:val="24"/>
          <w:szCs w:val="28"/>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w:t>
      </w:r>
      <w:r w:rsidRPr="00B97E19">
        <w:rPr>
          <w:rFonts w:ascii="Times New Roman" w:eastAsia="SchoolBookSanPin" w:hAnsi="Times New Roman"/>
          <w:sz w:val="24"/>
          <w:szCs w:val="28"/>
        </w:rPr>
        <w:lastRenderedPageBreak/>
        <w:t>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Россия при Павле I. </w:t>
      </w:r>
      <w:r w:rsidRPr="00B97E19">
        <w:rPr>
          <w:rFonts w:ascii="Times New Roman" w:eastAsia="SchoolBookSanPin" w:hAnsi="Times New Roman"/>
          <w:sz w:val="24"/>
          <w:szCs w:val="28"/>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Культурное пространство Российской империи в XVIII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Культура и быт российских сословий. Дворянство: жизнь и быт дворянской усадьбы. Духовенство. Купечество. Крестьянство.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Наш край </w:t>
      </w:r>
      <w:r w:rsidRPr="00B97E19">
        <w:rPr>
          <w:rFonts w:ascii="Times New Roman" w:eastAsia="SchoolBookSanPin" w:hAnsi="Times New Roman"/>
          <w:sz w:val="24"/>
          <w:szCs w:val="28"/>
        </w:rPr>
        <w:t>в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Обобщение</w:t>
      </w:r>
      <w:r w:rsidRPr="00B97E19">
        <w:rPr>
          <w:rFonts w:ascii="Times New Roman" w:eastAsia="SchoolBookSanPin" w:hAnsi="Times New Roman"/>
          <w:position w:val="1"/>
          <w:sz w:val="24"/>
          <w:szCs w:val="28"/>
        </w:rPr>
        <w:t>.</w:t>
      </w:r>
    </w:p>
    <w:p w:rsidR="00E56A82" w:rsidRPr="00B97E19" w:rsidRDefault="00E56A82" w:rsidP="00B97E19">
      <w:pPr>
        <w:pStyle w:val="a5"/>
        <w:spacing w:after="0" w:line="240" w:lineRule="auto"/>
        <w:ind w:left="0" w:firstLine="644"/>
        <w:rPr>
          <w:rFonts w:ascii="Times New Roman" w:eastAsia="OfficinaSansBoldITC" w:hAnsi="Times New Roman"/>
          <w:sz w:val="24"/>
          <w:szCs w:val="28"/>
        </w:rPr>
      </w:pPr>
      <w:r w:rsidRPr="00B97E19">
        <w:rPr>
          <w:rFonts w:ascii="Times New Roman" w:eastAsia="OfficinaSansBoldITC" w:hAnsi="Times New Roman"/>
          <w:sz w:val="24"/>
          <w:szCs w:val="28"/>
        </w:rPr>
        <w:t>Содержание обучения в 9 классе.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Всеобщая история. История Нового времени. XIX ‒ начало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Европа в начале XIX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w:t>
      </w:r>
      <w:r w:rsidRPr="00B97E19">
        <w:rPr>
          <w:rFonts w:ascii="Times New Roman" w:eastAsia="SchoolBookSanPin" w:hAnsi="Times New Roman"/>
          <w:sz w:val="24"/>
          <w:szCs w:val="28"/>
        </w:rPr>
        <w:lastRenderedPageBreak/>
        <w:t>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56A82" w:rsidRPr="00B97E19" w:rsidRDefault="00E56A82" w:rsidP="00B97E19">
      <w:pPr>
        <w:pStyle w:val="a5"/>
        <w:spacing w:after="0" w:line="240" w:lineRule="auto"/>
        <w:ind w:left="0" w:firstLine="644"/>
        <w:jc w:val="both"/>
        <w:rPr>
          <w:rFonts w:ascii="Times New Roman" w:eastAsia="OfficinaSansBoldITC" w:hAnsi="Times New Roman"/>
          <w:position w:val="1"/>
          <w:sz w:val="24"/>
          <w:szCs w:val="28"/>
        </w:rPr>
      </w:pPr>
      <w:r w:rsidRPr="00B97E19">
        <w:rPr>
          <w:rFonts w:ascii="Times New Roman" w:eastAsia="OfficinaSansBoldITC" w:hAnsi="Times New Roman"/>
          <w:sz w:val="24"/>
          <w:szCs w:val="28"/>
        </w:rPr>
        <w:t xml:space="preserve">Развитие индустриального общества в первой половине XIX в.: </w:t>
      </w:r>
      <w:r w:rsidRPr="00B97E19">
        <w:rPr>
          <w:rFonts w:ascii="Times New Roman" w:eastAsia="OfficinaSansBoldITC" w:hAnsi="Times New Roman"/>
          <w:position w:val="1"/>
          <w:sz w:val="24"/>
          <w:szCs w:val="28"/>
        </w:rPr>
        <w:t xml:space="preserve">экономика, социальные отношения, политические процессы.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Политическое развитие европейских стран в 1815-1840-е гг.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Страны Европы и Северной Америки в середине ХIХ ‒ начале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Великобритания </w:t>
      </w:r>
      <w:r w:rsidRPr="00B97E19">
        <w:rPr>
          <w:rFonts w:ascii="Times New Roman" w:eastAsia="SchoolBookSanPin" w:hAnsi="Times New Roman"/>
          <w:sz w:val="24"/>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Франция. </w:t>
      </w:r>
      <w:r w:rsidRPr="00B97E19">
        <w:rPr>
          <w:rFonts w:ascii="Times New Roman" w:eastAsia="SchoolBookSanPin" w:hAnsi="Times New Roman"/>
          <w:sz w:val="24"/>
          <w:szCs w:val="28"/>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Италия. </w:t>
      </w:r>
      <w:r w:rsidRPr="00B97E19">
        <w:rPr>
          <w:rFonts w:ascii="Times New Roman" w:eastAsia="SchoolBookSanPin" w:hAnsi="Times New Roman"/>
          <w:sz w:val="24"/>
          <w:szCs w:val="28"/>
        </w:rPr>
        <w:t>Подъём борьбы за независимость итальянских земель. К. Кавур, Д. Гарибальди. Образование единого государства. Король Виктор Эммануил II.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Германия. </w:t>
      </w:r>
      <w:r w:rsidRPr="00B97E19">
        <w:rPr>
          <w:rFonts w:ascii="Times New Roman" w:eastAsia="SchoolBookSanPin" w:hAnsi="Times New Roman"/>
          <w:sz w:val="24"/>
          <w:szCs w:val="28"/>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Страны Центральной и Юго-Восточной Европы во второй половине XIX ‒ начале XX в</w:t>
      </w:r>
      <w:r w:rsidRPr="00B97E19">
        <w:rPr>
          <w:rFonts w:ascii="Times New Roman" w:eastAsia="SchoolBookSanPin" w:hAnsi="Times New Roman"/>
          <w:sz w:val="24"/>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Соединённые Штаты Америки</w:t>
      </w:r>
      <w:r w:rsidRPr="00B97E19">
        <w:rPr>
          <w:rFonts w:ascii="Times New Roman" w:eastAsia="SchoolBookSanPin" w:hAnsi="Times New Roman"/>
          <w:sz w:val="24"/>
          <w:szCs w:val="28"/>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Экономическое и социально-политическое развитие стран Европы и США в конце XIX ‒ начале ХХ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Страны Латинской Америки в XIX ‒ начале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Страны Азии в ХIХ ‒ начале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Япония. </w:t>
      </w:r>
      <w:r w:rsidRPr="00B97E19">
        <w:rPr>
          <w:rFonts w:ascii="Times New Roman" w:eastAsia="SchoolBookSanPin" w:hAnsi="Times New Roman"/>
          <w:sz w:val="24"/>
          <w:szCs w:val="28"/>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Китай. </w:t>
      </w:r>
      <w:r w:rsidRPr="00B97E19">
        <w:rPr>
          <w:rFonts w:ascii="Times New Roman" w:eastAsia="SchoolBookSanPin" w:hAnsi="Times New Roman"/>
          <w:sz w:val="24"/>
          <w:szCs w:val="28"/>
        </w:rPr>
        <w:t>Империя Цин. «Опиумные войны». Восстание тайпинов. «Открытие» Китая. Политика «самоусиления». Восстание «ихэтуаней». Революция 1911-1913 гг. Сунь Ятсен.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lastRenderedPageBreak/>
        <w:t>Османская империя</w:t>
      </w:r>
      <w:r w:rsidRPr="00B97E19">
        <w:rPr>
          <w:rFonts w:ascii="Times New Roman" w:eastAsia="SchoolBookSanPin" w:hAnsi="Times New Roman"/>
          <w:sz w:val="24"/>
          <w:szCs w:val="28"/>
        </w:rPr>
        <w:t>. Традиционные устои и попытки проведения реформ. Политика Танзимата. Принятие конституции. Младотурецкая революция 1908-1909 гг.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Революция 1905-1911 г. в </w:t>
      </w:r>
      <w:r w:rsidRPr="00B97E19">
        <w:rPr>
          <w:rFonts w:ascii="Times New Roman" w:eastAsia="SchoolBookSanPin" w:hAnsi="Times New Roman"/>
          <w:bCs/>
          <w:position w:val="1"/>
          <w:sz w:val="24"/>
          <w:szCs w:val="28"/>
        </w:rPr>
        <w:t>Иране.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Индия. </w:t>
      </w:r>
      <w:r w:rsidRPr="00B97E19">
        <w:rPr>
          <w:rFonts w:ascii="Times New Roman" w:eastAsia="SchoolBookSanPin" w:hAnsi="Times New Roman"/>
          <w:position w:val="1"/>
          <w:sz w:val="24"/>
          <w:szCs w:val="28"/>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Народы Африки в ХIХ ‒ начале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Развитие культуры в XIX ‒ начале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Международные отношения в XIX ‒ начале XX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Обобщение</w:t>
      </w:r>
      <w:r w:rsidRPr="00B97E19">
        <w:rPr>
          <w:rFonts w:ascii="Times New Roman" w:eastAsia="SchoolBookSanPin" w:hAnsi="Times New Roman"/>
          <w:sz w:val="24"/>
          <w:szCs w:val="28"/>
        </w:rPr>
        <w:t xml:space="preserve">. Историческое и культурное наследие </w:t>
      </w:r>
      <w:r w:rsidRPr="00B97E19">
        <w:rPr>
          <w:rFonts w:ascii="Times New Roman" w:eastAsia="SchoolBookSanPin" w:hAnsi="Times New Roman"/>
          <w:position w:val="1"/>
          <w:sz w:val="24"/>
          <w:szCs w:val="28"/>
        </w:rPr>
        <w:t>XIX 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История России. Российская империя в XIX ‒ начале XX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Введение</w:t>
      </w:r>
      <w:r w:rsidRPr="00B97E19">
        <w:rPr>
          <w:rFonts w:ascii="Times New Roman" w:eastAsia="SchoolBookSanPin" w:hAnsi="Times New Roman"/>
          <w:sz w:val="24"/>
          <w:szCs w:val="28"/>
        </w:rPr>
        <w:t xml:space="preserve">.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Александровская эпоха: государственный либерализм.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Внешняя политика России. Война России с Францией 1805-</w:t>
      </w:r>
      <w:r w:rsidRPr="00B97E19">
        <w:rPr>
          <w:rFonts w:ascii="Times New Roman" w:eastAsia="SchoolBookSanPin" w:hAnsi="Times New Roman"/>
          <w:position w:val="1"/>
          <w:sz w:val="24"/>
          <w:szCs w:val="28"/>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Либеральные и охранительные тенденции во внутренней политике. Польская конституция 1815 г. Военные поселения.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Дворянская оппозиция самодержавию. Тайные организации: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Союз спасения, Союз благоденствия, Северное и Южное общества. Восстание декабристов 14 декабря 1825 г.</w:t>
      </w:r>
    </w:p>
    <w:p w:rsidR="00E56A82" w:rsidRPr="00B97E19" w:rsidRDefault="00E56A82" w:rsidP="00B97E19">
      <w:pPr>
        <w:pStyle w:val="a5"/>
        <w:spacing w:after="0" w:line="240" w:lineRule="auto"/>
        <w:ind w:left="0" w:firstLine="644"/>
        <w:jc w:val="both"/>
        <w:rPr>
          <w:rFonts w:ascii="Times New Roman" w:eastAsia="OfficinaSansBoldITC" w:hAnsi="Times New Roman"/>
          <w:position w:val="1"/>
          <w:sz w:val="24"/>
          <w:szCs w:val="28"/>
        </w:rPr>
      </w:pPr>
      <w:r w:rsidRPr="00B97E19">
        <w:rPr>
          <w:rFonts w:ascii="Times New Roman" w:eastAsia="OfficinaSansBoldITC" w:hAnsi="Times New Roman"/>
          <w:sz w:val="24"/>
          <w:szCs w:val="28"/>
        </w:rPr>
        <w:t xml:space="preserve">Николаевское самодержавие: </w:t>
      </w:r>
      <w:r w:rsidRPr="00B97E19">
        <w:rPr>
          <w:rFonts w:ascii="Times New Roman" w:eastAsia="OfficinaSansBoldITC" w:hAnsi="Times New Roman"/>
          <w:position w:val="1"/>
          <w:sz w:val="24"/>
          <w:szCs w:val="28"/>
        </w:rPr>
        <w:t xml:space="preserve">государственный консерватизм.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B97E19">
        <w:rPr>
          <w:rFonts w:ascii="Times New Roman" w:eastAsia="SchoolBookSanPin" w:hAnsi="Times New Roman"/>
          <w:sz w:val="24"/>
          <w:szCs w:val="28"/>
        </w:rPr>
        <w:lastRenderedPageBreak/>
        <w:t>Европе. Восточный вопрос. Распад Венской системы. Крымская война. Героическая оборона Севастополя. Парижский мир 1856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Культурное пространство империи в первой половине XIX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Народы России в первой половине XIX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Социальная и правовая модернизация страны при Александре II.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Россия в 1880-1890-х гг.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Сельское хозяйство и промышленность</w:t>
      </w:r>
      <w:r w:rsidRPr="00B97E19">
        <w:rPr>
          <w:rFonts w:ascii="Times New Roman" w:eastAsia="SchoolBookSanPin" w:hAnsi="Times New Roman"/>
          <w:bCs/>
          <w:sz w:val="24"/>
          <w:szCs w:val="28"/>
        </w:rPr>
        <w:t xml:space="preserve">. </w:t>
      </w:r>
      <w:r w:rsidRPr="00B97E19">
        <w:rPr>
          <w:rFonts w:ascii="Times New Roman" w:eastAsia="SchoolBookSanPin" w:hAnsi="Times New Roman"/>
          <w:sz w:val="24"/>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B97E19">
        <w:rPr>
          <w:rFonts w:ascii="Times New Roman" w:eastAsia="SchoolBookSanPin" w:hAnsi="Times New Roman"/>
          <w:sz w:val="24"/>
          <w:szCs w:val="28"/>
        </w:rPr>
        <w:lastRenderedPageBreak/>
        <w:t>особенности в России. Государственные, общественные и частнопредпринимательские способы его решения.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Культурное пространство империи во второй половине XIX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Этнокультурный облик империи.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56A82" w:rsidRPr="00B97E19" w:rsidRDefault="00E56A82" w:rsidP="00B97E19">
      <w:pPr>
        <w:pStyle w:val="a5"/>
        <w:spacing w:after="0" w:line="240" w:lineRule="auto"/>
        <w:ind w:left="0" w:firstLine="644"/>
        <w:jc w:val="both"/>
        <w:rPr>
          <w:rFonts w:ascii="Times New Roman" w:eastAsia="OfficinaSansBoldITC" w:hAnsi="Times New Roman"/>
          <w:position w:val="1"/>
          <w:sz w:val="24"/>
          <w:szCs w:val="28"/>
        </w:rPr>
      </w:pPr>
      <w:r w:rsidRPr="00B97E19">
        <w:rPr>
          <w:rFonts w:ascii="Times New Roman" w:eastAsia="OfficinaSansBoldITC" w:hAnsi="Times New Roman"/>
          <w:sz w:val="24"/>
          <w:szCs w:val="28"/>
        </w:rPr>
        <w:t xml:space="preserve">Формирование гражданского общества </w:t>
      </w:r>
      <w:r w:rsidRPr="00B97E19">
        <w:rPr>
          <w:rFonts w:ascii="Times New Roman" w:eastAsia="OfficinaSansBoldITC" w:hAnsi="Times New Roman"/>
          <w:position w:val="1"/>
          <w:sz w:val="24"/>
          <w:szCs w:val="28"/>
        </w:rPr>
        <w:t xml:space="preserve">и основные направления общественных движений.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Россия на пороге ХХ 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На пороге нового века</w:t>
      </w:r>
      <w:r w:rsidRPr="00B97E19">
        <w:rPr>
          <w:rFonts w:ascii="Times New Roman" w:eastAsia="SchoolBookSanPin" w:hAnsi="Times New Roman"/>
          <w:sz w:val="24"/>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Имперский центр и регионы. Национальная политика, этнические элиты и национально-культурные движения.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Россия в системе международных отношений. </w:t>
      </w:r>
      <w:r w:rsidRPr="00B97E19">
        <w:rPr>
          <w:rFonts w:ascii="Times New Roman" w:eastAsia="SchoolBookSanPin" w:hAnsi="Times New Roman"/>
          <w:sz w:val="24"/>
          <w:szCs w:val="28"/>
        </w:rPr>
        <w:t>Политика на Дальнем Востоке. Русско-японская война 1904-1905 гг. Оборона Порт-Артура. Цусимское сражение.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Первая российская революция 1905-1907 гг. Начало парламентаризма в России. </w:t>
      </w:r>
      <w:r w:rsidRPr="00B97E19">
        <w:rPr>
          <w:rFonts w:ascii="Times New Roman" w:eastAsia="SchoolBookSanPin" w:hAnsi="Times New Roman"/>
          <w:position w:val="1"/>
          <w:sz w:val="24"/>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Общество и власть после революции. </w:t>
      </w:r>
      <w:r w:rsidRPr="00B97E19">
        <w:rPr>
          <w:rFonts w:ascii="Times New Roman" w:eastAsia="SchoolBookSanPin" w:hAnsi="Times New Roman"/>
          <w:position w:val="1"/>
          <w:sz w:val="24"/>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Обострение международной обстановки. Блоковая система и участие в ней России. Россия в преддверии мировой катастрофы.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Серебряный век российской культуры. </w:t>
      </w:r>
      <w:r w:rsidRPr="00B97E19">
        <w:rPr>
          <w:rFonts w:ascii="Times New Roman" w:eastAsia="SchoolBookSanPin" w:hAnsi="Times New Roman"/>
          <w:position w:val="1"/>
          <w:sz w:val="24"/>
          <w:szCs w:val="28"/>
        </w:rPr>
        <w:t>Новые явления в художественной литературе и искусстве. Мировоззренческие ценности и стиль жизни. Литература начала XX в. Живопись.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Наш край </w:t>
      </w:r>
      <w:r w:rsidRPr="00B97E19">
        <w:rPr>
          <w:rFonts w:ascii="Times New Roman" w:eastAsia="SchoolBookSanPin" w:hAnsi="Times New Roman"/>
          <w:position w:val="1"/>
          <w:sz w:val="24"/>
          <w:szCs w:val="28"/>
        </w:rPr>
        <w:t>в XIX ‒ начале ХХ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Обобщение.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Планируемые результаты освоения программы по истории на уровне основного общего образования.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К важнейшим </w:t>
      </w:r>
      <w:r w:rsidRPr="00B97E19">
        <w:rPr>
          <w:rFonts w:ascii="Times New Roman" w:eastAsia="SchoolBookSanPin" w:hAnsi="Times New Roman"/>
          <w:bCs/>
          <w:sz w:val="24"/>
          <w:szCs w:val="28"/>
        </w:rPr>
        <w:t xml:space="preserve">личностным результатам </w:t>
      </w:r>
      <w:r w:rsidRPr="00B97E19">
        <w:rPr>
          <w:rFonts w:ascii="Times New Roman" w:eastAsia="SchoolBookSanPin" w:hAnsi="Times New Roman"/>
          <w:sz w:val="24"/>
          <w:szCs w:val="28"/>
        </w:rPr>
        <w:t>изучения истории относятся: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w:t>
      </w:r>
      <w:r w:rsidRPr="00B97E19">
        <w:rPr>
          <w:rFonts w:ascii="Times New Roman" w:eastAsia="SchoolBookSanPin" w:hAnsi="Times New Roman"/>
          <w:sz w:val="24"/>
          <w:szCs w:val="28"/>
        </w:rPr>
        <w:lastRenderedPageBreak/>
        <w:t>позиции нравственных и правовых норм с учётом осознания последствий поступков; активное неприятие асоциальных поступков;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SchoolBookSanPin" w:hAnsi="Times New Roman"/>
          <w:sz w:val="24"/>
          <w:szCs w:val="28"/>
        </w:rPr>
        <w:t xml:space="preserve">В результате изучения истории на уровне основного общего образования у обучающегося будут сформированы </w:t>
      </w:r>
      <w:r w:rsidRPr="00B97E19">
        <w:rPr>
          <w:rFonts w:ascii="Times New Roman" w:eastAsia="SchoolBookSanPin" w:hAnsi="Times New Roma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следующие базовые логические действия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систематизировать и обобщать исторические факты (в форме таблиц, схем);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выявлять характерные признаки исторических явлений;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причинно-следственные связи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сравнивать события, ситуации, выявляя общие черты и различия; формулировать и обосновывать выводы.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следующие базовые исследовательские действия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определять познавательную задачу;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намечать путь её решения и осуществлять подбор исторического материала, объекта;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систематизировать и анализировать исторические факты, осуществлять реконструкцию исторических событий;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соотносить полученный результат с имеющимся знанием;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определять новизну и обоснованность полученного результата;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представлять результаты своей деятельности в различных формах (сообщение, эссе, презентация, реферат, учебный проект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 xml:space="preserve">У обучающегося будут сформированы умения работать с информацией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различать виды источников исторической информации;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умения общения как часть </w:t>
      </w:r>
      <w:r w:rsidRPr="00B97E19">
        <w:rPr>
          <w:rFonts w:ascii="Times New Roman" w:eastAsia="SchoolBookSanPin" w:hAnsi="Times New Roman"/>
          <w:bCs/>
          <w:sz w:val="24"/>
          <w:szCs w:val="28"/>
        </w:rPr>
        <w:t>коммуникативных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представлять особенности взаимодействия людей в исторических обществах и современном мире;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участвовать в обсуждении событий и личностей прошлого, раскрывать различие и сходство высказываемых оценок;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выражать и аргументировать свою точку зрения в устном высказывании, письменном тексте;</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публично представлять результаты выполненного исследования, проекта;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осваивать и применять правила межкультурного взаимодействия в школе и социальном окружении.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 обучающегося будут сформированы умения совместной деятельности: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определять свое участие в общей работе и координировать свои действия с другими членами </w:t>
      </w:r>
      <w:r w:rsidRPr="00B97E19">
        <w:rPr>
          <w:rFonts w:ascii="Times New Roman" w:eastAsia="SchoolBookSanPin" w:hAnsi="Times New Roman"/>
          <w:sz w:val="24"/>
          <w:szCs w:val="28"/>
        </w:rPr>
        <w:t>команды.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умения в части </w:t>
      </w:r>
      <w:r w:rsidRPr="00B97E19">
        <w:rPr>
          <w:rFonts w:ascii="Times New Roman" w:eastAsia="SchoolBookSanPin" w:hAnsi="Times New Roman"/>
          <w:bCs/>
          <w:sz w:val="24"/>
          <w:szCs w:val="28"/>
        </w:rPr>
        <w:t>регулятивных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владеть приёмами самоконтроля ‒ осуществление самоконтроля, рефлексии и самооценки полученных результатов;</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вносить коррективы в свою работу с учётом установленных ошибок, возникших трудностей.</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У обучающегося будут сформированы умения в сфере эмоционального интеллекта, понимания себя и других: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выявлять на примерах исторических ситуаций роль эмоций в отношениях между людьми;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ставить себя на место другого человека, понимать мотивы действий другого (в исторических ситуациях и окружающей действительности);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регулировать способ выражения своих эмоций с учётом позиций и мнений других участников общения.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Предметные результаты освоения программы по истории на уровне основного общего образования </w:t>
      </w:r>
      <w:r w:rsidRPr="00B97E19">
        <w:rPr>
          <w:rFonts w:ascii="Times New Roman" w:eastAsia="SchoolBookSanPin" w:hAnsi="Times New Roman"/>
          <w:sz w:val="24"/>
          <w:szCs w:val="28"/>
        </w:rPr>
        <w:t>должны обеспечивать: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2) умение выявлять особенности развития культуры, быта и нравов народов в различные исторические эпохи;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3) овладение историческими понятиями и их использование для решения учебных и практических задач;</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5) умение выявлять существенные черты и характерные признаки исторических событий, явлений, процессов;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7) умение сравнивать исторические события, явления, процессы в различные исторические эпохи;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9) умение различать основные типы исторических источников: письменные, вещественные, аудиовизуальные;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97E19">
        <w:rPr>
          <w:rFonts w:ascii="Times New Roman" w:eastAsia="SchoolBookSanPin" w:hAnsi="Times New Roman"/>
          <w:sz w:val="24"/>
          <w:szCs w:val="28"/>
        </w:rPr>
        <w:t>обучающихся</w:t>
      </w:r>
      <w:r w:rsidRPr="00B97E19">
        <w:rPr>
          <w:rFonts w:ascii="Times New Roman" w:hAnsi="Times New Roman"/>
          <w:sz w:val="24"/>
          <w:szCs w:val="28"/>
        </w:rPr>
        <w:t xml:space="preserve"> </w:t>
      </w:r>
      <w:r w:rsidRPr="00B97E19">
        <w:rPr>
          <w:rFonts w:ascii="Times New Roman" w:eastAsia="SchoolBookSanPin" w:hAnsi="Times New Roman"/>
          <w:position w:val="1"/>
          <w:sz w:val="24"/>
          <w:szCs w:val="28"/>
        </w:rPr>
        <w:t>при изучении истории, от работы с хронологией и историческими фактами до применения знаний в общении, социальной практике.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position w:val="1"/>
          <w:sz w:val="24"/>
          <w:szCs w:val="28"/>
        </w:rPr>
        <w:t xml:space="preserve">Предметные результаты </w:t>
      </w:r>
      <w:r w:rsidRPr="00B97E19">
        <w:rPr>
          <w:rFonts w:ascii="Times New Roman" w:eastAsia="SchoolBookSanPin" w:hAnsi="Times New Roman"/>
          <w:position w:val="1"/>
          <w:sz w:val="24"/>
          <w:szCs w:val="28"/>
        </w:rPr>
        <w:t>изучения учебного предмета «История» включают:</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2) базовые знания об основных этапах и ключевых событиях отечественной и всемирной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lastRenderedPageBreak/>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97E19">
        <w:rPr>
          <w:rFonts w:ascii="Times New Roman" w:eastAsia="SchoolBookSanPin" w:hAnsi="Times New Roman"/>
          <w:sz w:val="24"/>
          <w:szCs w:val="28"/>
        </w:rPr>
        <w:t>информационно-телекоммуникационной сети «Интернет»</w:t>
      </w:r>
      <w:r w:rsidRPr="00B97E19">
        <w:rPr>
          <w:rFonts w:ascii="Times New Roman" w:eastAsia="SchoolBookSanPin" w:hAnsi="Times New Roman"/>
          <w:position w:val="1"/>
          <w:sz w:val="24"/>
          <w:szCs w:val="28"/>
        </w:rPr>
        <w:t xml:space="preserve"> и другие), оценивая их информационные особенности и достоверность с применением метапредметного подхода;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7) владение приёмами оценки значения исторических событий и деятельности исторических личностей в отечественной и всемирной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B97E19">
        <w:rPr>
          <w:rFonts w:ascii="Times New Roman" w:eastAsia="SchoolBookSanPin" w:hAnsi="Times New Roman"/>
          <w:sz w:val="24"/>
          <w:szCs w:val="28"/>
        </w:rPr>
        <w:t>национальной и религиозной принадлежности на основе ценностей современного российского общества;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9) осознание необходимости сохранения исторических и культурных памятников своей страны и мира;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10) умение устанавливать взаимосвязи событий, явлений, процессов прошлого с важнейшими событиями ХХ ‒ начала XXI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56A82" w:rsidRPr="00B97E19" w:rsidRDefault="00E56A82" w:rsidP="00B97E19">
      <w:pPr>
        <w:pStyle w:val="a5"/>
        <w:spacing w:after="0" w:line="240" w:lineRule="auto"/>
        <w:ind w:left="0" w:firstLine="644"/>
        <w:jc w:val="both"/>
        <w:rPr>
          <w:rFonts w:ascii="Times New Roman" w:eastAsia="OfficinaSansBoldITC" w:hAnsi="Times New Roman"/>
          <w:b/>
          <w:sz w:val="24"/>
          <w:szCs w:val="28"/>
        </w:rPr>
      </w:pPr>
      <w:r w:rsidRPr="00B97E19">
        <w:rPr>
          <w:rFonts w:ascii="Times New Roman" w:eastAsia="SchoolBookSanPin" w:hAnsi="Times New Roman"/>
          <w:sz w:val="24"/>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B97E19">
        <w:rPr>
          <w:rFonts w:ascii="Times New Roman" w:hAnsi="Times New Roman"/>
          <w:sz w:val="24"/>
          <w:szCs w:val="28"/>
        </w:rPr>
        <w:t xml:space="preserve"> </w:t>
      </w:r>
      <w:r w:rsidRPr="00B97E19">
        <w:rPr>
          <w:rFonts w:ascii="Times New Roman" w:eastAsia="SchoolBookSanPin" w:hAnsi="Times New Roman"/>
          <w:sz w:val="24"/>
          <w:szCs w:val="28"/>
        </w:rPr>
        <w:t>при изучении истории (в том числе ‒ разработки системы познавательных задач), при измерении и оценке достигнутых обучающимися результатов.</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 xml:space="preserve">5–9 классах </w:t>
      </w:r>
      <w:r w:rsidRPr="00B97E19">
        <w:rPr>
          <w:rFonts w:ascii="Times New Roman" w:eastAsia="SchoolBookSanPin" w:hAnsi="Times New Roman"/>
          <w:position w:val="1"/>
          <w:sz w:val="24"/>
          <w:szCs w:val="28"/>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97E19">
        <w:rPr>
          <w:rFonts w:ascii="Times New Roman" w:eastAsia="SchoolBookSanPin" w:hAnsi="Times New Roman"/>
          <w:sz w:val="24"/>
          <w:szCs w:val="28"/>
        </w:rPr>
        <w:t>обучающихся</w:t>
      </w:r>
      <w:r w:rsidRPr="00B97E19">
        <w:rPr>
          <w:rFonts w:ascii="Times New Roman" w:eastAsia="SchoolBookSanPin" w:hAnsi="Times New Roman"/>
          <w:position w:val="1"/>
          <w:sz w:val="24"/>
          <w:szCs w:val="28"/>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5 классе.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смысл основных хронологических понятий (век, тысячелетие, до нашей эры, наша эра);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называть даты важнейших событий истории Древнего мира, по дате устанавливать принадлежность события к веку, тысячелетию;</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определять длительность и последовательность событий, периодов истории Древнего мира, вести счёт лет до нашей эры и нашей эры.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указывать (называть) место, обстоятельства, участников, результаты важнейших событий истории Древнего мира;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группировать, систематизировать факты по заданному признаку.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устанавливать на основе картографических сведений связь между условиями среды обитания людей и их занятиями.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различать памятники культуры изучаемой эпохи и источники</w:t>
      </w:r>
      <w:r w:rsidRPr="00B97E19">
        <w:rPr>
          <w:rFonts w:ascii="Times New Roman" w:eastAsia="SchoolBookSanPin" w:hAnsi="Times New Roman"/>
          <w:sz w:val="24"/>
          <w:szCs w:val="28"/>
        </w:rPr>
        <w:t>, созданные в последующие эпохи, приводить примеры;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lastRenderedPageBreak/>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характеризовать условия жизни людей в древности;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 значительных событиях древней истории, их участниках;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об исторических личностях Древнего мира</w:t>
      </w:r>
      <w:r w:rsidRPr="00B97E19">
        <w:rPr>
          <w:rFonts w:ascii="Times New Roman" w:eastAsia="SchoolBookSanPin" w:hAnsi="Times New Roman"/>
          <w:sz w:val="24"/>
          <w:szCs w:val="28"/>
        </w:rPr>
        <w:t xml:space="preserve"> (</w:t>
      </w:r>
      <w:r w:rsidRPr="00B97E19">
        <w:rPr>
          <w:rFonts w:ascii="Times New Roman" w:eastAsia="SchoolBookSanPin" w:hAnsi="Times New Roman"/>
          <w:position w:val="1"/>
          <w:sz w:val="24"/>
          <w:szCs w:val="28"/>
        </w:rPr>
        <w:t>ключевых моментах их биографии, роли в исторических событиях);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давать краткое описание памятников культуры эпохи первобытности и древнейших цивилизаций.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сравнивать исторические явления, определять их общие черты;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иллюстрировать общие явления, черты конкретными примерами;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причины и следствия важнейших событий древней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излагать оценки наиболее значительных событий и личностей древней истории, приводимые в учебной литературе;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высказывать на уровне эмоциональных оценок отношение к поступкам людей прошлого, к памятникам культуры.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значение памятников древней истории и культуры, необходимость сохранения их в современном мире;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6 классе.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называть даты важнейших событий Средневековья, определять их принадлежность к веку, историческому периоду;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устанавливать длительность и синхронность событий истории Руси и всеобщей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группировать, систематизировать факты по заданному признаку (составление систематических таблиц).</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находить и показывать на карте исторические объекты, используя легенду карты; давать словесное описание их местоположения;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извлекать из карты информацию о территории, экономических и культурных центрах Руси и других государств в</w:t>
      </w:r>
      <w:r w:rsidRPr="00B97E19">
        <w:rPr>
          <w:rFonts w:ascii="Times New Roman" w:eastAsia="SchoolBookSanPin" w:hAnsi="Times New Roman"/>
          <w:sz w:val="24"/>
          <w:szCs w:val="28"/>
        </w:rPr>
        <w:t xml:space="preserve"> </w:t>
      </w:r>
      <w:r w:rsidRPr="00B97E19">
        <w:rPr>
          <w:rFonts w:ascii="Times New Roman" w:eastAsia="SchoolBookSanPin" w:hAnsi="Times New Roman"/>
          <w:position w:val="1"/>
          <w:sz w:val="24"/>
          <w:szCs w:val="28"/>
        </w:rPr>
        <w:t>Средние века, о направлениях крупнейших передвижений людей ‒ походов, завоеваний, колонизаций, о ключевых событиях средневековой истории.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характеризовать авторство, время, место создания источника;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находить в визуальном источнике и вещественном памятнике ключевые символы, образы;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lastRenderedPageBreak/>
        <w:t>характеризовать позицию автора письменного и визуального исторического источника.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 ключевых событиях отечественной и всеобщей истории в эпоху Средневековья, их участниках;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рассказывать об образе жизни различных групп населения в средневековых обществах на Руси и в других странах;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представлять описание памятников материальной и художественной культуры изучаемой эпохи.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проводить синхронизацию и сопоставление однотипных событий и процессов отечественной и всеобщей истории</w:t>
      </w:r>
      <w:r w:rsidRPr="00B97E19">
        <w:rPr>
          <w:rFonts w:ascii="Times New Roman" w:eastAsia="SchoolBookSanPin" w:hAnsi="Times New Roman"/>
          <w:sz w:val="24"/>
          <w:szCs w:val="28"/>
        </w:rPr>
        <w:t xml:space="preserve"> (</w:t>
      </w:r>
      <w:r w:rsidRPr="00B97E19">
        <w:rPr>
          <w:rFonts w:ascii="Times New Roman" w:eastAsia="SchoolBookSanPin" w:hAnsi="Times New Roman"/>
          <w:position w:val="1"/>
          <w:sz w:val="24"/>
          <w:szCs w:val="28"/>
        </w:rPr>
        <w:t>по предложенному плану),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выполнять учебные проекты по истории Средних веков (в том числе на региональном материале).</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7 классе.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называть этапы отечественной и всеобщей истории Нового времени, их хронологические рамки;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устанавливать синхронность событий отечественной и всеобщей истории XVI‒XVII вв.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указывать (называть) место, обстоятельства, участников, результаты важнейших событий отечественной и всеобщей истории XVI‒XVII вв.;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различать виды письменных исторических источников (официальные, личные, литературные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характеризовать обстоятельства и цель создания источника, раскрывать его информационную ценность;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проводить поиск информации в тексте письменного источника, визуальных и вещественных памятниках эпохи;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сопоставлять и систематизировать информацию из нескольких однотипных источников.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 ключевых событиях отечественной и всеобщей истории XVI‒XVII вв., их участниках;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об образе жизни различных групп населения в России и других странах в раннее Новое время;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представлять описание памятников материальной и художественной культуры изучаемой эпохи.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sidRPr="00B97E19">
        <w:rPr>
          <w:rFonts w:ascii="Times New Roman" w:eastAsia="SchoolBookSanPin" w:hAnsi="Times New Roman"/>
          <w:sz w:val="24"/>
          <w:szCs w:val="28"/>
        </w:rPr>
        <w:t xml:space="preserve"> в духовной жизни общества, культуре, революций </w:t>
      </w:r>
      <w:r w:rsidRPr="00B97E19">
        <w:rPr>
          <w:rFonts w:ascii="Times New Roman" w:eastAsia="SchoolBookSanPin" w:hAnsi="Times New Roman"/>
          <w:position w:val="1"/>
          <w:sz w:val="24"/>
          <w:szCs w:val="28"/>
        </w:rPr>
        <w:t>XVI‒XVII вв. в европейских странах;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выполнять учебные проекты по отечественной и всеобщей истории XVI‒XVII вв. (в том числе на региональном материале).</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8 классе.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устанавливать синхронность событий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указывать (называть) место, обстоятельства, участников, результаты важнейших событий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Работа с исторической картой: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назначение исторического источника, раскрывать его информационную ценность;</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рассказывать о ключевых событиях отечественной и всеобщей истории XVIII в., их участниках;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составлять описание образа жизни различных групп населения в России и других странах в XVIII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представлять описание памятников материальной и художественной культуры изучаемой эпохи (в виде сообщения, аннотации).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B97E19">
        <w:rPr>
          <w:rFonts w:ascii="Times New Roman" w:eastAsia="SchoolBookSanPin" w:hAnsi="Times New Roman"/>
          <w:sz w:val="24"/>
          <w:szCs w:val="28"/>
        </w:rPr>
        <w:t xml:space="preserve"> внешней политики Российской империи в системе международных отношений рассматриваемого периода;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выполнять учебные проекты по отечественной и всеобщей истории XVIII в. (в том числе на региональном материале).</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OfficinaSansBoldITC" w:hAnsi="Times New Roman"/>
          <w:sz w:val="24"/>
          <w:szCs w:val="28"/>
        </w:rPr>
        <w:t xml:space="preserve">Предметные результаты изучения истории </w:t>
      </w:r>
      <w:r w:rsidRPr="00B97E19">
        <w:rPr>
          <w:rFonts w:ascii="Times New Roman" w:eastAsia="SchoolBookSanPin" w:hAnsi="Times New Roman"/>
          <w:sz w:val="24"/>
          <w:szCs w:val="28"/>
        </w:rPr>
        <w:t xml:space="preserve">в </w:t>
      </w:r>
      <w:r w:rsidRPr="00B97E19">
        <w:rPr>
          <w:rFonts w:ascii="Times New Roman" w:eastAsia="SchoolBookSanPin" w:hAnsi="Times New Roman"/>
          <w:bCs/>
          <w:sz w:val="24"/>
          <w:szCs w:val="28"/>
        </w:rPr>
        <w:t>9 классе.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выявлять синхронность (асинхронность) исторических процессов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характеризовать место, обстоятельства, участников, результаты важнейших событий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определять на основе карты влияние географического фактора на развитие различных сфер жизни страны (группы стран).</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определять тип и вид источника (письменного, визуального);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выявлять принадлежность источника определенному лицу, социальной группе, общественному течению и другим;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различать в тексте письменных источников факты и интерпретации событий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w:t>
      </w:r>
      <w:r w:rsidRPr="00B97E19">
        <w:rPr>
          <w:rFonts w:ascii="Times New Roman" w:eastAsia="SchoolBookSanPin" w:hAnsi="Times New Roman"/>
          <w:position w:val="1"/>
          <w:sz w:val="24"/>
          <w:szCs w:val="28"/>
        </w:rPr>
        <w:lastRenderedPageBreak/>
        <w:t>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смысл ключевых понятий, относящихся к данной эпохе отечественной и всеобщей истории; соотносить общие понятия и факты;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оценивать степень убедительности предложенных точек зрения, формулировать и аргументировать свое мнение;</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выполнять учебные проекты по отечественной и всеобщей истории XIX ‒ начала ХХ в. (в том числе на региональном материале);</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Учебный модуль «Введение в новейшую историю России».</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Пояснительная записка.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Общая характеристика учебного модуля </w:t>
      </w:r>
      <w:r w:rsidRPr="00B97E19">
        <w:rPr>
          <w:rFonts w:ascii="Times New Roman" w:eastAsia="OfficinaSansBoldITC" w:hAnsi="Times New Roman"/>
          <w:position w:val="1"/>
          <w:sz w:val="24"/>
          <w:szCs w:val="28"/>
        </w:rPr>
        <w:t>«Введение в Новейшую историю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Цели изучения учебного модуля </w:t>
      </w:r>
      <w:r w:rsidRPr="00B97E19">
        <w:rPr>
          <w:rFonts w:ascii="Times New Roman" w:eastAsia="OfficinaSansBoldITC" w:hAnsi="Times New Roman"/>
          <w:position w:val="1"/>
          <w:sz w:val="24"/>
          <w:szCs w:val="28"/>
        </w:rPr>
        <w:t>«Введение в Новейшую историю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формирование у обучающихся</w:t>
      </w:r>
      <w:r w:rsidRPr="00B97E19">
        <w:rPr>
          <w:rFonts w:ascii="Times New Roman" w:hAnsi="Times New Roman"/>
          <w:sz w:val="24"/>
          <w:szCs w:val="28"/>
        </w:rPr>
        <w:t xml:space="preserve"> </w:t>
      </w:r>
      <w:r w:rsidRPr="00B97E19">
        <w:rPr>
          <w:rFonts w:ascii="Times New Roman" w:eastAsia="SchoolBookSanPin" w:hAnsi="Times New Roman"/>
          <w:sz w:val="24"/>
          <w:szCs w:val="28"/>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формирование личностной позиции обучающихся по отношению не только к прошлому, но и к настоящему родной страны.</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Место и роль учебного модуля </w:t>
      </w:r>
      <w:r w:rsidRPr="00B97E19">
        <w:rPr>
          <w:rFonts w:ascii="Times New Roman" w:eastAsia="OfficinaSansBoldITC" w:hAnsi="Times New Roman"/>
          <w:position w:val="1"/>
          <w:sz w:val="24"/>
          <w:szCs w:val="28"/>
        </w:rPr>
        <w:t>«Введение в Новейшую историю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Модуль «Введение в Новейшую историю России» может быть реализован в двух вариантах: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 самостоятельном планировании учителем процесса освоения обучающимися</w:t>
      </w:r>
      <w:r w:rsidRPr="00B97E19">
        <w:rPr>
          <w:rFonts w:ascii="Times New Roman" w:hAnsi="Times New Roman"/>
          <w:sz w:val="24"/>
          <w:szCs w:val="28"/>
        </w:rPr>
        <w:t xml:space="preserve"> </w:t>
      </w:r>
      <w:r w:rsidRPr="00B97E19">
        <w:rPr>
          <w:rFonts w:ascii="Times New Roman" w:eastAsia="SchoolBookSanPin" w:hAnsi="Times New Roman"/>
          <w:sz w:val="24"/>
          <w:szCs w:val="28"/>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w:t>
      </w:r>
      <w:r w:rsidRPr="00B97E19">
        <w:rPr>
          <w:rFonts w:ascii="Times New Roman" w:eastAsia="SchoolBookSanPin" w:hAnsi="Times New Roman"/>
          <w:sz w:val="24"/>
          <w:szCs w:val="28"/>
        </w:rPr>
        <w:lastRenderedPageBreak/>
        <w:t xml:space="preserve">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97E19">
        <w:rPr>
          <w:rFonts w:ascii="Times New Roman" w:eastAsia="SchoolBookSanPin" w:hAnsi="Times New Roman"/>
          <w:position w:val="-1"/>
          <w:sz w:val="24"/>
          <w:szCs w:val="28"/>
        </w:rPr>
        <w:t>17 учебных часов).</w:t>
      </w: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r w:rsidRPr="00B97E19">
        <w:rPr>
          <w:rFonts w:ascii="Times New Roman" w:eastAsia="SchoolBookSanPin" w:hAnsi="Times New Roman"/>
          <w:bCs/>
          <w:sz w:val="24"/>
          <w:szCs w:val="28"/>
        </w:rPr>
        <w:t xml:space="preserve">Таблица 2 </w:t>
      </w:r>
    </w:p>
    <w:p w:rsidR="00E56A82" w:rsidRPr="00B97E19" w:rsidRDefault="00E56A82" w:rsidP="00B97E19">
      <w:pPr>
        <w:pStyle w:val="a5"/>
        <w:spacing w:after="0" w:line="240" w:lineRule="auto"/>
        <w:ind w:left="0" w:firstLine="644"/>
        <w:rPr>
          <w:rFonts w:ascii="Times New Roman" w:eastAsia="SchoolBookSanPin" w:hAnsi="Times New Roman"/>
          <w:sz w:val="24"/>
          <w:szCs w:val="28"/>
        </w:rPr>
      </w:pPr>
      <w:r w:rsidRPr="00B97E19">
        <w:rPr>
          <w:rFonts w:ascii="Times New Roman" w:eastAsia="SchoolBookSanPin" w:hAnsi="Times New Roman"/>
          <w:bCs/>
          <w:sz w:val="24"/>
          <w:szCs w:val="28"/>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E56A82" w:rsidRPr="00B97E19" w:rsidTr="00E56A8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Программа учебного модуля «Введение в Новейшую историю России»</w:t>
            </w:r>
          </w:p>
        </w:tc>
      </w:tr>
      <w:tr w:rsidR="00E56A82" w:rsidRPr="00B97E19" w:rsidTr="00E56A82">
        <w:trPr>
          <w:trHeight w:val="19"/>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Введение</w:t>
            </w:r>
          </w:p>
        </w:tc>
      </w:tr>
      <w:tr w:rsidR="00E56A82" w:rsidRPr="00B97E19" w:rsidTr="00E56A82">
        <w:trPr>
          <w:trHeight w:val="1162"/>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 xml:space="preserve">Российская революция </w:t>
            </w:r>
          </w:p>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1917—1922 гг.</w:t>
            </w:r>
          </w:p>
        </w:tc>
      </w:tr>
      <w:tr w:rsidR="00E56A82" w:rsidRPr="00B97E19" w:rsidTr="00E56A82">
        <w:trPr>
          <w:trHeight w:val="19"/>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Отечественная война</w:t>
            </w:r>
          </w:p>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position w:val="1"/>
                <w:sz w:val="24"/>
                <w:szCs w:val="26"/>
              </w:rPr>
              <w:t>1812 г. ‒ важнейшее событие российской и мировой истории XIX в. Крымская война. Героическая оборона Севастополя</w:t>
            </w:r>
            <w:r w:rsidRPr="00B97E19">
              <w:rPr>
                <w:rFonts w:ascii="Times New Roman" w:eastAsia="SchoolBookSanPin" w:hAnsi="Times New Roman"/>
                <w:sz w:val="24"/>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2</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Великая Отечественная война 1941-1945 гг.</w:t>
            </w:r>
          </w:p>
        </w:tc>
      </w:tr>
      <w:tr w:rsidR="00E56A82" w:rsidRPr="00B97E19" w:rsidTr="00E56A82">
        <w:trPr>
          <w:trHeight w:val="19"/>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Распад СССР. Становление новой России (1992-1999 гг.)</w:t>
            </w:r>
          </w:p>
        </w:tc>
      </w:tr>
      <w:tr w:rsidR="00E56A82" w:rsidRPr="00B97E19" w:rsidTr="00E56A82">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 w:val="24"/>
                <w:szCs w:val="26"/>
              </w:rPr>
            </w:pP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 xml:space="preserve">Возрождение страны с 2000-х гг. </w:t>
            </w:r>
          </w:p>
        </w:tc>
      </w:tr>
      <w:tr w:rsidR="00E56A82" w:rsidRPr="00B97E19" w:rsidTr="00E56A8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Крымская война. Героическая оборона Севастополя.</w:t>
            </w:r>
          </w:p>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3</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Воссоединение</w:t>
            </w:r>
          </w:p>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position w:val="1"/>
                <w:sz w:val="24"/>
                <w:szCs w:val="26"/>
              </w:rPr>
              <w:t>Крыма с Россией</w:t>
            </w:r>
          </w:p>
        </w:tc>
      </w:tr>
      <w:tr w:rsidR="00E56A82" w:rsidRPr="00B97E19" w:rsidTr="00E56A82">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eastAsia="SchoolBookSanPin" w:hAnsi="Times New Roman"/>
                <w:sz w:val="24"/>
                <w:szCs w:val="26"/>
              </w:rPr>
            </w:pPr>
            <w:r w:rsidRPr="00B97E19">
              <w:rPr>
                <w:rFonts w:ascii="Times New Roman" w:eastAsia="SchoolBookSanPin" w:hAnsi="Times New Roman"/>
                <w:sz w:val="24"/>
                <w:szCs w:val="26"/>
              </w:rPr>
              <w:t>Итоговое повторение</w:t>
            </w:r>
          </w:p>
        </w:tc>
      </w:tr>
    </w:tbl>
    <w:p w:rsidR="00E56A82" w:rsidRPr="00B97E19" w:rsidRDefault="00E56A82" w:rsidP="00B97E19">
      <w:pPr>
        <w:spacing w:after="0" w:line="240" w:lineRule="auto"/>
        <w:ind w:firstLine="644"/>
        <w:jc w:val="both"/>
        <w:rPr>
          <w:rFonts w:ascii="Times New Roman" w:eastAsia="OfficinaSansBoldITC" w:hAnsi="Times New Roman"/>
          <w:sz w:val="24"/>
          <w:szCs w:val="28"/>
        </w:rPr>
      </w:pP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Содержание учебного модуля </w:t>
      </w:r>
      <w:r w:rsidRPr="00B97E19">
        <w:rPr>
          <w:rFonts w:ascii="Times New Roman" w:eastAsia="OfficinaSansBoldITC" w:hAnsi="Times New Roman"/>
          <w:position w:val="1"/>
          <w:sz w:val="24"/>
          <w:szCs w:val="28"/>
        </w:rPr>
        <w:t>«Введение в Новейшую историю России».</w:t>
      </w:r>
    </w:p>
    <w:p w:rsidR="00E56A82" w:rsidRPr="00B97E19" w:rsidRDefault="00E56A82" w:rsidP="00B97E19">
      <w:pPr>
        <w:pStyle w:val="a5"/>
        <w:spacing w:after="0" w:line="240" w:lineRule="auto"/>
        <w:ind w:left="0" w:firstLine="644"/>
        <w:jc w:val="center"/>
        <w:rPr>
          <w:rFonts w:ascii="Times New Roman" w:eastAsia="SchoolBookSanPin" w:hAnsi="Times New Roman"/>
          <w:bCs/>
          <w:sz w:val="24"/>
          <w:szCs w:val="28"/>
        </w:rPr>
      </w:pPr>
      <w:r w:rsidRPr="00B97E19">
        <w:rPr>
          <w:rFonts w:ascii="Times New Roman" w:eastAsia="SchoolBookSanPin" w:hAnsi="Times New Roman"/>
          <w:bCs/>
          <w:sz w:val="24"/>
          <w:szCs w:val="28"/>
        </w:rPr>
        <w:t xml:space="preserve">Таблица 3 </w:t>
      </w:r>
    </w:p>
    <w:p w:rsidR="00E56A82" w:rsidRPr="00B97E19" w:rsidRDefault="00E56A82" w:rsidP="00B97E19">
      <w:pPr>
        <w:pStyle w:val="a5"/>
        <w:spacing w:after="0" w:line="240" w:lineRule="auto"/>
        <w:ind w:left="0" w:firstLine="644"/>
        <w:rPr>
          <w:rFonts w:ascii="Times New Roman" w:eastAsia="SchoolBookSanPin" w:hAnsi="Times New Roman"/>
          <w:bCs/>
          <w:sz w:val="24"/>
          <w:szCs w:val="28"/>
        </w:rPr>
      </w:pPr>
      <w:r w:rsidRPr="00B97E19">
        <w:rPr>
          <w:rFonts w:ascii="Times New Roman" w:eastAsia="SchoolBookSanPin" w:hAnsi="Times New Roman"/>
          <w:bCs/>
          <w:sz w:val="24"/>
          <w:szCs w:val="28"/>
        </w:rPr>
        <w:t>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bCs/>
                <w:sz w:val="24"/>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bCs/>
                <w:sz w:val="24"/>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bCs/>
                <w:sz w:val="24"/>
                <w:szCs w:val="26"/>
              </w:rPr>
              <w:t>Примерное количество часов</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1</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1</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2</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5</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2</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4</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lastRenderedPageBreak/>
              <w:t>3</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Распад СССР. Становление новой России (</w:t>
            </w:r>
            <w:r w:rsidRPr="00B97E19">
              <w:rPr>
                <w:rFonts w:ascii="Times New Roman" w:eastAsia="SchoolBookSanPin" w:hAnsi="Times New Roman"/>
                <w:position w:val="1"/>
                <w:sz w:val="24"/>
                <w:szCs w:val="26"/>
              </w:rPr>
              <w:t>1992-1999 гг.)</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2</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4</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Возрождение страны с 2000-х гг. Воссоединение</w:t>
            </w:r>
          </w:p>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position w:val="1"/>
                <w:sz w:val="24"/>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3</w:t>
            </w:r>
          </w:p>
        </w:tc>
      </w:tr>
      <w:tr w:rsidR="00E56A82" w:rsidRPr="00B97E19" w:rsidTr="00E56A82">
        <w:trPr>
          <w:trHeight w:val="18"/>
        </w:trPr>
        <w:tc>
          <w:tcPr>
            <w:tcW w:w="71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5</w:t>
            </w:r>
          </w:p>
        </w:tc>
        <w:tc>
          <w:tcPr>
            <w:tcW w:w="7303"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both"/>
              <w:rPr>
                <w:rFonts w:ascii="Times New Roman" w:eastAsia="SchoolBookSanPin" w:hAnsi="Times New Roman"/>
                <w:sz w:val="24"/>
                <w:szCs w:val="26"/>
              </w:rPr>
            </w:pPr>
            <w:r w:rsidRPr="00B97E19">
              <w:rPr>
                <w:rFonts w:ascii="Times New Roman" w:eastAsia="SchoolBookSanPin" w:hAnsi="Times New Roman"/>
                <w:sz w:val="24"/>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jc w:val="center"/>
              <w:rPr>
                <w:rFonts w:ascii="Times New Roman" w:eastAsia="SchoolBookSanPin" w:hAnsi="Times New Roman"/>
                <w:sz w:val="24"/>
                <w:szCs w:val="26"/>
              </w:rPr>
            </w:pPr>
            <w:r w:rsidRPr="00B97E19">
              <w:rPr>
                <w:rFonts w:ascii="Times New Roman" w:eastAsia="SchoolBookSanPin" w:hAnsi="Times New Roman"/>
                <w:sz w:val="24"/>
                <w:szCs w:val="26"/>
              </w:rPr>
              <w:t>2</w:t>
            </w:r>
          </w:p>
        </w:tc>
      </w:tr>
    </w:tbl>
    <w:p w:rsidR="00E56A82" w:rsidRPr="00B97E19" w:rsidRDefault="00E56A82" w:rsidP="00B97E19">
      <w:pPr>
        <w:pStyle w:val="a5"/>
        <w:spacing w:after="0" w:line="240" w:lineRule="auto"/>
        <w:ind w:left="0" w:firstLine="644"/>
        <w:jc w:val="both"/>
        <w:rPr>
          <w:rFonts w:ascii="Times New Roman" w:hAnsi="Times New Roman"/>
          <w:sz w:val="24"/>
          <w:szCs w:val="28"/>
        </w:rPr>
      </w:pP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Российская революция 1917—1922 гг.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Российская империя накануне Февральской революции </w:t>
      </w:r>
      <w:r w:rsidRPr="00B97E19">
        <w:rPr>
          <w:rFonts w:ascii="Times New Roman" w:eastAsia="SchoolBookSanPin" w:hAnsi="Times New Roman"/>
          <w:position w:val="1"/>
          <w:sz w:val="24"/>
          <w:szCs w:val="28"/>
        </w:rPr>
        <w:t>1917 г.: общенациональный кризис.</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Февральское восстание в Петрограде. Отречение Николая II.</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97E19">
        <w:rPr>
          <w:rFonts w:ascii="Times New Roman" w:eastAsia="SchoolBookSanPin" w:hAnsi="Times New Roman"/>
          <w:sz w:val="24"/>
          <w:szCs w:val="28"/>
        </w:rPr>
        <w:t xml:space="preserve"> РККА. Советская национальная политика. Образование РСФСР как добровольного союза народов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Влияние революционных событий на общемировые процессы XX в., историю народов России.</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Великая Отечественная война 1941-1945 гг.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Битва за Москву. Парад 7 ноября 1941 г. на Красной площади. Срыв германских планов молниеносной войны.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Блокада Ленинграда. Дорога жизни. Значение героического сопротивления Ленинграда.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Коренной перелом в ходе Великой Отечественной войны. Сталинградская битва. Битва на Курской дуге.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Освобождение оккупированной территории СССР. Белорусская наступательная операция (операция «Багратион») Красной Армии.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Разгром милитаристской Японии. 3 сентября ‒ окончание Второй мировой войны.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B97E19">
        <w:rPr>
          <w:rFonts w:ascii="Times New Roman" w:eastAsia="SchoolBookSanPin" w:hAnsi="Times New Roman"/>
          <w:sz w:val="24"/>
          <w:szCs w:val="28"/>
        </w:rPr>
        <w:lastRenderedPageBreak/>
        <w:t>Людские и материальные потери СССР. Всемирно-историческое значение Победы СССР в Великой Отечественной войне.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Распад СССР. </w:t>
      </w:r>
      <w:r w:rsidRPr="00B97E19">
        <w:rPr>
          <w:rFonts w:ascii="Times New Roman" w:eastAsia="OfficinaSansBoldITC" w:hAnsi="Times New Roman"/>
          <w:position w:val="1"/>
          <w:sz w:val="24"/>
          <w:szCs w:val="28"/>
        </w:rPr>
        <w:t xml:space="preserve">Становление новой России (1992-1999 гг.).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Референдум о сохранении СССР и введении поста Президента </w:t>
      </w:r>
      <w:r w:rsidRPr="00B97E19">
        <w:rPr>
          <w:rFonts w:ascii="Times New Roman" w:eastAsia="SchoolBookSanPin" w:hAnsi="Times New Roman"/>
          <w:position w:val="1"/>
          <w:sz w:val="24"/>
          <w:szCs w:val="28"/>
        </w:rPr>
        <w:t>РСФСР. Избрание Б. Н. Ельцина Президентом РСФСР.</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Распад СССР и его последствия для России и мира.</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Становление Российской Федерации как суверенного государства (1991-1993 гг.). Референдум по проекту Конституции.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России. Принятие Конституции Российской Федерации 1993 г. и её значение.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Россия на постсоветском пространстве. СНГ и Союзное государство. Значение сохранения Россией статуса ядерной державы.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Добровольная отставка Б.Н. Ельцина.</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Возрождение страны с 2000-х гг.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t xml:space="preserve">Российская Федерация в начале XXI века: на пути восстановления и укрепления страны. </w:t>
      </w:r>
      <w:r w:rsidRPr="00B97E19">
        <w:rPr>
          <w:rFonts w:ascii="Times New Roman" w:eastAsia="SchoolBookSanPin" w:hAnsi="Times New Roman"/>
          <w:sz w:val="24"/>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Восстановление лидирующих позиций России в международных отношениях. Отношения с США и Евросоюзом.</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SchoolBookSanPin" w:hAnsi="Times New Roman"/>
          <w:bCs/>
          <w:sz w:val="24"/>
          <w:szCs w:val="28"/>
        </w:rPr>
        <w:t xml:space="preserve">Воссоединение Крыма с Россией.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Воссоединение Крыма с Россией, его значение и международные последствия.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bCs/>
          <w:sz w:val="24"/>
          <w:szCs w:val="28"/>
        </w:rPr>
        <w:lastRenderedPageBreak/>
        <w:t xml:space="preserve">Российская Федерация на современном этапе. </w:t>
      </w:r>
      <w:r w:rsidRPr="00B97E19">
        <w:rPr>
          <w:rFonts w:ascii="Times New Roman" w:eastAsia="SchoolBookSanPin" w:hAnsi="Times New Roman"/>
          <w:sz w:val="24"/>
          <w:szCs w:val="28"/>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Общероссийское голосование по поправкам к Конституции России (2020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Признание Россией Донецкой Народной Республики и Луганской Народной Республики (2022 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56A82" w:rsidRPr="00B97E19" w:rsidRDefault="00E56A82" w:rsidP="00B97E19">
      <w:pPr>
        <w:pStyle w:val="a5"/>
        <w:spacing w:after="0" w:line="240" w:lineRule="auto"/>
        <w:ind w:left="0" w:firstLine="644"/>
        <w:jc w:val="both"/>
        <w:rPr>
          <w:rFonts w:ascii="Times New Roman" w:eastAsia="OfficinaSansBookITC" w:hAnsi="Times New Roman"/>
          <w:sz w:val="24"/>
          <w:szCs w:val="28"/>
        </w:rPr>
      </w:pPr>
      <w:r w:rsidRPr="00B97E19">
        <w:rPr>
          <w:rFonts w:ascii="Times New Roman" w:eastAsia="OfficinaSansBoldITC" w:hAnsi="Times New Roman"/>
          <w:sz w:val="24"/>
          <w:szCs w:val="28"/>
        </w:rPr>
        <w:t xml:space="preserve">Итоговое повторение.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История родного края в годы революций и Гражданской войны.</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Наши земляки ‒ герои Великой Отечественной войны (</w:t>
      </w:r>
      <w:r w:rsidRPr="00B97E19">
        <w:rPr>
          <w:rFonts w:ascii="Times New Roman" w:eastAsia="SchoolBookSanPin" w:hAnsi="Times New Roman"/>
          <w:position w:val="1"/>
          <w:sz w:val="24"/>
          <w:szCs w:val="28"/>
        </w:rPr>
        <w:t>1941-1945 гг.).</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Наш регион в конце XX ‒ начале XXI вв.</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Трудовые достижения родного края.</w:t>
      </w:r>
    </w:p>
    <w:p w:rsidR="00E56A82" w:rsidRPr="00B97E19" w:rsidRDefault="00E56A82" w:rsidP="00B97E19">
      <w:pPr>
        <w:pStyle w:val="a5"/>
        <w:spacing w:after="0" w:line="240" w:lineRule="auto"/>
        <w:ind w:left="0" w:firstLine="644"/>
        <w:jc w:val="both"/>
        <w:rPr>
          <w:rFonts w:ascii="Times New Roman" w:eastAsia="OfficinaSansBoldITC" w:hAnsi="Times New Roman"/>
          <w:sz w:val="24"/>
          <w:szCs w:val="28"/>
        </w:rPr>
      </w:pPr>
      <w:r w:rsidRPr="00B97E19">
        <w:rPr>
          <w:rFonts w:ascii="Times New Roman" w:eastAsia="OfficinaSansBoldITC" w:hAnsi="Times New Roman"/>
          <w:sz w:val="24"/>
          <w:szCs w:val="28"/>
        </w:rPr>
        <w:t xml:space="preserve">Планируемые результаты освоения учебного модуля </w:t>
      </w:r>
      <w:r w:rsidRPr="00B97E19">
        <w:rPr>
          <w:rFonts w:ascii="Times New Roman" w:eastAsia="OfficinaSansBoldITC" w:hAnsi="Times New Roman"/>
          <w:position w:val="1"/>
          <w:sz w:val="24"/>
          <w:szCs w:val="28"/>
        </w:rPr>
        <w:t xml:space="preserve">«Введение в Новейшую историю России».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B97E19">
        <w:rPr>
          <w:rFonts w:ascii="Times New Roman" w:eastAsia="SchoolBookSanPin" w:hAnsi="Times New Roman"/>
          <w:position w:val="6"/>
          <w:sz w:val="24"/>
          <w:szCs w:val="28"/>
        </w:rPr>
        <w:t xml:space="preserve"> </w:t>
      </w:r>
      <w:r w:rsidRPr="00B97E19">
        <w:rPr>
          <w:rFonts w:ascii="Times New Roman" w:eastAsia="SchoolBookSanPin" w:hAnsi="Times New Roman"/>
          <w:sz w:val="24"/>
          <w:szCs w:val="28"/>
        </w:rPr>
        <w:t>в сферах: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w:t>
      </w:r>
      <w:r w:rsidRPr="00B97E19">
        <w:rPr>
          <w:rFonts w:ascii="Times New Roman" w:eastAsia="SchoolBookSanPin" w:hAnsi="Times New Roman"/>
          <w:sz w:val="24"/>
          <w:szCs w:val="28"/>
        </w:rPr>
        <w:lastRenderedPageBreak/>
        <w:t xml:space="preserve">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97E19">
        <w:rPr>
          <w:rFonts w:ascii="Times New Roman" w:eastAsia="SchoolBookSanPin" w:hAnsi="Times New Roman"/>
          <w:position w:val="1"/>
          <w:sz w:val="24"/>
          <w:szCs w:val="28"/>
        </w:rPr>
        <w:t>условиях индивидуального и общественного пространства.</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sz w:val="24"/>
          <w:szCs w:val="28"/>
        </w:rPr>
        <w:t xml:space="preserve">Содержание учебного модуля «Введение в Новейшую историю России» </w:t>
      </w:r>
      <w:r w:rsidRPr="00B97E19">
        <w:rPr>
          <w:rFonts w:ascii="Times New Roman" w:eastAsia="SchoolBookSanPin" w:hAnsi="Times New Roman"/>
          <w:position w:val="1"/>
          <w:sz w:val="24"/>
          <w:szCs w:val="28"/>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56A82" w:rsidRPr="00B97E19" w:rsidRDefault="00E56A82" w:rsidP="00B97E19">
      <w:pPr>
        <w:pStyle w:val="a5"/>
        <w:spacing w:after="0" w:line="240" w:lineRule="auto"/>
        <w:ind w:left="0" w:firstLine="644"/>
        <w:jc w:val="both"/>
        <w:rPr>
          <w:rFonts w:ascii="Times New Roman" w:eastAsia="SchoolBookSanPin" w:hAnsi="Times New Roman"/>
          <w:bCs/>
          <w:sz w:val="24"/>
          <w:szCs w:val="28"/>
        </w:rPr>
      </w:pPr>
      <w:r w:rsidRPr="00B97E19">
        <w:rPr>
          <w:rFonts w:ascii="Times New Roman" w:eastAsia="SchoolBookSanPin" w:hAnsi="Times New Roman"/>
          <w:sz w:val="24"/>
          <w:szCs w:val="28"/>
        </w:rPr>
        <w:t xml:space="preserve">В результате изучения учебного модуля «Введение в Новейшую историю России» у обучающегося будут сформированы </w:t>
      </w:r>
      <w:r w:rsidRPr="00B97E19">
        <w:rPr>
          <w:rFonts w:ascii="Times New Roman" w:eastAsia="SchoolBookSanPin" w:hAnsi="Times New Roma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следующие базовые логические действия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выявлять и характеризовать существенные признаки, итоги и значение</w:t>
      </w:r>
      <w:r w:rsidRPr="00B97E19">
        <w:rPr>
          <w:rFonts w:ascii="Times New Roman" w:eastAsia="SchoolBookSanPin" w:hAnsi="Times New Roman"/>
          <w:position w:val="1"/>
          <w:sz w:val="24"/>
          <w:szCs w:val="28"/>
        </w:rPr>
        <w:t xml:space="preserve"> ключевых событий и процессов Новейшей истории России;</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выявлять дефициты информации, данных, необходимых для решения поставленной задачи;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самостоятельно выбирать способ решения учебной задачи.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следующие базовые исследовательские действия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использовать вопросы как исследовательский инструмент познания;</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формулировать гипотезу об истинности собственных суждений и суждений других, аргументировать свою позицию, мнение;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оценивать на применимость и достоверность информацию;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самостоятельно формулировать обобщения</w:t>
      </w:r>
      <w:r w:rsidRPr="00B97E19">
        <w:rPr>
          <w:rFonts w:ascii="Times New Roman" w:eastAsia="SchoolBookSanPin" w:hAnsi="Times New Roman"/>
          <w:sz w:val="24"/>
          <w:szCs w:val="28"/>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умения работать с информацией как часть </w:t>
      </w:r>
      <w:r w:rsidRPr="00B97E19">
        <w:rPr>
          <w:rFonts w:ascii="Times New Roman" w:eastAsia="SchoolBookSanPin" w:hAnsi="Times New Roman"/>
          <w:bCs/>
          <w:sz w:val="24"/>
          <w:szCs w:val="28"/>
        </w:rPr>
        <w:t>познавательных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оценивать надёжность информации по критериям, предложенным или сформулированным самостоятельно;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эффективно запоминать и систематизировать информацию.</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умения общения как часть </w:t>
      </w:r>
      <w:r w:rsidRPr="00B97E19">
        <w:rPr>
          <w:rFonts w:ascii="Times New Roman" w:eastAsia="SchoolBookSanPin" w:hAnsi="Times New Roman"/>
          <w:bCs/>
          <w:sz w:val="24"/>
          <w:szCs w:val="28"/>
        </w:rPr>
        <w:t>коммуникативных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У обучающегося будут сформированы умения в части </w:t>
      </w:r>
      <w:r w:rsidRPr="00B97E19">
        <w:rPr>
          <w:rFonts w:ascii="Times New Roman" w:eastAsia="SchoolBookSanPin" w:hAnsi="Times New Roman"/>
          <w:bCs/>
          <w:sz w:val="24"/>
          <w:szCs w:val="28"/>
        </w:rPr>
        <w:t>регулятивных универсальных учебных действий</w:t>
      </w:r>
      <w:r w:rsidRPr="00B97E19">
        <w:rPr>
          <w:rFonts w:ascii="Times New Roman" w:eastAsia="SchoolBookSanPin" w:hAnsi="Times New Roman"/>
          <w:sz w:val="24"/>
          <w:szCs w:val="28"/>
        </w:rPr>
        <w:t>:</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position w:val="1"/>
          <w:sz w:val="24"/>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проявлять способность к самоконтролю, самомотивации и рефлексии, к оценке и изменению ситуации;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56A82" w:rsidRPr="00B97E19" w:rsidRDefault="00E56A82" w:rsidP="00B97E19">
      <w:pPr>
        <w:pStyle w:val="a5"/>
        <w:spacing w:after="0" w:line="240" w:lineRule="auto"/>
        <w:ind w:left="0" w:firstLine="644"/>
        <w:jc w:val="both"/>
        <w:rPr>
          <w:rFonts w:ascii="Times New Roman" w:eastAsia="SchoolBookSanPin" w:hAnsi="Times New Roman"/>
          <w:position w:val="1"/>
          <w:sz w:val="24"/>
          <w:szCs w:val="28"/>
        </w:rPr>
      </w:pPr>
      <w:r w:rsidRPr="00B97E19">
        <w:rPr>
          <w:rFonts w:ascii="Times New Roman" w:eastAsia="SchoolBookSanPin" w:hAnsi="Times New Roman"/>
          <w:position w:val="1"/>
          <w:sz w:val="24"/>
          <w:szCs w:val="28"/>
        </w:rPr>
        <w:t>оценивать соответствие результата цели и условиям;</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lastRenderedPageBreak/>
        <w:t>выявлять на примерах исторических ситуаций роль эмоций в отношениях между людьми;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ставить себя на место другого человека, понимать мотивы действий другого (в исторических ситуациях и окружающей действительности);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регулировать способ выражения своих эмоций с учетом позиций и мнений других участников общения.</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У обучающегося будут сформированы умения совместной деятельности:</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6A82" w:rsidRPr="00B97E19" w:rsidRDefault="00E56A82" w:rsidP="00B97E19">
      <w:pPr>
        <w:pStyle w:val="a5"/>
        <w:spacing w:after="0" w:line="240" w:lineRule="auto"/>
        <w:ind w:left="0" w:firstLine="644"/>
        <w:jc w:val="both"/>
        <w:rPr>
          <w:rFonts w:ascii="Times New Roman" w:eastAsia="SchoolBookSanPin" w:hAnsi="Times New Roman"/>
          <w:sz w:val="24"/>
          <w:szCs w:val="28"/>
        </w:rPr>
      </w:pPr>
      <w:r w:rsidRPr="00B97E19">
        <w:rPr>
          <w:rFonts w:ascii="Times New Roman" w:eastAsia="SchoolBookSanPin" w:hAnsi="Times New Roman"/>
          <w:sz w:val="24"/>
          <w:szCs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Федеральная рабочая программа по учебному предмету «История» (вступает в силу с 01 сентября 2025 года)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Пояснительная записка.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w:t>
      </w:r>
      <w:r w:rsidRPr="00B97E19">
        <w:rPr>
          <w:rFonts w:ascii="Times New Roman" w:hAnsi="Times New Roman" w:cs="Times New Roman"/>
          <w:sz w:val="24"/>
          <w:szCs w:val="28"/>
        </w:rPr>
        <w:lastRenderedPageBreak/>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Задачами изучения истории являются: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Общее число часов, рекомендованных для изучения истории, – 476,   в 5-8 классах по 3 часа в неделю, в 9 классе – по 2 часа в неделю.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Последовательность изучения тем в рамках программы по истории   в пределах одного класса может варьироваться.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Таблица 1</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E56A82" w:rsidRPr="00B97E19" w:rsidTr="00E56A82">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Примерное количество учебных часов</w:t>
            </w:r>
          </w:p>
        </w:tc>
      </w:tr>
      <w:tr w:rsidR="00E56A82" w:rsidRPr="00B97E19" w:rsidTr="00E56A82">
        <w:trPr>
          <w:trHeight w:val="20"/>
        </w:trPr>
        <w:tc>
          <w:tcPr>
            <w:tcW w:w="113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5</w:t>
            </w:r>
          </w:p>
        </w:tc>
        <w:tc>
          <w:tcPr>
            <w:tcW w:w="6098"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Всеобщая история. История Древнего мира</w:t>
            </w: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68</w:t>
            </w: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34</w:t>
            </w:r>
          </w:p>
        </w:tc>
      </w:tr>
      <w:tr w:rsidR="00E56A82" w:rsidRPr="00B97E19" w:rsidTr="00E56A82">
        <w:trPr>
          <w:trHeight w:val="20"/>
        </w:trPr>
        <w:tc>
          <w:tcPr>
            <w:tcW w:w="1134" w:type="dxa"/>
            <w:tcBorders>
              <w:top w:val="single" w:sz="4" w:space="0" w:color="231F20"/>
              <w:left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6</w:t>
            </w:r>
          </w:p>
        </w:tc>
        <w:tc>
          <w:tcPr>
            <w:tcW w:w="6098" w:type="dxa"/>
            <w:tcBorders>
              <w:top w:val="single" w:sz="4" w:space="0" w:color="231F20"/>
              <w:left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Всеобщая история. История Средних веков   (V-конец XV в.)</w:t>
            </w:r>
          </w:p>
        </w:tc>
        <w:tc>
          <w:tcPr>
            <w:tcW w:w="2951"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28</w:t>
            </w:r>
          </w:p>
        </w:tc>
      </w:tr>
      <w:tr w:rsidR="00E56A82" w:rsidRPr="00B97E19" w:rsidTr="00E56A82">
        <w:trPr>
          <w:trHeight w:val="20"/>
        </w:trPr>
        <w:tc>
          <w:tcPr>
            <w:tcW w:w="1134" w:type="dxa"/>
            <w:tcBorders>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p>
        </w:tc>
        <w:tc>
          <w:tcPr>
            <w:tcW w:w="6098" w:type="dxa"/>
            <w:tcBorders>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России (IX – начало XVI вв.)</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57</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17</w:t>
            </w:r>
          </w:p>
        </w:tc>
      </w:tr>
      <w:tr w:rsidR="00E56A82" w:rsidRPr="00B97E19" w:rsidTr="00E56A82">
        <w:trPr>
          <w:trHeight w:val="20"/>
        </w:trPr>
        <w:tc>
          <w:tcPr>
            <w:tcW w:w="1134" w:type="dxa"/>
            <w:tcBorders>
              <w:top w:val="single" w:sz="4" w:space="0" w:color="231F20"/>
              <w:left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7</w:t>
            </w:r>
          </w:p>
        </w:tc>
        <w:tc>
          <w:tcPr>
            <w:tcW w:w="6098" w:type="dxa"/>
            <w:tcBorders>
              <w:top w:val="single" w:sz="4" w:space="0" w:color="231F20"/>
              <w:left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Всеобщая история. История нового времени. 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28</w:t>
            </w:r>
          </w:p>
        </w:tc>
      </w:tr>
      <w:tr w:rsidR="00E56A82" w:rsidRPr="00B97E19" w:rsidTr="00E56A82">
        <w:trPr>
          <w:trHeight w:val="20"/>
        </w:trPr>
        <w:tc>
          <w:tcPr>
            <w:tcW w:w="1134" w:type="dxa"/>
            <w:tcBorders>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p>
        </w:tc>
        <w:tc>
          <w:tcPr>
            <w:tcW w:w="6098" w:type="dxa"/>
            <w:tcBorders>
              <w:left w:val="single" w:sz="4" w:space="0" w:color="231F20"/>
              <w:bottom w:val="single" w:sz="4" w:space="0" w:color="000000"/>
              <w:right w:val="single" w:sz="4" w:space="0" w:color="00000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 xml:space="preserve">История России XVI – XVII вв. </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57</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17</w:t>
            </w:r>
          </w:p>
        </w:tc>
      </w:tr>
      <w:tr w:rsidR="00E56A82" w:rsidRPr="00B97E19" w:rsidTr="00E56A82">
        <w:trPr>
          <w:trHeight w:val="20"/>
        </w:trPr>
        <w:tc>
          <w:tcPr>
            <w:tcW w:w="1134" w:type="dxa"/>
            <w:tcBorders>
              <w:top w:val="single" w:sz="4" w:space="0" w:color="231F20"/>
              <w:left w:val="single" w:sz="4" w:space="0" w:color="231F20"/>
              <w:right w:val="single" w:sz="4" w:space="0" w:color="00000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8</w:t>
            </w:r>
          </w:p>
        </w:tc>
        <w:tc>
          <w:tcPr>
            <w:tcW w:w="6098" w:type="dxa"/>
            <w:tcBorders>
              <w:top w:val="single" w:sz="4" w:space="0" w:color="000000"/>
              <w:left w:val="single" w:sz="4" w:space="0" w:color="000000"/>
              <w:right w:val="single" w:sz="4" w:space="0" w:color="00000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Всеобщая история. История нового времени. XVIII – начало XIX вв.</w:t>
            </w:r>
          </w:p>
        </w:tc>
        <w:tc>
          <w:tcPr>
            <w:tcW w:w="2951" w:type="dxa"/>
            <w:tcBorders>
              <w:top w:val="single" w:sz="4" w:space="0" w:color="000000"/>
              <w:left w:val="single" w:sz="4" w:space="0" w:color="000000"/>
              <w:right w:val="single" w:sz="4" w:space="0" w:color="000000"/>
            </w:tcBorders>
            <w:vAlign w:val="center"/>
          </w:tcPr>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34</w:t>
            </w:r>
          </w:p>
          <w:p w:rsidR="00E56A82" w:rsidRPr="00B97E19" w:rsidRDefault="00E56A82" w:rsidP="00B97E19">
            <w:pPr>
              <w:spacing w:after="0" w:line="240" w:lineRule="auto"/>
              <w:ind w:firstLine="644"/>
              <w:rPr>
                <w:rFonts w:ascii="Times New Roman" w:hAnsi="Times New Roman"/>
                <w:szCs w:val="24"/>
              </w:rPr>
            </w:pPr>
          </w:p>
        </w:tc>
      </w:tr>
      <w:tr w:rsidR="00E56A82" w:rsidRPr="00B97E19" w:rsidTr="00E56A82">
        <w:trPr>
          <w:trHeight w:val="20"/>
        </w:trPr>
        <w:tc>
          <w:tcPr>
            <w:tcW w:w="1134" w:type="dxa"/>
            <w:tcBorders>
              <w:left w:val="single" w:sz="4" w:space="0" w:color="231F20"/>
              <w:bottom w:val="single" w:sz="4" w:space="0" w:color="231F20"/>
              <w:right w:val="single" w:sz="4" w:space="0" w:color="000000"/>
            </w:tcBorders>
          </w:tcPr>
          <w:p w:rsidR="00E56A82" w:rsidRPr="00B97E19" w:rsidRDefault="00E56A82" w:rsidP="00B97E19">
            <w:pPr>
              <w:spacing w:after="0" w:line="240" w:lineRule="auto"/>
              <w:ind w:firstLine="644"/>
              <w:rPr>
                <w:rFonts w:ascii="Times New Roman" w:hAnsi="Times New Roman"/>
                <w:szCs w:val="24"/>
              </w:rPr>
            </w:pPr>
          </w:p>
        </w:tc>
        <w:tc>
          <w:tcPr>
            <w:tcW w:w="6098" w:type="dxa"/>
            <w:tcBorders>
              <w:left w:val="single" w:sz="4" w:space="0" w:color="000000"/>
              <w:bottom w:val="single" w:sz="4" w:space="0" w:color="000000"/>
              <w:right w:val="single" w:sz="4" w:space="0" w:color="00000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России XVIII – начало XIX вв.</w:t>
            </w:r>
          </w:p>
        </w:tc>
        <w:tc>
          <w:tcPr>
            <w:tcW w:w="2951" w:type="dxa"/>
            <w:tcBorders>
              <w:left w:val="single" w:sz="4" w:space="0" w:color="000000"/>
              <w:bottom w:val="single" w:sz="4" w:space="0" w:color="000000"/>
              <w:right w:val="single" w:sz="4" w:space="0" w:color="00000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68</w:t>
            </w:r>
          </w:p>
        </w:tc>
      </w:tr>
      <w:tr w:rsidR="00E56A82" w:rsidRPr="00B97E19" w:rsidTr="00E56A82">
        <w:trPr>
          <w:trHeight w:val="20"/>
        </w:trPr>
        <w:tc>
          <w:tcPr>
            <w:tcW w:w="1134" w:type="dxa"/>
            <w:tcBorders>
              <w:top w:val="single" w:sz="4" w:space="0" w:color="231F2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9</w:t>
            </w:r>
          </w:p>
        </w:tc>
        <w:tc>
          <w:tcPr>
            <w:tcW w:w="6098" w:type="dxa"/>
            <w:tcBorders>
              <w:top w:val="single" w:sz="4" w:space="0" w:color="000000"/>
              <w:left w:val="single" w:sz="4" w:space="0" w:color="231F20"/>
              <w:bottom w:val="single" w:sz="4" w:space="0" w:color="231F20"/>
              <w:right w:val="single" w:sz="4" w:space="0" w:color="231F20"/>
            </w:tcBorders>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Всеобщая история. История нового времени. XIX – начало XX вв.</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История России. XIX – начало XX в.   (1825-1913 гг.)</w:t>
            </w:r>
          </w:p>
          <w:p w:rsidR="00E56A82" w:rsidRPr="00B97E19" w:rsidRDefault="00E56A82" w:rsidP="00B97E19">
            <w:pPr>
              <w:spacing w:after="0" w:line="240" w:lineRule="auto"/>
              <w:ind w:firstLine="644"/>
              <w:rPr>
                <w:rFonts w:ascii="Times New Roman" w:hAnsi="Times New Roman"/>
                <w:szCs w:val="24"/>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23</w:t>
            </w: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p>
          <w:p w:rsidR="00E56A82" w:rsidRPr="00B97E19" w:rsidRDefault="00E56A82" w:rsidP="00B97E19">
            <w:pPr>
              <w:spacing w:after="0" w:line="240" w:lineRule="auto"/>
              <w:ind w:firstLine="644"/>
              <w:rPr>
                <w:rFonts w:ascii="Times New Roman" w:hAnsi="Times New Roman"/>
                <w:szCs w:val="24"/>
              </w:rPr>
            </w:pPr>
            <w:r w:rsidRPr="00B97E19">
              <w:rPr>
                <w:rFonts w:ascii="Times New Roman" w:hAnsi="Times New Roman" w:cs="Times New Roman"/>
                <w:szCs w:val="24"/>
              </w:rPr>
              <w:t>45</w:t>
            </w:r>
          </w:p>
          <w:p w:rsidR="00E56A82" w:rsidRPr="00B97E19" w:rsidRDefault="00E56A82" w:rsidP="00B97E19">
            <w:pPr>
              <w:spacing w:after="0" w:line="240" w:lineRule="auto"/>
              <w:ind w:firstLine="644"/>
              <w:rPr>
                <w:rFonts w:ascii="Times New Roman" w:hAnsi="Times New Roman"/>
                <w:szCs w:val="24"/>
              </w:rPr>
            </w:pPr>
          </w:p>
        </w:tc>
      </w:tr>
    </w:tbl>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Содержание обучения в 5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Древнего мира.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Первобытность.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Разложение первобытнообщинных отношений. На пороге цивилизации.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Древний мир.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Понятие и хронологические рамки истории Древнего мира. Карта Древнего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Древний Восток.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Понятие «Древний Восток». Карта древневосточного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Древний Египет.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Древние цивилизации Месопотамии.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Древний Вавилон. Царь Хаммурапи и его законы.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Ассирия. Завоевания ассирийцев. Создание сильной державы. Культурные сокровища Ниневии. Гибель империи.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Усиление Нововавилонского царства. Легендарные памятники города Вавилона.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Восточное Средиземноморье в древности.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Персидская держава.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Древняя Индия.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Древний Китай.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Древняя Греция. Эллинизм.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Древнейшая Греция.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Греческие полисы.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Культура Древней Греции.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Македонские завоевания. Эллинизм.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Древний Рим.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Возникновение Римского государства.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Римские завоевания в Средиземноморье.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Поздняя Римская республика. Гражданские войны.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Расцвет и падение Римской империи.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Начало Великого переселения народов. Рим и варвары. Падение Западной Римской империи.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Культура Древнего Рима.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и культурное наследие цивилизаций Древнего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нашего края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 наш общий дом.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Зачем изучать курс «История нашего края».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Наш дом – Россия.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Язык и история.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Истоки родной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Материальная культура.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w:t>
      </w:r>
      <w:r w:rsidRPr="00B97E19">
        <w:rPr>
          <w:rFonts w:ascii="Times New Roman" w:hAnsi="Times New Roman" w:cs="Times New Roman"/>
          <w:sz w:val="24"/>
          <w:szCs w:val="28"/>
        </w:rPr>
        <w:lastRenderedPageBreak/>
        <w:t>Дворцы. Исторические здания как свидетели истории. Архитектура и духовно-нравственные ценности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Духовная культура и духовно-нравственные ценности.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Культура и религия.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Многообразие и традиции культурных укладов народов Российской Федерации.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Родина начинается с семьи.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Семья – базовый элемент общества. Семейные ценности, традиции и культура. Помощь сиротам как духовно-нравственный долг человека.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семьи как часть истории народа, государства, человечества.   Как связаны Родина и семья? Что такое Родина и Отечество?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Семейные традиции народов России и народов нашего края. Межнациональные семьи. Семейное воспитание как трансляция ценностей.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нашего края в древности (до образования российского государства или до вхождения края в его состав).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Содержание обучения в 6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Всеобщая история. История Средних веков. V – конец XV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Средние века: понятие, хронологические рамки и периодизация Средневековья.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Народы Европы в раннее Средневековье.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Византийская империя в VI ‒ ХI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Арабы в VI ‒ ХI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Средневековое европейское общество.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Государства Европы в ХII ‒ ХV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 ‒ ХV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Византийская империя и славянские государства в ХII ‒ ХV вв. Экспансия турок-османов. Османские завоевания на Балканах. Падение Константинополя.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Культура средневековой Европы.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Востока в Средние века.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Культура народов Востока. Литература. Архитектура. Традиционные искусства и ремесла.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Государства доколумбовой Америки в Средние века.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Цивилизации майя, ацтеков и инков: общественный строй, религиозные верования, культура. Появление европейских завоевателей.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Государства и народы Африки в Средние века.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и культурное наследие Средних веков.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России с IX до начала XVI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Народы и государства на территории нашей страны в древности. Восточная Европа в середине I тыс. н. э.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и народы Восточной Европы, Сибири и Дальнего Востока, Тюркский каганат, Хазарский каганат, Волжская Булгария.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Русь в IX ‒ начале XII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Первые известия о Руси. Образование государства.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Принятие христианства и его значение. Византийское наследие на Руси.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Князья, дружина. Духовенство. Городское население. Купцы.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Категории рядового и зависимого населения. Древнерусское право: Русская Правда, церковные уставы.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Русь в середине XII ‒ начале XIII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w:t>
      </w:r>
      <w:r w:rsidRPr="00B97E19">
        <w:rPr>
          <w:rFonts w:ascii="Times New Roman" w:hAnsi="Times New Roman" w:cs="Times New Roman"/>
          <w:sz w:val="24"/>
          <w:szCs w:val="28"/>
        </w:rPr>
        <w:lastRenderedPageBreak/>
        <w:t>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Русские земли и их соседи в середине XIII ‒ XIV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Формирование централизованного Русского государства в XV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w:t>
      </w:r>
      <w:r w:rsidRPr="00B97E19">
        <w:rPr>
          <w:rFonts w:ascii="Times New Roman" w:hAnsi="Times New Roman" w:cs="Times New Roman"/>
          <w:sz w:val="24"/>
          <w:szCs w:val="28"/>
        </w:rPr>
        <w:lastRenderedPageBreak/>
        <w:t>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нашего края.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нашего края в истории России в Средние века и Новое время (до начала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Содержание обучения в 7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Всеобщая история. История Нового времени. Конец XV ‒ XVII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Понятие «Новое время». Хронологические рамки и периодизация истории Нового времени.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Великие географические открытия.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Изменения в европейском обществе в XVI ‒ XVII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Реформация и контрреформация в Европе.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Государства Европы в XVI ‒ XVII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Международные отношения в XVI ‒ XVII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Европейская культура в раннее Новое время.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Востока в XVI ‒ XVII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«Закрытие» страны для иноземцев. Культура и искусство стран Востока   в XVI ‒ XVII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и культурное наследие Раннего Нового времени.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России. XVI – конец XVII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XVI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Эпоха Ивана IV. Регентство Елены Глинской: денежная реформа, унификация мер длины, веса, объема, начало губной реформы, обострение придворной борьбы.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Период боярского правления. Соперничество боярских кланов. Московское восстание 1547 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Опричнина, причины и характер. Поход Ивана IV на Новгород. Последствия опричнины.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Значение правления Ивана Грозного. Исторический портрет царя на фоне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Смута в России.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Самозванцы и самозванство. Личность Лжедмитрия I   и его политика. Восстание 1606 г. и убийство самозванца.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XVII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w:t>
      </w:r>
      <w:r w:rsidRPr="00B97E19">
        <w:rPr>
          <w:rFonts w:ascii="Times New Roman" w:hAnsi="Times New Roman" w:cs="Times New Roman"/>
          <w:sz w:val="24"/>
          <w:szCs w:val="28"/>
        </w:rPr>
        <w:lastRenderedPageBreak/>
        <w:t>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Культурное пространство XVI – XVII вв.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История нашего края.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нашего края в Новейшее время (начало XX в. – настоящее время). Наш край в годы Первой мировой и Гражданской войн.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Наш край в 1960-70-е годы. Экономическое и культурное развитие.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Наш край в 1980-е годы. Кризисные проявления, влияние распада СССР   на развитие региона. Наш край в 1990-е годы.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XXI век. Система государственного управления краем. Наши известные земляки. История нашего края в наши дни.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Подвиг: как узнать героя?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Гражданин.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Родина и гражданство, их взаимосвязь. Что делает человека гражданином. Нравственные качества гражданина.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Патриотизм. Толерантность. Уважение к другим народам и их истории.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Роль знания в защите Родины. Долг гражданина перед обществом. Военные подвиги. Честь. Доблесть.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Государство. Россия – наша Родина.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Гражданская идентичность (практическое занятие).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Какими качествами должен обладать человек как гражданин.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Моя школа и мой класс (практическое занятие). Портрет школы   или класса через добрые дела.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Содержание обучения в 8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Всеобщая история. История Нового времени. XVIII – начало XIX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Век Просвещения.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Государства Европы в XVIII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Франция. Абсолютная монархия: политика сохранения старого порядка. Попытки проведения реформ. Королевская власть и сословия.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 xml:space="preserve">Британские колонии в Северной Америке: борьба за независимость.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Французская революция конца XVIII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Европа в начале XIX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Европейская культура в XVIII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Востока в XVIII – начале XIX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Культура стран Востока в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и народы Африки в XVIII – начале XIX в. Культура народов Африки в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Латинской Америки в XVIII – начале XIX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Обобщение. Историческое и культурное наследие XVIII – начала XIX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России. Россия в конце XVII – первой четверти XIХ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Введение.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эпоху преобразований Петра I.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Рост налогов. Введение подушной подати. Первая ревизия податного населения.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Церковная реформа: упразднение патриаршества, учреждение Синода (Духовной коллегии). Положение инославных конфессий.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Завершение формирования регулярной армии и военного флота. Рекрутские наборы. Роль Гвардии.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Санкт-Петербург – новая столица. Объявление России Империей.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Итоги преобразований Петра I. Становление бюрократического аппарата. Усиление российского абсолютизма.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w:t>
      </w:r>
      <w:r w:rsidRPr="00B97E19">
        <w:rPr>
          <w:rFonts w:ascii="Times New Roman" w:hAnsi="Times New Roman" w:cs="Times New Roman"/>
          <w:sz w:val="24"/>
          <w:szCs w:val="28"/>
        </w:rPr>
        <w:lastRenderedPageBreak/>
        <w:t>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Итоги, последствия и значение петровских преобразований. Образ Петра I   в русской культуре.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после Петра I. Дворцовые перевороты.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1760-1790-х гг. Правление Екатерины II и Павла I.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w:t>
      </w:r>
      <w:r w:rsidRPr="00B97E19">
        <w:rPr>
          <w:rFonts w:ascii="Times New Roman" w:hAnsi="Times New Roman" w:cs="Times New Roman"/>
          <w:sz w:val="24"/>
          <w:szCs w:val="28"/>
        </w:rPr>
        <w:lastRenderedPageBreak/>
        <w:t>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Причины дворцового переворота 11 марта 1801 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Культурное пространство Российской империи во второй половине XVIII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Культура и быт российских сословий. Дворянство: жизнь и быт дворянской усадьбы. Духовенство. Купечество. Крестьянство.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Александровская эпоха (1801 – 1825 гг.).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w:t>
      </w:r>
      <w:r w:rsidRPr="00B97E19">
        <w:rPr>
          <w:rFonts w:ascii="Times New Roman" w:hAnsi="Times New Roman" w:cs="Times New Roman"/>
          <w:sz w:val="24"/>
          <w:szCs w:val="28"/>
        </w:rPr>
        <w:lastRenderedPageBreak/>
        <w:t>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Содержание обучения в 9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Всеобщая история. История Нового времени. XIX ‒ начало ХХ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Введение.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индустриального общества в первой половине XIX в.: экономика, социальные отношения, политические процессы.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Промышленный переворот.</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Распространение социалистических идей; социалисты-утописты. Выступления рабочих.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Оформление консервативных, либеральных, радикальных политических партий и течений.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Социальные и национальные движения в странах Европы.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Европейская наука и культура в начале XIX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Политическое развитие европейских стран в 1815-1840-е гг.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Европы и Северной Америки в середине ХIХ ‒ начале ХХ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Италия. Подъем борьбы за независимость итальянских земель. К. Кавур, Д. Гарибальди. Образование единого государства. Король Виктор Эммануил II.</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XIX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Экономическое и социально-политическое развитие стран Европы и США в конце XIX ‒ начале ХХ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Латинской Америки в первой трети   XIX в. ‒ начале ХХ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Страны Азии во второй четверти ХIХ ‒ начале ХХ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Османская империя. Политика Танзимата. Принятие конституции. Младотурецкая революция 1908-1909 гг.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Иран во второй половине ХIХ ‒ начале ХХ в. Революция   1905-1911 гг. в Иране.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Индия в первой половине XIX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Страны и народы Африки во второй половине XIX – начале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Развитие культуры в XIX – начале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Международные отношения в середине XIX – начале XX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ХХ в. (испано-американская война, русско-японская война, боснийский кризис). Балканские войны.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Обобщение. Историческое и культурное наследие   XIX – начала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История России. Российская империя во второй четверти   XIX ‒ начале XX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Введение.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Внутренняя политика Николая I.</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Начало промышленного переворота и его особенности 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Культурное пространство империи в первой половине XIX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Народы России в первой половине XIX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в 1880-1890-х гг.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Основные сферы и направления внешнеполитических интересов. Упрочение статуса великой державы. Освоение государственной территории.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Культурное пространство империи во второй половине XIX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w:t>
      </w:r>
      <w:r w:rsidRPr="00B97E19">
        <w:rPr>
          <w:rFonts w:ascii="Times New Roman" w:hAnsi="Times New Roman" w:cs="Times New Roman"/>
          <w:sz w:val="24"/>
          <w:szCs w:val="28"/>
        </w:rPr>
        <w:lastRenderedPageBreak/>
        <w:t>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Основные регионы и народы Российской империи и их роль в жизни страны.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Общественная жизнь в 1860-1890-х гг.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Россия на пороге ХХ в.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Центр и регионы. Корректировка национальной политики.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Первая российская революция 1905-1907 гг. Начало парламентаризма 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Предпосылки Первой российской революции. Формы социальных протестов. Политический терроризм.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Обострение международной обстановки. Блоковая система и участие   в ней России.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Развитие народного просвещения. Открытия российских ученых. Достижения в науке и технике. Развитие русской философской школы.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Планируемые результаты освоения программы по истории на уровне основного общего образования.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К важнейшим личностным результатам изучения истории относятся: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систематизировать и обобщать исторические факты (в форме таблиц, схем);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выявлять характерные признаки исторических явлений;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причинно-следственные связи событий;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сравнивать события, ситуации, выявляя общие черты и различия; формулировать и обосновывать выводы.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определять познавательную задачу;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намечать путь ее решения и осуществлять подбор исторического материала, объекта;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систематизировать и анализировать исторические факты, осуществлять реконструкцию исторических событий;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соотносить полученный результат с имеющимся знанием;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определять новизну и обоснованность полученного результата;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результаты своей деятельности в различных формах (сообщение, эссе, презентация, реферат, учебный проект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умения работать   с информацией как часть познавательных универсальных учебных действий: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виды источников исторической информации;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умения общения как часть коммуникативных универсальных учебных действий: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представлять особенности взаимодействия людей в исторических обществах   и современном мире;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участвовать в обсуждении событий и личностей прошлого, раскрывать различие и сходство высказываемых оценок;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выражать и аргументировать свою точку зрения в устном высказывании, письменном тексте;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публично представлять результаты выполненного исследования, проекта;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осваивать и применять правила межкультурного взаимодействия в школе   и социальном окружении.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умения совместной деятельности: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определять свое участие в общей работе и координировать свои действия   с другими членами команды.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умения в части регулятивных универсальных учебных действий: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владеть приемами самоконтроля ‒ осуществление самоконтроля, рефлексии   и самооценки полученных результатов;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вносить коррективы в свою работу с учетом установленных ошибок, возникших трудностей.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 обучающегося будут сформированы умения в сфере эмоционального интеллекта, понимания себя и других: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выявлять на примерах исторических ситуаций роль эмоций в отношениях между людьми;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регулировать способ выражения своих эмоций с учетом позиций и мнений других участников общения.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освоения программы по истории на уровне основного общего образования должны обеспечивать: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2) умение выявлять особенности развития культуры, быта и нравов народов   в различные исторические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3) овладение историческими понятиями и их использование для решения учебных и практических задач;</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5) умение выявлять существенные черты и характерные признаки исторических событий, явлений, процессов;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7) умение сравнивать исторические события, явления, процессы в различные исторические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9) умение различать основные типы исторических источников: письменные, вещественные, аудиовизуальные;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учебного предмета «История» включают:</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2) базовые знания об основных этапах и ключевых событиях отечественной   и всемирной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9) осознание необходимости сохранения исторических и культурных памятников своей страны и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в 5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смысл основных хронологических понятий (век, тысячелетие,   до нашей эры, наша эра);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даты важнейших событий истории Древнего мира, по дате устанавливать принадлежность события к веку, тысячелетию;</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определять длительность и последовательность событий, периодов истории Древнего мира, вести счет лет до нашей эры и нашей эры.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указывать (называть) место, обстоятельства, участников, результаты важнейших событий истории Древнего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группировать, систематизировать факты по заданному признаку.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на основе картографических сведений связь между условиями среды обитания людей и их занятиями.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памятники культуры изучаемой эпохи и источники, созданные   в последующие эпохи, приводить примеры;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характеризовать условия жизни людей в древности;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 значительных событиях древней истории, их участниках;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об исторических личностях Древнего мира (ключевых моментах их биографии, роли в исторических событиях);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давать краткое описание памятников культуры эпохи первобытности   и древнейших цивилизаций.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сравнивать исторические явления, определять их общие черты;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иллюстрировать общие явления, черты конкретными примерами;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причины и следствия важнейших событий древней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излагать оценки наиболее значительных событий и личностей древней истории, приводимые в учебной литературе;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высказывать на уровне эмоциональных оценок отношение к поступкам людей прошлого, к памятникам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значение памятников древней истории и культуры, необходимость сохранения их в современном мире;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по учебному курсу «История нашего края»: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уметь объяснить отличия культурной географии от физической   и политической географии;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что такое культурная карта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описывать отдельные области культурной карты в соответствии   с их особенностями;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уметь выделять общие черты в культуре различных народов, обосновывать   их значение и причины;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понимать, что такое язык, каковы важность его изучения и влияние   на миропонимание личности;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базовые представления о происхождении и развитии русского языка,   его взаимосвязи с языками других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нравственных категориях русского языка   и их происхождении;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сформированное представление о понятии «культура»;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уметь выделять общие черты в культуре различных народов, обосновывать   их значение и причины;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и обосновывать важность сохранения культурного наследия;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об артефактах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и уметь объяснять взаимосвязь между особенностями архитектуры и духовно-нравственными ценностями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смысл и взаимосвязь терминов «мораль», «нравственность», «духовные ценности», «духовность» с формами их репрезентации в культуре;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значение культурных символов, нравственный и духовный смысл культурных артефактов;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понятии «религия», уметь пояснить ее роль в жизни общества и основные социально-культурные функции;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связь религии и морали;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роль и значение духовных ценностей в религиях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уметь характеризовать государствообразующие конфессии России   и их картины мира;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понимать, что такое история семьи, каковы формы ее выражения   и сохранения;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обосновывать и доказывать взаимосвязь истории семьи и истории народа, государства, человечества;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семейных традициях и обосновывать их важность   как ключевых элементах семейных отношений;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уметь рассказывать о семейных традициях своего народа и народов России, собственной семьи;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роль семейных традиций в культуре общества, трансляции ценностей, духовно-нравственных идеалов;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называть традиционные сказочные и фольклорные сюжеты о семье, семейных обязанностях;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понимать, что такое семейное хозяйство и домашний труд;</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в 6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даты важнейших событий Средневековья, определять   их принадлежность к веку, историческому периоду;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связь между историей памятника и историей края, характеризовать памятники истории и культуры;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иметь представление о нравственном и научном смысле краеведческой работы.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группировать, систематизировать факты по заданному признаку (составление систематических таблиц).</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находить и показывать на карте исторические объекты, используя легенду карты; давать словесное описание их местоположения;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характеризовать авторство, время, место создания источника;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находить в визуальном источнике и вещественном памятнике ключевые символы, образы;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характеризовать позицию автора письменного и визуального исторического источника.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 ключевых событиях отечественной и всеобщей истории, истории края в эпоху Средневековья, их участниках;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об образе жизни различных групп населения в средневековых обществах на Руси и в других странах;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описание памятников материальной и художественной культуры изучаемой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выполнять учебные проекты по истории Средних веков (в том числе   с использованием регионального материала).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в 7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этапы отечественной и всеобщей истории, истории края Нового времени, их хронологические рамки;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основные этапы истории края в контексте истории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синхронность событий отечественной и всеобщей истории, истории края XVI‒XVII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значение единства Российского государства и непрерывности   его исторического развития;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знать и уметь объяснить понятие «Родина»;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взаимосвязь и различия между концептами «Отечество»   и «Родина»;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sidRPr="00B97E19">
        <w:rPr>
          <w:rFonts w:ascii="Times New Roman" w:hAnsi="Times New Roman" w:cs="Times New Roman"/>
          <w:sz w:val="24"/>
          <w:szCs w:val="28"/>
        </w:rPr>
        <w:lastRenderedPageBreak/>
        <w:t>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принципы федеративного устройства России и концепт «полиэтничность»;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основные этносы Российской Федерации и регионы,   где они традиционно проживают;</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понимать ценность многообразия культурных укладов народов Российской Федерации;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демонстрировать готовность к сохранению межнационального   и межрелигиозного согласия в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указывать (называть) место, обстоятельства, участников, результаты важнейших событий отечественной и всеобщей истории XVI ‒ XVII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виды письменных исторических источников (официальные, личные, литературные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характеризовать обстоятельства и цель создания источника, раскрывать   его информационную ценность;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проводить поиск информации в тексте письменного источника, визуальных   и вещественных памятниках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сопоставлять и систематизировать информацию из нескольких однотипных источников.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 ключевых событиях отечественной и всеобщей истории  XVI‒XVII вв., их участниках;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об образе жизни различных групп населения в России и других странах в раннее Новое время;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описание памятников материальной и художественной культуры изучаемой эпохи.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w:t>
      </w:r>
      <w:r w:rsidRPr="00B97E19">
        <w:rPr>
          <w:rFonts w:ascii="Times New Roman" w:hAnsi="Times New Roman" w:cs="Times New Roman"/>
          <w:sz w:val="24"/>
          <w:szCs w:val="28"/>
        </w:rPr>
        <w:lastRenderedPageBreak/>
        <w:t>следствиях событий, систематизировать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выполнять учебные проекты по отечественной и всеобщей истории   XVI ‒ XVII вв. (в том числе в том числе с использованием регионального материала).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в 8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устанавливать синхронность событий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указывать (называть) место, обстоятельства, участников, результаты важнейших событий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xml:space="preserve">Работа с исторической картой: </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назначение исторического источника, раскрывать   его информационную ценность;</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рассказывать о ключевых событиях отечественной и всеобщей истории   XVIII в., их участниках;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описание образа жизни различных групп населения в России   и других странах в XVIII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описание памятников материальной и художественной культуры изучаемой эпохи (в виде сообщения, аннотации).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выполнять учебные проекты по отечественной и всеобщей истории XVIII в.   (в том числе с использованием регионального материала).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Предметные результаты изучения истории в 9 классе.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хронологии, работа с хронологией: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выявлять синхронность (асинхронность) исторических процессов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Знание исторических фактов, работа с фактами: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характеризовать место, обстоятельства, участников, результаты важнейших событий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исторической картой: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определять на основе карты влияние географического фактора на развитие различных сфер жизни страны (группы стран).</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Работа с историческими источниками: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определять тип и вид источника (письменного, визуального);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выявлять принадлежность источника определенному лицу, социальной группе, общественному течению и другим;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различать в тексте письменных источников факты и интерпретации событий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Историческое описание (реконструкция):</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 Анализ, объяснение исторических событий, явлений: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смысл ключевых понятий, относящихся к данной эпохе отечественной и всеобщей истории; соотносить общие понятия и факты;</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Рассмотрение исторических версий и оценок, определение своего отношения к наиболее значимым событиям и личностям прошлого:</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оценивать степень убедительности предложенных точек зрения, формулировать и аргументировать свое мнение;</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Применение исторических знаний:</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распознавать в окружающей среде, в том числе в родном населенном пункте,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lastRenderedPageBreak/>
        <w:t>выполнять учебные проекты по отечественной и всеобщей истории   XIX ‒ начала ХХ в. (в том числе с использованием регионального материала);</w:t>
      </w:r>
    </w:p>
    <w:p w:rsidR="00E56A82" w:rsidRPr="00B97E19" w:rsidRDefault="00E56A82" w:rsidP="00B97E19">
      <w:pPr>
        <w:pStyle w:val="a5"/>
        <w:spacing w:after="0" w:line="240" w:lineRule="auto"/>
        <w:ind w:left="0" w:firstLine="644"/>
        <w:jc w:val="both"/>
        <w:rPr>
          <w:rFonts w:ascii="Times New Roman" w:hAnsi="Times New Roman"/>
          <w:sz w:val="24"/>
          <w:szCs w:val="28"/>
        </w:rPr>
      </w:pPr>
      <w:r w:rsidRPr="00B97E19">
        <w:rPr>
          <w:rFonts w:ascii="Times New Roman" w:hAnsi="Times New Roman" w:cs="Times New Roman"/>
          <w:sz w:val="24"/>
          <w:szCs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CF3508" w:rsidRPr="00000013" w:rsidRDefault="00CF3508" w:rsidP="00000013">
      <w:pPr>
        <w:pStyle w:val="28"/>
        <w:shd w:val="clear" w:color="auto" w:fill="auto"/>
        <w:tabs>
          <w:tab w:val="left" w:pos="1945"/>
        </w:tabs>
        <w:spacing w:before="0" w:after="0" w:line="240" w:lineRule="auto"/>
        <w:ind w:firstLine="760"/>
        <w:rPr>
          <w:sz w:val="24"/>
          <w:szCs w:val="24"/>
        </w:rPr>
      </w:pPr>
    </w:p>
    <w:p w:rsidR="00CF3508" w:rsidRPr="00CF3508" w:rsidRDefault="00CF3508" w:rsidP="00C8041A">
      <w:pPr>
        <w:pStyle w:val="28"/>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Федеральная рабочая программа по учебному предмету «</w:t>
      </w:r>
      <w:r w:rsidRPr="001D25BB">
        <w:rPr>
          <w:rFonts w:ascii="Times New Roman" w:eastAsia="SchoolBookSanPin" w:hAnsi="Times New Roman"/>
          <w:position w:val="1"/>
          <w:sz w:val="24"/>
          <w:szCs w:val="28"/>
        </w:rPr>
        <w:t>Обществознание</w:t>
      </w:r>
      <w:r w:rsidRPr="001D25BB">
        <w:rPr>
          <w:rFonts w:ascii="Times New Roman" w:eastAsia="SchoolBookSanPin" w:hAnsi="Times New Roman"/>
          <w:sz w:val="24"/>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Пояснительная записка.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Целями обществоведческого образования на уровне основного общего образования являются: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1D25BB">
        <w:rPr>
          <w:rFonts w:ascii="Times New Roman" w:hAnsi="Times New Roman"/>
          <w:sz w:val="24"/>
          <w:szCs w:val="28"/>
        </w:rPr>
        <w:t xml:space="preserve"> </w:t>
      </w:r>
      <w:r w:rsidRPr="001D25BB">
        <w:rPr>
          <w:rFonts w:ascii="Times New Roman" w:eastAsia="SchoolBookSanPin" w:hAnsi="Times New Roman"/>
          <w:sz w:val="24"/>
          <w:szCs w:val="28"/>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C0E5C" w:rsidRPr="001D25BB" w:rsidRDefault="00BC0E5C" w:rsidP="001D25BB">
      <w:pPr>
        <w:spacing w:after="0" w:line="240" w:lineRule="auto"/>
        <w:ind w:firstLine="709"/>
        <w:rPr>
          <w:rFonts w:ascii="Times New Roman" w:eastAsia="OfficinaSansBoldITC" w:hAnsi="Times New Roman"/>
          <w:sz w:val="24"/>
          <w:szCs w:val="28"/>
        </w:rPr>
      </w:pPr>
      <w:r w:rsidRPr="001D25BB">
        <w:rPr>
          <w:rFonts w:ascii="Times New Roman" w:eastAsia="OfficinaSansBoldITC" w:hAnsi="Times New Roman"/>
          <w:sz w:val="24"/>
          <w:szCs w:val="28"/>
        </w:rPr>
        <w:t>Содержание обучения в 6 классе.</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и его социальное окружение.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Люди с ограниченными возможностями здоровья, их особые потребности и социальная позиция.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Цели и мотивы деятельности. Виды деятельности (игра, труд, учение). Познание человеком мира и самого себя как вид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Право человека на образование. Школьное образование. Права и обязанности обучающегося.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Общение. Цели и средства общения. Особенности общения подростков. Общение в современных условиях.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Отношения в малых группах. Групповые нормы и правила. Лидерство в группе. Межличностные отношения (деловые, личные).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Отношения в семье. Роль семьи в жизни человека и общества. Семейные традиции. Семейный досуг. Свободное время подростка.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Отношения с друзьями и сверстниками. Конфликты в межличностных отношениях.</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Общество, в котором мы живём.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Что такое общество. Связь общества и природы. Устройство общественной жизни. Основные сферы жизни общества и их взаимодействие.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Социальные общности и группы. Положение человека в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1D25BB">
        <w:rPr>
          <w:rFonts w:ascii="Times New Roman" w:eastAsia="SchoolBookSanPin" w:hAnsi="Times New Roman"/>
          <w:sz w:val="24"/>
          <w:szCs w:val="28"/>
        </w:rPr>
        <w:lastRenderedPageBreak/>
        <w:t>Государственный Гимн Российской Федерации. Наша страна в начале XXI века. Место нашей Родины среди современных государств.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Культурная жизнь. Духовные ценности, традиционные ценности российского народа.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Развитие общества. Усиление взаимосвязей стран и народов в условиях современного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Глобальные проблемы современности и возможности их решения усилиями международного сообщества и международных организаций.</w:t>
      </w:r>
    </w:p>
    <w:p w:rsidR="00BC0E5C" w:rsidRPr="001D25BB" w:rsidRDefault="00BC0E5C" w:rsidP="001D25BB">
      <w:pPr>
        <w:spacing w:after="0" w:line="240" w:lineRule="auto"/>
        <w:ind w:firstLine="709"/>
        <w:rPr>
          <w:rFonts w:ascii="Times New Roman" w:eastAsia="OfficinaSansBoldITC" w:hAnsi="Times New Roman"/>
          <w:sz w:val="24"/>
          <w:szCs w:val="28"/>
        </w:rPr>
      </w:pPr>
      <w:r w:rsidRPr="001D25BB">
        <w:rPr>
          <w:rFonts w:ascii="Times New Roman" w:eastAsia="OfficinaSansBoldITC" w:hAnsi="Times New Roman"/>
          <w:sz w:val="24"/>
          <w:szCs w:val="28"/>
        </w:rPr>
        <w:t>Содержание обучения в 7 классе.</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Социальные ценности и нормы.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Общественные ценности. Свобода и ответственность гражданина. Гражданственность и патриотизм. Гуманизм.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Социальные нормы как регуляторы общественной жизни и поведения человека в обществе. Виды социальных норм. Традиции и обычаи.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Принципы и нормы морали. Добро и зло. Нравственные чувства человека. Совесть и стыд.</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Моральный выбор. Моральная оценка поведения людей и собственного поведения. Влияние моральных норм на общество и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Право и его роль в жизни общества. Право и мораль.</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как участник правовых отношений.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Правонарушение и юридическая ответственность. Проступок и преступление. Опасность правонарушений для личности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Основы российского права.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Конституция Российской Федерации ‒ основной закон. Законы и подзаконные акты. Отрасли права.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Основы гражданского права. Физические и юридические лица в гражданском праве. Право собственности, защита прав собственности.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C0E5C" w:rsidRPr="001D25BB" w:rsidRDefault="00BC0E5C" w:rsidP="001D25BB">
      <w:pPr>
        <w:spacing w:after="0" w:line="240" w:lineRule="auto"/>
        <w:ind w:firstLine="709"/>
        <w:rPr>
          <w:rFonts w:ascii="Times New Roman" w:eastAsia="OfficinaSansBoldITC" w:hAnsi="Times New Roman"/>
          <w:sz w:val="24"/>
          <w:szCs w:val="28"/>
        </w:rPr>
      </w:pPr>
      <w:r w:rsidRPr="001D25BB">
        <w:rPr>
          <w:rFonts w:ascii="Times New Roman" w:eastAsia="OfficinaSansBoldITC" w:hAnsi="Times New Roman"/>
          <w:sz w:val="24"/>
          <w:szCs w:val="28"/>
        </w:rPr>
        <w:t>Содержание обучения в 8 классе.</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экономических отношениях.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lastRenderedPageBreak/>
        <w:t>Экономическая жизнь общества. Потребности и ресурсы, ограниченность ресурсов. Экономический выбор.</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Предпринимательство. Виды и формы предпринимательской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Обмен. Деньги и их функции. Торговля и её формы. Рыночная экономика. Конкуренция. Спрос и предложение.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Рыночное равновесие. Невидимая рука рынка. Многообразие рынков.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Предприятие в экономике. Издержки, выручка и прибыль. Как повысить эффективность производства.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Заработная плата и стимулирование труда. Занятость и безработица.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Финансовый рынок и посредники (банки, страховые компании, кредитные союзы, участники фондового рынка). Услуги финансовых посредников.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Основные типы финансовых инструментов: акции и облигации.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мире культуры.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Культура, её многообразие и формы. Влияние духовной культуры на формирование личности. Современная молодёжная культура.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Наука. Естественные и социально-гуманитарные науки. Роль науки в развитии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Политика в сфере культуры и образования 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Что такое искусство. Виды искусств. Роль искусства в жизни человека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C0E5C" w:rsidRPr="001D25BB" w:rsidRDefault="00BC0E5C" w:rsidP="001D25BB">
      <w:pPr>
        <w:spacing w:after="0" w:line="240" w:lineRule="auto"/>
        <w:ind w:firstLine="709"/>
        <w:rPr>
          <w:rFonts w:ascii="Times New Roman" w:eastAsia="OfficinaSansBoldITC" w:hAnsi="Times New Roman"/>
          <w:sz w:val="24"/>
          <w:szCs w:val="28"/>
        </w:rPr>
      </w:pPr>
      <w:r w:rsidRPr="001D25BB">
        <w:rPr>
          <w:rFonts w:ascii="Times New Roman" w:eastAsia="OfficinaSansBoldITC" w:hAnsi="Times New Roman"/>
          <w:sz w:val="24"/>
          <w:szCs w:val="28"/>
        </w:rPr>
        <w:t>Содержание обучения в 9 классе.</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политическом измерении.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Политический режим и его виды.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Демократия, демократические ценности. Правовое государство и гражданское общество.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Участие граждан в политике. Выборы, референдум. Политические партии, их роль в демократическом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Общественно-политические организации.</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Гражданин и государство.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Государственное управление. Противодействие коррупции 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position w:val="1"/>
          <w:sz w:val="24"/>
          <w:szCs w:val="28"/>
        </w:rPr>
        <w:t>Местное самоуправление.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системе социальных отношений.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Социальная структура общества. Многообразие социальных общностей и групп.</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Социальная мобильность.</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Социальный статус человека в обществе. Социальные роли. Ролевой набор подростка.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Социализация личности.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Роль семьи в социализации личности. Функции семьи. Семейные ценности. Основные роли членов семьи.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Этнос и нация. Россия ‒ многонациональное государство. Этносы и нации в диалоге культур.</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современном изменяющемся мире.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Молодёжь ‒ активный участник общественной жизни. Волонтёрское движение.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Профессии настоящего и будущего. Непрерывное образование и карьера.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Здоровый образ жизни. Социальная и личная значимость здорового образа жизни. Мода и спорт.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Современные формы связи и коммуникации: как они изменили мир. Особенности общения в виртуальном пространстве.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Перспективы развития общества.</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 xml:space="preserve">Планируемые результаты освоения программы по обществознанию. </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Личностные результаты </w:t>
      </w:r>
      <w:r w:rsidRPr="001D25BB">
        <w:rPr>
          <w:rFonts w:ascii="Times New Roman" w:eastAsia="OfficinaSansBoldITC" w:hAnsi="Times New Roman"/>
          <w:sz w:val="24"/>
          <w:szCs w:val="28"/>
        </w:rPr>
        <w:t>изучения обществознания</w:t>
      </w:r>
      <w:r w:rsidRPr="001D25BB">
        <w:rPr>
          <w:rFonts w:ascii="Times New Roman" w:eastAsia="SchoolBookSanPin" w:hAnsi="Times New Roman"/>
          <w:sz w:val="24"/>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lastRenderedPageBreak/>
        <w:t xml:space="preserve">1) гражданского воспитания: </w:t>
      </w:r>
      <w:r w:rsidRPr="001D25BB">
        <w:rPr>
          <w:rFonts w:ascii="Times New Roman" w:eastAsia="SchoolBookSanPin" w:hAnsi="Times New Roman"/>
          <w:position w:val="1"/>
          <w:sz w:val="24"/>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1D25BB">
        <w:rPr>
          <w:rFonts w:ascii="Times New Roman" w:eastAsia="SchoolBookSanPin" w:hAnsi="Times New Roman"/>
          <w:sz w:val="24"/>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2) патриотического воспитания: </w:t>
      </w:r>
      <w:r w:rsidRPr="001D25BB">
        <w:rPr>
          <w:rFonts w:ascii="Times New Roman" w:eastAsia="SchoolBookSanPin" w:hAnsi="Times New Roman"/>
          <w:position w:val="1"/>
          <w:sz w:val="24"/>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3) духовно-нравственного воспитания: </w:t>
      </w:r>
      <w:r w:rsidRPr="001D25BB">
        <w:rPr>
          <w:rFonts w:ascii="Times New Roman" w:eastAsia="SchoolBookSanPin" w:hAnsi="Times New Roman"/>
          <w:position w:val="1"/>
          <w:sz w:val="24"/>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4) эстетического воспитания: </w:t>
      </w:r>
      <w:r w:rsidRPr="001D25BB">
        <w:rPr>
          <w:rFonts w:ascii="Times New Roman" w:eastAsia="SchoolBookSanPin" w:hAnsi="Times New Roman"/>
          <w:position w:val="1"/>
          <w:sz w:val="24"/>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5) физического воспитания, формирования культуры здоровья и эмоционального благополучия: </w:t>
      </w:r>
      <w:r w:rsidRPr="001D25BB">
        <w:rPr>
          <w:rFonts w:ascii="Times New Roman" w:eastAsia="SchoolBookSanPin" w:hAnsi="Times New Roman"/>
          <w:position w:val="1"/>
          <w:sz w:val="24"/>
          <w:szCs w:val="28"/>
        </w:rPr>
        <w:t xml:space="preserve">осознание ценности жизни; ответственное отношение к своему здоровью и установка на здоровый образ жизни, осознание </w:t>
      </w:r>
      <w:r w:rsidRPr="001D25BB">
        <w:rPr>
          <w:rFonts w:ascii="Times New Roman" w:eastAsia="SchoolBookSanPin" w:hAnsi="Times New Roman"/>
          <w:sz w:val="24"/>
          <w:szCs w:val="28"/>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1D25BB">
        <w:rPr>
          <w:rFonts w:ascii="Times New Roman" w:eastAsia="SchoolBookSanPin" w:hAnsi="Times New Roman"/>
          <w:position w:val="1"/>
          <w:sz w:val="24"/>
          <w:szCs w:val="28"/>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6) трудового воспитания: </w:t>
      </w:r>
      <w:r w:rsidRPr="001D25BB">
        <w:rPr>
          <w:rFonts w:ascii="Times New Roman" w:eastAsia="SchoolBookSanPin" w:hAnsi="Times New Roman"/>
          <w:position w:val="1"/>
          <w:sz w:val="24"/>
          <w:szCs w:val="28"/>
        </w:rPr>
        <w:t xml:space="preserve">установка на активное участие в решении практических задач (в рамках семьи, образовательной организации, </w:t>
      </w:r>
      <w:r w:rsidRPr="001D25BB">
        <w:rPr>
          <w:rFonts w:ascii="Times New Roman" w:eastAsia="SchoolBookSanPin" w:hAnsi="Times New Roman"/>
          <w:sz w:val="24"/>
          <w:szCs w:val="28"/>
        </w:rPr>
        <w:t xml:space="preserve">населенного пункта, родного края) </w:t>
      </w:r>
      <w:r w:rsidRPr="001D25BB">
        <w:rPr>
          <w:rFonts w:ascii="Times New Roman" w:eastAsia="SchoolBookSanPin" w:hAnsi="Times New Roman"/>
          <w:position w:val="1"/>
          <w:sz w:val="24"/>
          <w:szCs w:val="28"/>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7) экологического воспитания: </w:t>
      </w:r>
      <w:r w:rsidRPr="001D25BB">
        <w:rPr>
          <w:rFonts w:ascii="Times New Roman" w:eastAsia="SchoolBookSanPin" w:hAnsi="Times New Roman"/>
          <w:position w:val="1"/>
          <w:sz w:val="24"/>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1D25BB">
        <w:rPr>
          <w:rFonts w:ascii="Times New Roman" w:eastAsia="SchoolBookSanPin" w:hAnsi="Times New Roman"/>
          <w:position w:val="1"/>
          <w:sz w:val="24"/>
          <w:szCs w:val="28"/>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8) ценности научного познания: </w:t>
      </w:r>
      <w:r w:rsidRPr="001D25BB">
        <w:rPr>
          <w:rFonts w:ascii="Times New Roman" w:eastAsia="SchoolBookSanPin" w:hAnsi="Times New Roman"/>
          <w:position w:val="1"/>
          <w:sz w:val="24"/>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1D25BB">
        <w:rPr>
          <w:rFonts w:ascii="Times New Roman" w:eastAsia="SchoolBookSanPin" w:hAnsi="Times New Roman"/>
          <w:sz w:val="24"/>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Личностные результаты, обеспечивающие адаптацию обучающегося к изменяющимся условиям социальной и природной среды</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способность обучающихся во взаимодействии в условиях неопределённости, открытость опыту и знаниям других;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умение анализировать и выявлять взаимосвязи природы, общества и экономики;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C0E5C" w:rsidRPr="001D25BB" w:rsidRDefault="00BC0E5C" w:rsidP="001D25BB">
      <w:pPr>
        <w:spacing w:after="0" w:line="240" w:lineRule="auto"/>
        <w:ind w:firstLine="709"/>
        <w:jc w:val="both"/>
        <w:rPr>
          <w:rFonts w:ascii="Times New Roman" w:eastAsia="SchoolBookSanPin" w:hAnsi="Times New Roman"/>
          <w:bCs/>
          <w:sz w:val="24"/>
          <w:szCs w:val="28"/>
        </w:rPr>
      </w:pPr>
      <w:r w:rsidRPr="001D25BB">
        <w:rPr>
          <w:rFonts w:ascii="Times New Roman" w:eastAsia="SchoolBookSanPin" w:hAnsi="Times New Roman"/>
          <w:sz w:val="24"/>
          <w:szCs w:val="28"/>
        </w:rPr>
        <w:t xml:space="preserve">В результате изучения обществознания на уровне основного общего образования у обучающегося будут сформированы </w:t>
      </w:r>
      <w:r w:rsidRPr="001D25BB">
        <w:rPr>
          <w:rFonts w:ascii="Times New Roman" w:eastAsia="SchoolBookSanPin" w:hAnsi="Times New Roma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следующие базовые логические действия как часть </w:t>
      </w:r>
      <w:r w:rsidRPr="001D25BB">
        <w:rPr>
          <w:rFonts w:ascii="Times New Roman" w:eastAsia="SchoolBookSanPin" w:hAnsi="Times New Roman"/>
          <w:bCs/>
          <w:sz w:val="24"/>
          <w:szCs w:val="28"/>
        </w:rPr>
        <w:t>познавательных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выявлять и характеризовать существенные признаки социальных явлений и процессов;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lastRenderedPageBreak/>
        <w:t>с учётом предложенной задачи выявлять закономерности и противоречия в рассматриваемых фактах, данных и наблюдениях;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предлагать критерии для выявления закономерностей и противоречий;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выявлять дефицит информации, данных, необходимых для решения поставленной задачи;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выявлять причинно-следственные связи при изучении явлений и процессов;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самостоятельно выбирать способ решения учебной задачи</w:t>
      </w:r>
      <w:r w:rsidRPr="001D25BB">
        <w:rPr>
          <w:rFonts w:ascii="Times New Roman" w:eastAsia="SchoolBookSanPin" w:hAnsi="Times New Roman"/>
          <w:sz w:val="24"/>
          <w:szCs w:val="28"/>
        </w:rPr>
        <w:t xml:space="preserve"> (</w:t>
      </w:r>
      <w:r w:rsidRPr="001D25BB">
        <w:rPr>
          <w:rFonts w:ascii="Times New Roman" w:eastAsia="SchoolBookSanPin" w:hAnsi="Times New Roman"/>
          <w:position w:val="1"/>
          <w:sz w:val="24"/>
          <w:szCs w:val="28"/>
        </w:rPr>
        <w:t>сравнивать несколько вариантов решения, выбирать наиболее подходящий с учётом самостоятельно выделенных критериев).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осознавать невозможность контролировать всё вокруг.</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следующие базовые исследовательские действия как часть </w:t>
      </w:r>
      <w:r w:rsidRPr="001D25BB">
        <w:rPr>
          <w:rFonts w:ascii="Times New Roman" w:eastAsia="SchoolBookSanPin" w:hAnsi="Times New Roman"/>
          <w:bCs/>
          <w:sz w:val="24"/>
          <w:szCs w:val="28"/>
        </w:rPr>
        <w:t>познавательных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использовать вопросы как исследовательский инструмент познания;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формулировать гипотезу об истинности собственных суждений и суждений других, аргументировать свою позицию, мнение;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 xml:space="preserve">проводить по самостоятельно составленному плану небольшое исследование по установлению особенностей объекта </w:t>
      </w:r>
      <w:r w:rsidRPr="001D25BB">
        <w:rPr>
          <w:rFonts w:ascii="Times New Roman" w:eastAsia="SchoolBookSanPin" w:hAnsi="Times New Roman"/>
          <w:sz w:val="24"/>
          <w:szCs w:val="28"/>
        </w:rPr>
        <w:t>изучения, причинно-следственных связей и зависимостей объектов между собой;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оценивать на применимость и достоверность информацию, полученную в ходе исследования;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умения работать с информацией как часть </w:t>
      </w:r>
      <w:r w:rsidRPr="001D25BB">
        <w:rPr>
          <w:rFonts w:ascii="Times New Roman" w:eastAsia="SchoolBookSanPin" w:hAnsi="Times New Roman"/>
          <w:bCs/>
          <w:sz w:val="24"/>
          <w:szCs w:val="28"/>
        </w:rPr>
        <w:t>познавательных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выбирать, анализировать, систематизировать и интерпретировать информацию различных видов и форм представления;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находить сходные аргументы (подтверждающие или опровергающие одну и ту же идею, версию) в различных информационных источниках;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самостоятельно выбирать оптимальную форму представления информации;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оценивать надёжность информации по критериям, предложенным педагогическим работником или сформулированным самостоятельно;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эффективно запоминать и систематизировать информацию.</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умения общения как часть </w:t>
      </w:r>
      <w:r w:rsidRPr="001D25BB">
        <w:rPr>
          <w:rFonts w:ascii="Times New Roman" w:eastAsia="SchoolBookSanPin" w:hAnsi="Times New Roman"/>
          <w:bCs/>
          <w:sz w:val="24"/>
          <w:szCs w:val="28"/>
        </w:rPr>
        <w:t>коммуникативных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воспринимать и формулировать суждения, выражать эмоции в соответствии с целями и условиями общения;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выражать себя (свою точку зрения) в устных и письменных текстах;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понимать намерения других, проявлять уважительное отношение к собеседнику и в корректной форме формулировать свои возражения;</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position w:val="1"/>
          <w:sz w:val="24"/>
          <w:szCs w:val="28"/>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сопоставлять свои суждения с суждениями других участников диалога, обнаруживать различие и сходство позиций;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публично представлять результаты выполненного исследования, проекта;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умения самоорганизации как части </w:t>
      </w:r>
      <w:r w:rsidRPr="001D25BB">
        <w:rPr>
          <w:rFonts w:ascii="Times New Roman" w:eastAsia="SchoolBookSanPin" w:hAnsi="Times New Roman"/>
          <w:bCs/>
          <w:sz w:val="24"/>
          <w:szCs w:val="28"/>
        </w:rPr>
        <w:t>регулятивных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выявлять проблемы для решения в жизненных и учебных ситуациях;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ориентироваться в различных подходах принятия решений</w:t>
      </w:r>
      <w:r w:rsidRPr="001D25BB">
        <w:rPr>
          <w:rFonts w:ascii="Times New Roman" w:eastAsia="SchoolBookSanPin" w:hAnsi="Times New Roman"/>
          <w:sz w:val="24"/>
          <w:szCs w:val="28"/>
        </w:rPr>
        <w:t xml:space="preserve"> (</w:t>
      </w:r>
      <w:r w:rsidRPr="001D25BB">
        <w:rPr>
          <w:rFonts w:ascii="Times New Roman" w:eastAsia="SchoolBookSanPin" w:hAnsi="Times New Roman"/>
          <w:position w:val="1"/>
          <w:sz w:val="24"/>
          <w:szCs w:val="28"/>
        </w:rPr>
        <w:t>индивидуальное, принятие решения в группе, принятие решений в группе);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 xml:space="preserve">самостоятельно составлять алгоритм решения задачи (или его часть), выбирать способ решения учебной задачи с учётом </w:t>
      </w:r>
      <w:r w:rsidRPr="001D25BB">
        <w:rPr>
          <w:rFonts w:ascii="Times New Roman" w:eastAsia="SchoolBookSanPin" w:hAnsi="Times New Roman"/>
          <w:sz w:val="24"/>
          <w:szCs w:val="28"/>
        </w:rPr>
        <w:t>имеющихся ресурсов и собственных возможностей, аргументировать предлагаемые варианты решений;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проводить выбор и брать ответственность за решение.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У обучающегося будут сформированы умения совместной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уметь обобщать мнения нескольких человек, проявлять готовность руководить, выполнять поручения, подчиняться;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У обучающегося будут сформированы умения самоконтроля, эмоционального интеллекта как части </w:t>
      </w:r>
      <w:r w:rsidRPr="001D25BB">
        <w:rPr>
          <w:rFonts w:ascii="Times New Roman" w:eastAsia="SchoolBookSanPin" w:hAnsi="Times New Roman"/>
          <w:bCs/>
          <w:sz w:val="24"/>
          <w:szCs w:val="28"/>
        </w:rPr>
        <w:t>регулятивных универсальных учебных действий</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владеть способами самоконтроля, самомотивации и рефлексии;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давать оценку ситуации и предлагать план её изменения;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оценивать соответствие результата цели и условиям;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различать, называть и управлять собственными эмоциями и эмоциями других;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выявлять и анализировать причины эмоций;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lastRenderedPageBreak/>
        <w:t>ставить себя на место другого человека, понимать мотивы и намерения другого;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регулировать способ выражения эмоций;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осознанно относиться к другому человеку, его мнению;</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признавать своё право на ошибку и такое же право другого;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принимать себя и других, не осуждая;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открытость себе и другим.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Предметные результаты освоения программы по обществознанию на уровне основного общего образования </w:t>
      </w:r>
      <w:r w:rsidRPr="001D25BB">
        <w:rPr>
          <w:rFonts w:ascii="Times New Roman" w:eastAsia="SchoolBookSanPin" w:hAnsi="Times New Roman"/>
          <w:sz w:val="24"/>
          <w:szCs w:val="28"/>
        </w:rPr>
        <w:t>должны обеспечивать:</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w:t>
      </w:r>
      <w:r w:rsidRPr="001D25BB">
        <w:rPr>
          <w:rFonts w:ascii="Times New Roman" w:eastAsia="SchoolBookSanPin" w:hAnsi="Times New Roman"/>
          <w:sz w:val="24"/>
          <w:szCs w:val="28"/>
        </w:rPr>
        <w:lastRenderedPageBreak/>
        <w:t>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OfficinaSansBoldITC" w:hAnsi="Times New Roman"/>
          <w:sz w:val="24"/>
          <w:szCs w:val="28"/>
        </w:rPr>
        <w:t>К</w:t>
      </w:r>
      <w:r w:rsidRPr="001D25BB">
        <w:rPr>
          <w:rFonts w:ascii="Times New Roman" w:eastAsia="SchoolBookSanPin" w:hAnsi="Times New Roman"/>
          <w:sz w:val="24"/>
          <w:szCs w:val="28"/>
        </w:rPr>
        <w:t xml:space="preserve"> концу обучения в </w:t>
      </w:r>
      <w:r w:rsidRPr="001D25BB">
        <w:rPr>
          <w:rFonts w:ascii="Times New Roman" w:eastAsia="SchoolBookSanPin" w:hAnsi="Times New Roman"/>
          <w:bCs/>
          <w:sz w:val="24"/>
          <w:szCs w:val="28"/>
        </w:rPr>
        <w:t xml:space="preserve">6 классе </w:t>
      </w:r>
      <w:r w:rsidRPr="001D25BB">
        <w:rPr>
          <w:rFonts w:ascii="Times New Roman" w:eastAsia="SchoolBookSanPin" w:hAnsi="Times New Roman"/>
          <w:sz w:val="24"/>
          <w:szCs w:val="28"/>
        </w:rPr>
        <w:t>обучающийся получит следующие п</w:t>
      </w:r>
      <w:r w:rsidRPr="001D25BB">
        <w:rPr>
          <w:rFonts w:ascii="Times New Roman" w:eastAsia="OfficinaSansBoldITC" w:hAnsi="Times New Roman"/>
          <w:sz w:val="24"/>
          <w:szCs w:val="28"/>
        </w:rPr>
        <w:t>редметные результаты по отдельным темам программы по обществознанию</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и его социальное окружение: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знания </w:t>
      </w:r>
      <w:r w:rsidRPr="001D25BB">
        <w:rPr>
          <w:rFonts w:ascii="Times New Roman" w:eastAsia="SchoolBookSanPin" w:hAnsi="Times New Roman"/>
          <w:sz w:val="24"/>
          <w:szCs w:val="28"/>
        </w:rPr>
        <w:t xml:space="preserve">о социальных свойствах человека, формировании личности, деятельности человека и её видах, образовании, правах и обязанностях </w:t>
      </w:r>
      <w:r w:rsidRPr="001D25BB">
        <w:rPr>
          <w:rFonts w:ascii="Times New Roman" w:eastAsia="SchoolBookSanPin" w:hAnsi="Times New Roman"/>
          <w:sz w:val="24"/>
          <w:szCs w:val="28"/>
        </w:rPr>
        <w:lastRenderedPageBreak/>
        <w:t>обучающихся, общении и его правилах, особенностях взаимодействия человека с другими людьми;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по разным признакам виды деятельности человека, потребности людей;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понятия «индивид», «индивидуальность», «личность»; свойства человека и животных, виды деятельности (игра, труд, учение);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взаимосвязи </w:t>
      </w:r>
      <w:r w:rsidRPr="001D25BB">
        <w:rPr>
          <w:rFonts w:ascii="Times New Roman" w:eastAsia="SchoolBookSanPin" w:hAnsi="Times New Roman"/>
          <w:sz w:val="24"/>
          <w:szCs w:val="28"/>
        </w:rPr>
        <w:t>людей в малых группах, целей, способов и результатов деятельности, целей и средств общения;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полученные знания </w:t>
      </w:r>
      <w:r w:rsidRPr="001D25BB">
        <w:rPr>
          <w:rFonts w:ascii="Times New Roman" w:eastAsia="SchoolBookSanPin" w:hAnsi="Times New Roman"/>
          <w:sz w:val="24"/>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решать </w:t>
      </w:r>
      <w:r w:rsidRPr="001D25BB">
        <w:rPr>
          <w:rFonts w:ascii="Times New Roman" w:eastAsia="SchoolBookSanPin" w:hAnsi="Times New Roman"/>
          <w:sz w:val="24"/>
          <w:szCs w:val="28"/>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читать осмысленно тексты правовой</w:t>
      </w:r>
      <w:r w:rsidRPr="001D25BB">
        <w:rPr>
          <w:rFonts w:ascii="Times New Roman" w:eastAsia="SchoolBookSanPin" w:hAnsi="Times New Roman"/>
          <w:sz w:val="24"/>
          <w:szCs w:val="28"/>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искать и извлекать </w:t>
      </w:r>
      <w:r w:rsidRPr="001D25BB">
        <w:rPr>
          <w:rFonts w:ascii="Times New Roman" w:eastAsia="SchoolBookSanPin" w:hAnsi="Times New Roman"/>
          <w:sz w:val="24"/>
          <w:szCs w:val="28"/>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обобщать, систематизировать, оценивать </w:t>
      </w:r>
      <w:r w:rsidRPr="001D25BB">
        <w:rPr>
          <w:rFonts w:ascii="Times New Roman" w:eastAsia="SchoolBookSanPin" w:hAnsi="Times New Roman"/>
          <w:sz w:val="24"/>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оценивать собственные поступки и поведение других людей </w:t>
      </w:r>
      <w:r w:rsidRPr="001D25BB">
        <w:rPr>
          <w:rFonts w:ascii="Times New Roman" w:eastAsia="SchoolBookSanPin" w:hAnsi="Times New Roman"/>
          <w:sz w:val="24"/>
          <w:szCs w:val="28"/>
        </w:rPr>
        <w:t>в ходе общения, в ситуациях взаимодействия с людьми с ОВЗ; оценивать своё отношение к учёбе как важному виду деятельности;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приобретать опыт </w:t>
      </w:r>
      <w:r w:rsidRPr="001D25BB">
        <w:rPr>
          <w:rFonts w:ascii="Times New Roman" w:eastAsia="SchoolBookSanPin" w:hAnsi="Times New Roman"/>
          <w:sz w:val="24"/>
          <w:szCs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приобретать опыт совместной деятельности</w:t>
      </w:r>
      <w:r w:rsidRPr="001D25BB">
        <w:rPr>
          <w:rFonts w:ascii="Times New Roman" w:eastAsia="SchoolBookSanPin" w:hAnsi="Times New Roman"/>
          <w:sz w:val="24"/>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Общество, в котором мы живём: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знания </w:t>
      </w:r>
      <w:r w:rsidRPr="001D25BB">
        <w:rPr>
          <w:rFonts w:ascii="Times New Roman" w:eastAsia="SchoolBookSanPin" w:hAnsi="Times New Roman"/>
          <w:sz w:val="24"/>
          <w:szCs w:val="28"/>
        </w:rPr>
        <w:t xml:space="preserve">об обществе и природе, положении человека в обществе, процессах и явлениях в экономической жизни общества, явлениях в </w:t>
      </w:r>
      <w:r w:rsidRPr="001D25BB">
        <w:rPr>
          <w:rFonts w:ascii="Times New Roman" w:eastAsia="SchoolBookSanPin" w:hAnsi="Times New Roman"/>
          <w:sz w:val="24"/>
          <w:szCs w:val="28"/>
        </w:rPr>
        <w:lastRenderedPageBreak/>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разного положения людей в обществе, видов экономической деятельности, глобальных проблем;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социальные общности и группы;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сравнивать </w:t>
      </w:r>
      <w:r w:rsidRPr="001D25BB">
        <w:rPr>
          <w:rFonts w:ascii="Times New Roman" w:eastAsia="SchoolBookSanPin" w:hAnsi="Times New Roman"/>
          <w:position w:val="1"/>
          <w:sz w:val="24"/>
          <w:szCs w:val="28"/>
        </w:rPr>
        <w:t>социальные общности и группы, положение в обществе различных людей; различные формы хозяйствования;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устанавливать взаимодействия </w:t>
      </w:r>
      <w:r w:rsidRPr="001D25BB">
        <w:rPr>
          <w:rFonts w:ascii="Times New Roman" w:eastAsia="SchoolBookSanPin" w:hAnsi="Times New Roman"/>
          <w:position w:val="1"/>
          <w:sz w:val="24"/>
          <w:szCs w:val="28"/>
        </w:rPr>
        <w:t>общества и природы, человека и общества, деятельности основных участников экономики;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полученные знания для объяснения </w:t>
      </w:r>
      <w:r w:rsidRPr="001D25BB">
        <w:rPr>
          <w:rFonts w:ascii="Times New Roman" w:eastAsia="SchoolBookSanPin" w:hAnsi="Times New Roman"/>
          <w:position w:val="1"/>
          <w:sz w:val="24"/>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position w:val="1"/>
          <w:sz w:val="24"/>
          <w:szCs w:val="28"/>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решать познавательные и практические задачи </w:t>
      </w:r>
      <w:r w:rsidRPr="001D25BB">
        <w:rPr>
          <w:rFonts w:ascii="Times New Roman" w:eastAsia="SchoolBookSanPin" w:hAnsi="Times New Roman"/>
          <w:position w:val="1"/>
          <w:sz w:val="24"/>
          <w:szCs w:val="28"/>
        </w:rPr>
        <w:t>(в том числе задачи, отражающие возможности юного гражданина внести свой вклад в решение экологической проблемы);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овладевать смысловым чтением </w:t>
      </w:r>
      <w:r w:rsidRPr="001D25BB">
        <w:rPr>
          <w:rFonts w:ascii="Times New Roman" w:eastAsia="SchoolBookSanPin" w:hAnsi="Times New Roman"/>
          <w:position w:val="1"/>
          <w:sz w:val="24"/>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извлекать информацию </w:t>
      </w:r>
      <w:r w:rsidRPr="001D25BB">
        <w:rPr>
          <w:rFonts w:ascii="Times New Roman" w:eastAsia="SchoolBookSanPin" w:hAnsi="Times New Roman"/>
          <w:position w:val="1"/>
          <w:sz w:val="24"/>
          <w:szCs w:val="28"/>
        </w:rPr>
        <w:t>из разных источников о человеке и обществе, включая информацию о народах России;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анализировать, обобщать, систематизировать, оценивать </w:t>
      </w:r>
      <w:r w:rsidRPr="001D25BB">
        <w:rPr>
          <w:rFonts w:ascii="Times New Roman" w:eastAsia="SchoolBookSanPin" w:hAnsi="Times New Roman"/>
          <w:position w:val="1"/>
          <w:sz w:val="24"/>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оценивать собственные поступки и поведение других людей </w:t>
      </w:r>
      <w:r w:rsidRPr="001D25BB">
        <w:rPr>
          <w:rFonts w:ascii="Times New Roman" w:eastAsia="SchoolBookSanPin" w:hAnsi="Times New Roman"/>
          <w:position w:val="1"/>
          <w:sz w:val="24"/>
          <w:szCs w:val="28"/>
        </w:rPr>
        <w:t>с точки зрения их соответствия духовным традициям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bCs/>
          <w:position w:val="1"/>
          <w:sz w:val="24"/>
          <w:szCs w:val="28"/>
        </w:rPr>
        <w:t xml:space="preserve">осуществлять </w:t>
      </w:r>
      <w:r w:rsidRPr="001D25BB">
        <w:rPr>
          <w:rFonts w:ascii="Times New Roman" w:eastAsia="SchoolBookSanPin" w:hAnsi="Times New Roman"/>
          <w:position w:val="1"/>
          <w:sz w:val="24"/>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OfficinaSansBoldITC" w:hAnsi="Times New Roman"/>
          <w:sz w:val="24"/>
          <w:szCs w:val="28"/>
        </w:rPr>
        <w:t>К</w:t>
      </w:r>
      <w:r w:rsidRPr="001D25BB">
        <w:rPr>
          <w:rFonts w:ascii="Times New Roman" w:eastAsia="SchoolBookSanPin" w:hAnsi="Times New Roman"/>
          <w:sz w:val="24"/>
          <w:szCs w:val="28"/>
        </w:rPr>
        <w:t xml:space="preserve"> концу обучения в </w:t>
      </w:r>
      <w:r w:rsidRPr="001D25BB">
        <w:rPr>
          <w:rFonts w:ascii="Times New Roman" w:eastAsia="SchoolBookSanPin" w:hAnsi="Times New Roman"/>
          <w:bCs/>
          <w:sz w:val="24"/>
          <w:szCs w:val="28"/>
        </w:rPr>
        <w:t xml:space="preserve">7 классе </w:t>
      </w:r>
      <w:r w:rsidRPr="001D25BB">
        <w:rPr>
          <w:rFonts w:ascii="Times New Roman" w:eastAsia="SchoolBookSanPin" w:hAnsi="Times New Roman"/>
          <w:sz w:val="24"/>
          <w:szCs w:val="28"/>
        </w:rPr>
        <w:t>обучающийся получит следующие п</w:t>
      </w:r>
      <w:r w:rsidRPr="001D25BB">
        <w:rPr>
          <w:rFonts w:ascii="Times New Roman" w:eastAsia="OfficinaSansBoldITC" w:hAnsi="Times New Roman"/>
          <w:sz w:val="24"/>
          <w:szCs w:val="28"/>
        </w:rPr>
        <w:t>редметные результаты по отдельным темам программы по обществознанию</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Социальные ценности и нормы: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знания </w:t>
      </w:r>
      <w:r w:rsidRPr="001D25BB">
        <w:rPr>
          <w:rFonts w:ascii="Times New Roman" w:eastAsia="SchoolBookSanPin" w:hAnsi="Times New Roman"/>
          <w:sz w:val="24"/>
          <w:szCs w:val="28"/>
        </w:rPr>
        <w:t>о социальных ценностях; о содержании и значении социальных норм, регулирующих общественные отношения;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гражданственности и патриотизма; ситуаций морального выбора, ситуаций, регулируемых различными видами социальных норм;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социальные нормы, их существенные признаки и элементы;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отдельные виды социальных норм;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устанавливать и объяснять </w:t>
      </w:r>
      <w:r w:rsidRPr="001D25BB">
        <w:rPr>
          <w:rFonts w:ascii="Times New Roman" w:eastAsia="SchoolBookSanPin" w:hAnsi="Times New Roman"/>
          <w:position w:val="1"/>
          <w:sz w:val="24"/>
          <w:szCs w:val="28"/>
        </w:rPr>
        <w:t>влияние социальных норм на общество и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для объяснения (устного и письменного) сущности социальных норм;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lastRenderedPageBreak/>
        <w:t xml:space="preserve">определять и аргументировать </w:t>
      </w:r>
      <w:r w:rsidRPr="001D25BB">
        <w:rPr>
          <w:rFonts w:ascii="Times New Roman" w:eastAsia="SchoolBookSanPin" w:hAnsi="Times New Roman"/>
          <w:position w:val="1"/>
          <w:sz w:val="24"/>
          <w:szCs w:val="28"/>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решать </w:t>
      </w:r>
      <w:r w:rsidRPr="001D25BB">
        <w:rPr>
          <w:rFonts w:ascii="Times New Roman" w:eastAsia="SchoolBookSanPin" w:hAnsi="Times New Roman"/>
          <w:position w:val="1"/>
          <w:sz w:val="24"/>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осмысленно читать тексты</w:t>
      </w:r>
      <w:r w:rsidRPr="001D25BB">
        <w:rPr>
          <w:rFonts w:ascii="Times New Roman" w:eastAsia="SchoolBookSanPin" w:hAnsi="Times New Roman"/>
          <w:position w:val="1"/>
          <w:sz w:val="24"/>
          <w:szCs w:val="28"/>
        </w:rPr>
        <w:t>, касающиеся гуманизма, гражданственности, патриотизма;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извлекать </w:t>
      </w:r>
      <w:r w:rsidRPr="001D25BB">
        <w:rPr>
          <w:rFonts w:ascii="Times New Roman" w:eastAsia="SchoolBookSanPin" w:hAnsi="Times New Roman"/>
          <w:position w:val="1"/>
          <w:sz w:val="24"/>
          <w:szCs w:val="28"/>
        </w:rPr>
        <w:t>информацию из разных источников о принципах и нормах морали, проблеме морального выбора;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анализировать, обобщать, систематизировать, оценивать </w:t>
      </w:r>
      <w:r w:rsidRPr="001D25BB">
        <w:rPr>
          <w:rFonts w:ascii="Times New Roman" w:eastAsia="SchoolBookSanPin" w:hAnsi="Times New Roman"/>
          <w:position w:val="1"/>
          <w:sz w:val="24"/>
          <w:szCs w:val="28"/>
        </w:rPr>
        <w:t>социальную информацию из адаптированных источников</w:t>
      </w:r>
      <w:r w:rsidRPr="001D25BB">
        <w:rPr>
          <w:rFonts w:ascii="Times New Roman" w:eastAsia="SchoolBookSanPin" w:hAnsi="Times New Roman"/>
          <w:sz w:val="24"/>
          <w:szCs w:val="28"/>
        </w:rPr>
        <w:t xml:space="preserve"> (</w:t>
      </w:r>
      <w:r w:rsidRPr="001D25BB">
        <w:rPr>
          <w:rFonts w:ascii="Times New Roman" w:eastAsia="SchoolBookSanPin" w:hAnsi="Times New Roman"/>
          <w:position w:val="1"/>
          <w:sz w:val="24"/>
          <w:szCs w:val="28"/>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оценивать </w:t>
      </w:r>
      <w:r w:rsidRPr="001D25BB">
        <w:rPr>
          <w:rFonts w:ascii="Times New Roman" w:eastAsia="SchoolBookSanPin" w:hAnsi="Times New Roman"/>
          <w:position w:val="1"/>
          <w:sz w:val="24"/>
          <w:szCs w:val="28"/>
        </w:rPr>
        <w:t>собственные поступки, поведение людей с точки зрения их соответствия нормам морали;</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о социальных нормах в повседневной жизни;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t xml:space="preserve">самостоятельно </w:t>
      </w:r>
      <w:r w:rsidRPr="001D25BB">
        <w:rPr>
          <w:rFonts w:ascii="Times New Roman" w:eastAsia="SchoolBookSanPin" w:hAnsi="Times New Roman"/>
          <w:bCs/>
          <w:sz w:val="24"/>
          <w:szCs w:val="28"/>
        </w:rPr>
        <w:t xml:space="preserve">заполнять </w:t>
      </w:r>
      <w:r w:rsidRPr="001D25BB">
        <w:rPr>
          <w:rFonts w:ascii="Times New Roman" w:eastAsia="SchoolBookSanPin" w:hAnsi="Times New Roman"/>
          <w:sz w:val="24"/>
          <w:szCs w:val="28"/>
        </w:rPr>
        <w:t xml:space="preserve">форму (в том числе электронную) </w:t>
      </w:r>
      <w:r w:rsidRPr="001D25BB">
        <w:rPr>
          <w:rFonts w:ascii="Times New Roman" w:eastAsia="SchoolBookSanPin" w:hAnsi="Times New Roman"/>
          <w:position w:val="1"/>
          <w:sz w:val="24"/>
          <w:szCs w:val="28"/>
        </w:rPr>
        <w:t>и составлять простейший документ (заявление);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осуществлять </w:t>
      </w:r>
      <w:r w:rsidRPr="001D25BB">
        <w:rPr>
          <w:rFonts w:ascii="Times New Roman" w:eastAsia="SchoolBookSanPin" w:hAnsi="Times New Roman"/>
          <w:position w:val="1"/>
          <w:sz w:val="24"/>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как участник правовых отношений: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знания </w:t>
      </w:r>
      <w:r w:rsidRPr="001D25BB">
        <w:rPr>
          <w:rFonts w:ascii="Times New Roman" w:eastAsia="SchoolBookSanPin" w:hAnsi="Times New Roman"/>
          <w:sz w:val="24"/>
          <w:szCs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по разным признакам (в том числе устанавливать существенный признак классификации) нормы права, выделяя существенные признаки;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w:t>
      </w:r>
      <w:r w:rsidRPr="001D25BB">
        <w:rPr>
          <w:rFonts w:ascii="Times New Roman" w:eastAsia="SchoolBookSanPin" w:hAnsi="Times New Roman"/>
          <w:sz w:val="24"/>
          <w:szCs w:val="28"/>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lastRenderedPageBreak/>
        <w:t xml:space="preserve">решать </w:t>
      </w:r>
      <w:r w:rsidRPr="001D25BB">
        <w:rPr>
          <w:rFonts w:ascii="Times New Roman" w:eastAsia="SchoolBookSanPin" w:hAnsi="Times New Roman"/>
          <w:sz w:val="24"/>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осмысленно читать тексты правовой тематики</w:t>
      </w:r>
      <w:r w:rsidRPr="001D25BB">
        <w:rPr>
          <w:rFonts w:ascii="Times New Roman" w:eastAsia="SchoolBookSanPin" w:hAnsi="Times New Roman"/>
          <w:sz w:val="24"/>
          <w:szCs w:val="28"/>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искать и извлекать </w:t>
      </w:r>
      <w:r w:rsidRPr="001D25BB">
        <w:rPr>
          <w:rFonts w:ascii="Times New Roman" w:eastAsia="SchoolBookSanPin" w:hAnsi="Times New Roman"/>
          <w:sz w:val="24"/>
          <w:szCs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обобщать, систематизировать, оценивать </w:t>
      </w:r>
      <w:r w:rsidRPr="001D25BB">
        <w:rPr>
          <w:rFonts w:ascii="Times New Roman" w:eastAsia="SchoolBookSanPin" w:hAnsi="Times New Roman"/>
          <w:sz w:val="24"/>
          <w:szCs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оценивать </w:t>
      </w:r>
      <w:r w:rsidRPr="001D25BB">
        <w:rPr>
          <w:rFonts w:ascii="Times New Roman" w:eastAsia="SchoolBookSanPin" w:hAnsi="Times New Roman"/>
          <w:sz w:val="24"/>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самостоятельно заполнять </w:t>
      </w:r>
      <w:r w:rsidRPr="001D25BB">
        <w:rPr>
          <w:rFonts w:ascii="Times New Roman" w:eastAsia="SchoolBookSanPin" w:hAnsi="Times New Roman"/>
          <w:sz w:val="24"/>
          <w:szCs w:val="28"/>
        </w:rPr>
        <w:t>форму (в том числе электронную) и составлять простейший документ при получении паспорта гражданина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осуществлять </w:t>
      </w:r>
      <w:r w:rsidRPr="001D25BB">
        <w:rPr>
          <w:rFonts w:ascii="Times New Roman" w:eastAsia="SchoolBookSanPin" w:hAnsi="Times New Roman"/>
          <w:sz w:val="24"/>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Основы российского права: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sz w:val="24"/>
          <w:szCs w:val="28"/>
        </w:rPr>
        <w:lastRenderedPageBreak/>
        <w:t>иметь представлении о содержании трудового договора, видах правонарушений и видов наказаний;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приводить примеры законов и подзаконных актов и моделировать ситуации</w:t>
      </w:r>
      <w:r w:rsidRPr="001D25BB">
        <w:rPr>
          <w:rFonts w:ascii="Times New Roman" w:eastAsia="SchoolBookSanPin" w:hAnsi="Times New Roman"/>
          <w:sz w:val="24"/>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w:t>
      </w:r>
      <w:r w:rsidRPr="001D25BB">
        <w:rPr>
          <w:rFonts w:ascii="Times New Roman" w:eastAsia="SchoolBookSanPin" w:hAnsi="Times New Roman"/>
          <w:sz w:val="24"/>
          <w:szCs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решать </w:t>
      </w:r>
      <w:r w:rsidRPr="001D25BB">
        <w:rPr>
          <w:rFonts w:ascii="Times New Roman" w:eastAsia="SchoolBookSanPin" w:hAnsi="Times New Roman"/>
          <w:sz w:val="24"/>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осмысленно читать тексты правовой тематики</w:t>
      </w:r>
      <w:r w:rsidRPr="001D25BB">
        <w:rPr>
          <w:rFonts w:ascii="Times New Roman" w:eastAsia="SchoolBookSanPin" w:hAnsi="Times New Roman"/>
          <w:sz w:val="24"/>
          <w:szCs w:val="28"/>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искать и извлекать </w:t>
      </w:r>
      <w:r w:rsidRPr="001D25BB">
        <w:rPr>
          <w:rFonts w:ascii="Times New Roman" w:eastAsia="SchoolBookSanPin" w:hAnsi="Times New Roman"/>
          <w:sz w:val="24"/>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обобщать, систематизировать, оценивать </w:t>
      </w:r>
      <w:r w:rsidRPr="001D25BB">
        <w:rPr>
          <w:rFonts w:ascii="Times New Roman" w:eastAsia="SchoolBookSanPin" w:hAnsi="Times New Roman"/>
          <w:sz w:val="24"/>
          <w:szCs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оценивать </w:t>
      </w:r>
      <w:r w:rsidRPr="001D25BB">
        <w:rPr>
          <w:rFonts w:ascii="Times New Roman" w:eastAsia="SchoolBookSanPin" w:hAnsi="Times New Roman"/>
          <w:sz w:val="24"/>
          <w:szCs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w:t>
      </w:r>
      <w:r w:rsidRPr="001D25BB">
        <w:rPr>
          <w:rFonts w:ascii="Times New Roman" w:eastAsia="SchoolBookSanPin" w:hAnsi="Times New Roman"/>
          <w:sz w:val="24"/>
          <w:szCs w:val="28"/>
        </w:rPr>
        <w:lastRenderedPageBreak/>
        <w:t>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самостоятельно заполнять </w:t>
      </w:r>
      <w:r w:rsidRPr="001D25BB">
        <w:rPr>
          <w:rFonts w:ascii="Times New Roman" w:eastAsia="SchoolBookSanPin" w:hAnsi="Times New Roman"/>
          <w:sz w:val="24"/>
          <w:szCs w:val="28"/>
        </w:rPr>
        <w:t>форму (в том числе электронную) и составлять простейший документ (заявление о приёме на работу);</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осуществлять </w:t>
      </w:r>
      <w:r w:rsidRPr="001D25BB">
        <w:rPr>
          <w:rFonts w:ascii="Times New Roman" w:eastAsia="SchoolBookSanPin" w:hAnsi="Times New Roman"/>
          <w:sz w:val="24"/>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OfficinaSansBoldITC" w:hAnsi="Times New Roman"/>
          <w:sz w:val="24"/>
          <w:szCs w:val="28"/>
        </w:rPr>
        <w:t>К</w:t>
      </w:r>
      <w:r w:rsidRPr="001D25BB">
        <w:rPr>
          <w:rFonts w:ascii="Times New Roman" w:eastAsia="SchoolBookSanPin" w:hAnsi="Times New Roman"/>
          <w:sz w:val="24"/>
          <w:szCs w:val="28"/>
        </w:rPr>
        <w:t xml:space="preserve"> концу обучения в </w:t>
      </w:r>
      <w:r w:rsidRPr="001D25BB">
        <w:rPr>
          <w:rFonts w:ascii="Times New Roman" w:eastAsia="SchoolBookSanPin" w:hAnsi="Times New Roman"/>
          <w:bCs/>
          <w:sz w:val="24"/>
          <w:szCs w:val="28"/>
        </w:rPr>
        <w:t xml:space="preserve">8 классе </w:t>
      </w:r>
      <w:r w:rsidRPr="001D25BB">
        <w:rPr>
          <w:rFonts w:ascii="Times New Roman" w:eastAsia="SchoolBookSanPin" w:hAnsi="Times New Roman"/>
          <w:sz w:val="24"/>
          <w:szCs w:val="28"/>
        </w:rPr>
        <w:t>обучающийся получит следующие п</w:t>
      </w:r>
      <w:r w:rsidRPr="001D25BB">
        <w:rPr>
          <w:rFonts w:ascii="Times New Roman" w:eastAsia="OfficinaSansBoldITC" w:hAnsi="Times New Roman"/>
          <w:sz w:val="24"/>
          <w:szCs w:val="28"/>
        </w:rPr>
        <w:t>редметные результаты по отдельным темам программы по обществознанию</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экономических отношениях: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(в том числе устанавливать существенный признак классификации) механизмы государственного регулирования экономики;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различные способы хозяйствования;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устанавливать и объяснять </w:t>
      </w:r>
      <w:r w:rsidRPr="001D25BB">
        <w:rPr>
          <w:rFonts w:ascii="Times New Roman" w:eastAsia="SchoolBookSanPin" w:hAnsi="Times New Roman"/>
          <w:position w:val="1"/>
          <w:sz w:val="24"/>
          <w:szCs w:val="28"/>
        </w:rPr>
        <w:t>связи политических потрясений и социально-экономических кризисов в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определять и аргументировать </w:t>
      </w:r>
      <w:r w:rsidRPr="001D25BB">
        <w:rPr>
          <w:rFonts w:ascii="Times New Roman" w:eastAsia="SchoolBookSanPin" w:hAnsi="Times New Roman"/>
          <w:position w:val="1"/>
          <w:sz w:val="24"/>
          <w:szCs w:val="28"/>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bCs/>
          <w:position w:val="1"/>
          <w:sz w:val="24"/>
          <w:szCs w:val="28"/>
        </w:rPr>
        <w:t xml:space="preserve">решать </w:t>
      </w:r>
      <w:r w:rsidRPr="001D25BB">
        <w:rPr>
          <w:rFonts w:ascii="Times New Roman" w:eastAsia="SchoolBookSanPin" w:hAnsi="Times New Roman"/>
          <w:position w:val="1"/>
          <w:sz w:val="24"/>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осмысленно читать тексты экономической тематики</w:t>
      </w:r>
      <w:r w:rsidRPr="001D25BB">
        <w:rPr>
          <w:rFonts w:ascii="Times New Roman" w:eastAsia="SchoolBookSanPin" w:hAnsi="Times New Roman"/>
          <w:sz w:val="24"/>
          <w:szCs w:val="28"/>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извлекать </w:t>
      </w:r>
      <w:r w:rsidRPr="001D25BB">
        <w:rPr>
          <w:rFonts w:ascii="Times New Roman" w:eastAsia="SchoolBookSanPin" w:hAnsi="Times New Roman"/>
          <w:sz w:val="24"/>
          <w:szCs w:val="28"/>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обобщать, систематизировать, конкретизировать и критически оценивать </w:t>
      </w:r>
      <w:r w:rsidRPr="001D25BB">
        <w:rPr>
          <w:rFonts w:ascii="Times New Roman" w:eastAsia="SchoolBookSanPin" w:hAnsi="Times New Roman"/>
          <w:sz w:val="24"/>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lastRenderedPageBreak/>
        <w:t xml:space="preserve">оценивать </w:t>
      </w:r>
      <w:r w:rsidRPr="001D25BB">
        <w:rPr>
          <w:rFonts w:ascii="Times New Roman" w:eastAsia="SchoolBookSanPin" w:hAnsi="Times New Roman"/>
          <w:sz w:val="24"/>
          <w:szCs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приобретать опыт </w:t>
      </w:r>
      <w:r w:rsidRPr="001D25BB">
        <w:rPr>
          <w:rFonts w:ascii="Times New Roman" w:eastAsia="SchoolBookSanPin" w:hAnsi="Times New Roman"/>
          <w:sz w:val="24"/>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приобретать опыт </w:t>
      </w:r>
      <w:r w:rsidRPr="001D25BB">
        <w:rPr>
          <w:rFonts w:ascii="Times New Roman" w:eastAsia="SchoolBookSanPin" w:hAnsi="Times New Roman"/>
          <w:sz w:val="24"/>
          <w:szCs w:val="28"/>
        </w:rPr>
        <w:t>составления простейших документов (</w:t>
      </w:r>
      <w:r w:rsidRPr="001D25BB">
        <w:rPr>
          <w:rFonts w:ascii="Times New Roman" w:eastAsia="SchoolBookSanPin" w:hAnsi="Times New Roman"/>
          <w:position w:val="1"/>
          <w:sz w:val="24"/>
          <w:szCs w:val="28"/>
        </w:rPr>
        <w:t>личный финансовый план, заявление, резюме);</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bCs/>
          <w:position w:val="1"/>
          <w:sz w:val="24"/>
          <w:szCs w:val="28"/>
        </w:rPr>
        <w:t xml:space="preserve">осуществлять </w:t>
      </w:r>
      <w:r w:rsidRPr="001D25BB">
        <w:rPr>
          <w:rFonts w:ascii="Times New Roman" w:eastAsia="SchoolBookSanPin" w:hAnsi="Times New Roman"/>
          <w:position w:val="1"/>
          <w:sz w:val="24"/>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мире культуры: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по разным признакам формы и виды культуры;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формы культуры, естественные и социально-гуманитарные науки, виды искусств;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w:t>
      </w:r>
      <w:r w:rsidRPr="001D25BB">
        <w:rPr>
          <w:rFonts w:ascii="Times New Roman" w:eastAsia="SchoolBookSanPin" w:hAnsi="Times New Roman"/>
          <w:sz w:val="24"/>
          <w:szCs w:val="28"/>
        </w:rPr>
        <w:t>взаимосвязь развития духовной культуры и формирования личности, взаимовлияние науки и образования;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для объяснения роли непрерывного образования;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1D25BB">
        <w:rPr>
          <w:rFonts w:ascii="Times New Roman" w:eastAsia="SchoolBookSanPin" w:hAnsi="Times New Roman"/>
          <w:bCs/>
          <w:sz w:val="24"/>
          <w:szCs w:val="28"/>
        </w:rPr>
        <w:t xml:space="preserve">решать </w:t>
      </w:r>
      <w:r w:rsidRPr="001D25BB">
        <w:rPr>
          <w:rFonts w:ascii="Times New Roman" w:eastAsia="SchoolBookSanPin" w:hAnsi="Times New Roman"/>
          <w:sz w:val="24"/>
          <w:szCs w:val="28"/>
        </w:rPr>
        <w:t>познавательные и практические задачи, касающиеся форм и многообразия духовной культуры;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осмысленно читать тексты </w:t>
      </w:r>
      <w:r w:rsidRPr="001D25BB">
        <w:rPr>
          <w:rFonts w:ascii="Times New Roman" w:eastAsia="SchoolBookSanPin" w:hAnsi="Times New Roman"/>
          <w:sz w:val="24"/>
          <w:szCs w:val="28"/>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осуществлять </w:t>
      </w:r>
      <w:r w:rsidRPr="001D25BB">
        <w:rPr>
          <w:rFonts w:ascii="Times New Roman" w:eastAsia="SchoolBookSanPin" w:hAnsi="Times New Roman"/>
          <w:sz w:val="24"/>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систематизировать, критически оценивать и обобщать </w:t>
      </w:r>
      <w:r w:rsidRPr="001D25BB">
        <w:rPr>
          <w:rFonts w:ascii="Times New Roman" w:eastAsia="SchoolBookSanPin" w:hAnsi="Times New Roman"/>
          <w:sz w:val="24"/>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оценивать </w:t>
      </w:r>
      <w:r w:rsidRPr="001D25BB">
        <w:rPr>
          <w:rFonts w:ascii="Times New Roman" w:eastAsia="SchoolBookSanPin" w:hAnsi="Times New Roman"/>
          <w:sz w:val="24"/>
          <w:szCs w:val="28"/>
        </w:rPr>
        <w:t>собственные поступки, поведение людей в духовной сфере жизни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lastRenderedPageBreak/>
        <w:t xml:space="preserve">использовать </w:t>
      </w:r>
      <w:r w:rsidRPr="001D25BB">
        <w:rPr>
          <w:rFonts w:ascii="Times New Roman" w:eastAsia="SchoolBookSanPin" w:hAnsi="Times New Roman"/>
          <w:sz w:val="24"/>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приобретать </w:t>
      </w:r>
      <w:r w:rsidRPr="001D25BB">
        <w:rPr>
          <w:rFonts w:ascii="Times New Roman" w:eastAsia="SchoolBookSanPin" w:hAnsi="Times New Roman"/>
          <w:sz w:val="24"/>
          <w:szCs w:val="28"/>
        </w:rPr>
        <w:t>опыт осуществления совместной деятельности при изучении особенностей разных культур, национальных и религиозных ценностей.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OfficinaSansBoldITC" w:hAnsi="Times New Roman"/>
          <w:sz w:val="24"/>
          <w:szCs w:val="28"/>
        </w:rPr>
        <w:t>К</w:t>
      </w:r>
      <w:r w:rsidRPr="001D25BB">
        <w:rPr>
          <w:rFonts w:ascii="Times New Roman" w:eastAsia="SchoolBookSanPin" w:hAnsi="Times New Roman"/>
          <w:sz w:val="24"/>
          <w:szCs w:val="28"/>
        </w:rPr>
        <w:t xml:space="preserve"> концу обучения в </w:t>
      </w:r>
      <w:r w:rsidRPr="001D25BB">
        <w:rPr>
          <w:rFonts w:ascii="Times New Roman" w:eastAsia="SchoolBookSanPin" w:hAnsi="Times New Roman"/>
          <w:bCs/>
          <w:sz w:val="24"/>
          <w:szCs w:val="28"/>
        </w:rPr>
        <w:t xml:space="preserve">9 классе </w:t>
      </w:r>
      <w:r w:rsidRPr="001D25BB">
        <w:rPr>
          <w:rFonts w:ascii="Times New Roman" w:eastAsia="SchoolBookSanPin" w:hAnsi="Times New Roman"/>
          <w:sz w:val="24"/>
          <w:szCs w:val="28"/>
        </w:rPr>
        <w:t>обучающийся получит следующие п</w:t>
      </w:r>
      <w:r w:rsidRPr="001D25BB">
        <w:rPr>
          <w:rFonts w:ascii="Times New Roman" w:eastAsia="OfficinaSansBoldITC" w:hAnsi="Times New Roman"/>
          <w:sz w:val="24"/>
          <w:szCs w:val="28"/>
        </w:rPr>
        <w:t>редметные результаты по отдельным темам программы по обществознанию</w:t>
      </w:r>
      <w:r w:rsidRPr="001D25BB">
        <w:rPr>
          <w:rFonts w:ascii="Times New Roman" w:eastAsia="SchoolBookSanPin" w:hAnsi="Times New Roman"/>
          <w:sz w:val="24"/>
          <w:szCs w:val="28"/>
        </w:rPr>
        <w:t>:</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политическом измерении: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w:t>
      </w:r>
      <w:r w:rsidRPr="001D25BB">
        <w:rPr>
          <w:rFonts w:ascii="Times New Roman" w:eastAsia="SchoolBookSanPin" w:hAnsi="Times New Roman"/>
          <w:sz w:val="24"/>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неприемлемость всех форм антиобщественного поведения в политике с точки зрения социальных ценностей и правовых норм;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решать </w:t>
      </w:r>
      <w:r w:rsidRPr="001D25BB">
        <w:rPr>
          <w:rFonts w:ascii="Times New Roman" w:eastAsia="SchoolBookSanPin" w:hAnsi="Times New Roman"/>
          <w:sz w:val="24"/>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осмысленно читать </w:t>
      </w:r>
      <w:r w:rsidRPr="001D25BB">
        <w:rPr>
          <w:rFonts w:ascii="Times New Roman" w:eastAsia="SchoolBookSanPin" w:hAnsi="Times New Roman"/>
          <w:sz w:val="24"/>
          <w:szCs w:val="28"/>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искать и извлекать </w:t>
      </w:r>
      <w:r w:rsidRPr="001D25BB">
        <w:rPr>
          <w:rFonts w:ascii="Times New Roman" w:eastAsia="SchoolBookSanPin" w:hAnsi="Times New Roman"/>
          <w:sz w:val="24"/>
          <w:szCs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и конкретизировать </w:t>
      </w:r>
      <w:r w:rsidRPr="001D25BB">
        <w:rPr>
          <w:rFonts w:ascii="Times New Roman" w:eastAsia="SchoolBookSanPin" w:hAnsi="Times New Roman"/>
          <w:sz w:val="24"/>
          <w:szCs w:val="28"/>
        </w:rPr>
        <w:t>социальную информацию о формах участия граждан нашей страны в политической жизни, о выборах и референдуме;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lastRenderedPageBreak/>
        <w:t xml:space="preserve">оценивать </w:t>
      </w:r>
      <w:r w:rsidRPr="001D25BB">
        <w:rPr>
          <w:rFonts w:ascii="Times New Roman" w:eastAsia="SchoolBookSanPin" w:hAnsi="Times New Roman"/>
          <w:sz w:val="24"/>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осуществлять </w:t>
      </w:r>
      <w:r w:rsidRPr="001D25BB">
        <w:rPr>
          <w:rFonts w:ascii="Times New Roman" w:eastAsia="SchoolBookSanPin" w:hAnsi="Times New Roman"/>
          <w:sz w:val="24"/>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Гражданин и государство:</w:t>
      </w:r>
    </w:p>
    <w:p w:rsidR="00BC0E5C" w:rsidRPr="001D25BB" w:rsidRDefault="00BC0E5C" w:rsidP="001D25BB">
      <w:pPr>
        <w:tabs>
          <w:tab w:val="left" w:pos="1800"/>
        </w:tabs>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знания </w:t>
      </w:r>
      <w:r w:rsidRPr="001D25BB">
        <w:rPr>
          <w:rFonts w:ascii="Times New Roman" w:eastAsia="SchoolBookSanPin" w:hAnsi="Times New Roman"/>
          <w:sz w:val="24"/>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w:t>
      </w:r>
      <w:r w:rsidRPr="001D25BB">
        <w:rPr>
          <w:rFonts w:ascii="Times New Roman" w:eastAsia="SchoolBookSanPin" w:hAnsi="Times New Roman"/>
          <w:sz w:val="24"/>
          <w:szCs w:val="28"/>
        </w:rPr>
        <w:t xml:space="preserve">примеры и </w:t>
      </w:r>
      <w:r w:rsidRPr="001D25BB">
        <w:rPr>
          <w:rFonts w:ascii="Times New Roman" w:eastAsia="SchoolBookSanPin" w:hAnsi="Times New Roman"/>
          <w:bCs/>
          <w:sz w:val="24"/>
          <w:szCs w:val="28"/>
        </w:rPr>
        <w:t xml:space="preserve">моделировать </w:t>
      </w:r>
      <w:r w:rsidRPr="001D25BB">
        <w:rPr>
          <w:rFonts w:ascii="Times New Roman" w:eastAsia="SchoolBookSanPin" w:hAnsi="Times New Roman"/>
          <w:sz w:val="24"/>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устанавливать и объяснять </w:t>
      </w:r>
      <w:r w:rsidRPr="001D25BB">
        <w:rPr>
          <w:rFonts w:ascii="Times New Roman" w:eastAsia="SchoolBookSanPin" w:hAnsi="Times New Roman"/>
          <w:sz w:val="24"/>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использовать</w:t>
      </w:r>
      <w:r w:rsidRPr="001D25BB">
        <w:rPr>
          <w:rFonts w:ascii="Times New Roman" w:eastAsia="SchoolBookSanPin" w:hAnsi="Times New Roman"/>
          <w:sz w:val="24"/>
          <w:szCs w:val="28"/>
        </w:rPr>
        <w:t xml:space="preserve"> обществоведческие знания, факты общественной жизни и личный социальный опыт </w:t>
      </w:r>
      <w:r w:rsidRPr="001D25BB">
        <w:rPr>
          <w:rFonts w:ascii="Times New Roman" w:eastAsia="SchoolBookSanPin" w:hAnsi="Times New Roman"/>
          <w:bCs/>
          <w:sz w:val="24"/>
          <w:szCs w:val="28"/>
        </w:rPr>
        <w:t xml:space="preserve">определять и аргументировать </w:t>
      </w:r>
      <w:r w:rsidRPr="001D25BB">
        <w:rPr>
          <w:rFonts w:ascii="Times New Roman" w:eastAsia="SchoolBookSanPin" w:hAnsi="Times New Roman"/>
          <w:sz w:val="24"/>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решать </w:t>
      </w:r>
      <w:r w:rsidRPr="001D25BB">
        <w:rPr>
          <w:rFonts w:ascii="Times New Roman" w:eastAsia="SchoolBookSanPin" w:hAnsi="Times New Roman"/>
          <w:sz w:val="24"/>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систематизировать и конкретизировать </w:t>
      </w:r>
      <w:r w:rsidRPr="001D25BB">
        <w:rPr>
          <w:rFonts w:ascii="Times New Roman" w:eastAsia="SchoolBookSanPin" w:hAnsi="Times New Roman"/>
          <w:sz w:val="24"/>
          <w:szCs w:val="28"/>
        </w:rPr>
        <w:t xml:space="preserve">информацию о политической жизни в стране в целом, в субъектах Российской Федерации, о деятельности высших органов </w:t>
      </w:r>
      <w:r w:rsidRPr="001D25BB">
        <w:rPr>
          <w:rFonts w:ascii="Times New Roman" w:eastAsia="SchoolBookSanPin" w:hAnsi="Times New Roman"/>
          <w:sz w:val="24"/>
          <w:szCs w:val="28"/>
        </w:rPr>
        <w:lastRenderedPageBreak/>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осмысленно читать тексты правовой тематики</w:t>
      </w:r>
      <w:r w:rsidRPr="001D25BB">
        <w:rPr>
          <w:rFonts w:ascii="Times New Roman" w:eastAsia="SchoolBookSanPin" w:hAnsi="Times New Roman"/>
          <w:sz w:val="24"/>
          <w:szCs w:val="28"/>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искать и извлекать </w:t>
      </w:r>
      <w:r w:rsidRPr="001D25BB">
        <w:rPr>
          <w:rFonts w:ascii="Times New Roman" w:eastAsia="SchoolBookSanPin" w:hAnsi="Times New Roman"/>
          <w:sz w:val="24"/>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анализировать, обобщать, систематизировать и конкретизировать </w:t>
      </w:r>
      <w:r w:rsidRPr="001D25BB">
        <w:rPr>
          <w:rFonts w:ascii="Times New Roman" w:eastAsia="SchoolBookSanPin" w:hAnsi="Times New Roman"/>
          <w:sz w:val="24"/>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оценивать </w:t>
      </w:r>
      <w:r w:rsidRPr="001D25BB">
        <w:rPr>
          <w:rFonts w:ascii="Times New Roman" w:eastAsia="SchoolBookSanPin" w:hAnsi="Times New Roman"/>
          <w:sz w:val="24"/>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использовать </w:t>
      </w:r>
      <w:r w:rsidRPr="001D25BB">
        <w:rPr>
          <w:rFonts w:ascii="Times New Roman" w:eastAsia="SchoolBookSanPin" w:hAnsi="Times New Roman"/>
          <w:sz w:val="24"/>
          <w:szCs w:val="28"/>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самостоятельно заполнять </w:t>
      </w:r>
      <w:r w:rsidRPr="001D25BB">
        <w:rPr>
          <w:rFonts w:ascii="Times New Roman" w:eastAsia="SchoolBookSanPin" w:hAnsi="Times New Roman"/>
          <w:sz w:val="24"/>
          <w:szCs w:val="28"/>
        </w:rPr>
        <w:t>форму (в том числе электронную) и составлять простейший документ при использовании портала государственных услуг;</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осуществлять </w:t>
      </w:r>
      <w:r w:rsidRPr="001D25BB">
        <w:rPr>
          <w:rFonts w:ascii="Times New Roman" w:eastAsia="SchoolBookSanPin" w:hAnsi="Times New Roman"/>
          <w:sz w:val="24"/>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 xml:space="preserve">Человек в системе социальных отношений: </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функции семьи в обществе; основы социальной политики Российского государства;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различных социальных статусов, социальных ролей, социальной политики Российского государства;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классифицировать </w:t>
      </w:r>
      <w:r w:rsidRPr="001D25BB">
        <w:rPr>
          <w:rFonts w:ascii="Times New Roman" w:eastAsia="SchoolBookSanPin" w:hAnsi="Times New Roman"/>
          <w:sz w:val="24"/>
          <w:szCs w:val="28"/>
        </w:rPr>
        <w:t>социальные общности и группы;</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сравнивать </w:t>
      </w:r>
      <w:r w:rsidRPr="001D25BB">
        <w:rPr>
          <w:rFonts w:ascii="Times New Roman" w:eastAsia="SchoolBookSanPin" w:hAnsi="Times New Roman"/>
          <w:position w:val="1"/>
          <w:sz w:val="24"/>
          <w:szCs w:val="28"/>
        </w:rPr>
        <w:t>виды социальной мобильности;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устанавливать и объяснять </w:t>
      </w:r>
      <w:r w:rsidRPr="001D25BB">
        <w:rPr>
          <w:rFonts w:ascii="Times New Roman" w:eastAsia="SchoolBookSanPin" w:hAnsi="Times New Roman"/>
          <w:position w:val="1"/>
          <w:sz w:val="24"/>
          <w:szCs w:val="28"/>
        </w:rPr>
        <w:t>причины существования разных социальных групп; социальных различий и конфликтов;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lastRenderedPageBreak/>
        <w:t xml:space="preserve">определять и аргументировать </w:t>
      </w:r>
      <w:r w:rsidRPr="001D25BB">
        <w:rPr>
          <w:rFonts w:ascii="Times New Roman" w:eastAsia="SchoolBookSanPin" w:hAnsi="Times New Roman"/>
          <w:position w:val="1"/>
          <w:sz w:val="24"/>
          <w:szCs w:val="28"/>
        </w:rPr>
        <w:t>с использованием обществоведческих знаний, фактов общественной жизни и личного социального опыта своё отношение к разным этносам;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решать </w:t>
      </w:r>
      <w:r w:rsidRPr="001D25BB">
        <w:rPr>
          <w:rFonts w:ascii="Times New Roman" w:eastAsia="SchoolBookSanPin" w:hAnsi="Times New Roman"/>
          <w:position w:val="1"/>
          <w:sz w:val="24"/>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осмысленно читать тексты социальной направленности</w:t>
      </w:r>
      <w:r w:rsidRPr="001D25BB">
        <w:rPr>
          <w:rFonts w:ascii="Times New Roman" w:eastAsia="SchoolBookSanPin" w:hAnsi="Times New Roman"/>
          <w:sz w:val="24"/>
          <w:szCs w:val="28"/>
        </w:rPr>
        <w:t xml:space="preserve"> </w:t>
      </w:r>
      <w:r w:rsidRPr="001D25BB">
        <w:rPr>
          <w:rFonts w:ascii="Times New Roman" w:eastAsia="SchoolBookSanPin" w:hAnsi="Times New Roman"/>
          <w:position w:val="1"/>
          <w:sz w:val="24"/>
          <w:szCs w:val="28"/>
        </w:rPr>
        <w:t>и составлять на основе учебных текстов план (в том числе отражающий изученный материал о социализации личности);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извлекать </w:t>
      </w:r>
      <w:r w:rsidRPr="001D25BB">
        <w:rPr>
          <w:rFonts w:ascii="Times New Roman" w:eastAsia="SchoolBookSanPin" w:hAnsi="Times New Roman"/>
          <w:position w:val="1"/>
          <w:sz w:val="24"/>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анализировать, обобщать, систематизировать </w:t>
      </w:r>
      <w:r w:rsidRPr="001D25BB">
        <w:rPr>
          <w:rFonts w:ascii="Times New Roman" w:eastAsia="SchoolBookSanPin" w:hAnsi="Times New Roman"/>
          <w:position w:val="1"/>
          <w:sz w:val="24"/>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оценивать </w:t>
      </w:r>
      <w:r w:rsidRPr="001D25BB">
        <w:rPr>
          <w:rFonts w:ascii="Times New Roman" w:eastAsia="SchoolBookSanPin" w:hAnsi="Times New Roman"/>
          <w:position w:val="1"/>
          <w:sz w:val="24"/>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в практической деятельности для выстраивания собственного поведения с позиции здорового образа жизни;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осуществлять </w:t>
      </w:r>
      <w:r w:rsidRPr="001D25BB">
        <w:rPr>
          <w:rFonts w:ascii="Times New Roman" w:eastAsia="SchoolBookSanPin" w:hAnsi="Times New Roman"/>
          <w:position w:val="1"/>
          <w:sz w:val="24"/>
          <w:szCs w:val="28"/>
        </w:rPr>
        <w:t>совместную деятельность с людьми другой национальной и религиозной принадлежности на основе веротерпимости</w:t>
      </w:r>
      <w:r w:rsidRPr="001D25BB">
        <w:rPr>
          <w:rFonts w:ascii="Times New Roman" w:eastAsia="SchoolBookSanPin" w:hAnsi="Times New Roman"/>
          <w:sz w:val="24"/>
          <w:szCs w:val="28"/>
        </w:rPr>
        <w:t xml:space="preserve"> и взаимопонимания между людьми разных культур.</w:t>
      </w:r>
    </w:p>
    <w:p w:rsidR="00BC0E5C" w:rsidRPr="001D25BB" w:rsidRDefault="00BC0E5C" w:rsidP="001D25BB">
      <w:pPr>
        <w:spacing w:after="0" w:line="240" w:lineRule="auto"/>
        <w:ind w:firstLine="709"/>
        <w:jc w:val="both"/>
        <w:rPr>
          <w:rFonts w:ascii="Times New Roman" w:eastAsia="OfficinaSansBoldITC" w:hAnsi="Times New Roman"/>
          <w:sz w:val="24"/>
          <w:szCs w:val="28"/>
        </w:rPr>
      </w:pPr>
      <w:r w:rsidRPr="001D25BB">
        <w:rPr>
          <w:rFonts w:ascii="Times New Roman" w:eastAsia="OfficinaSansBoldITC" w:hAnsi="Times New Roman"/>
          <w:sz w:val="24"/>
          <w:szCs w:val="28"/>
        </w:rPr>
        <w:t>Человек в современном изменяющемся мире: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осваивать и применять </w:t>
      </w:r>
      <w:r w:rsidRPr="001D25BB">
        <w:rPr>
          <w:rFonts w:ascii="Times New Roman" w:eastAsia="SchoolBookSanPin" w:hAnsi="Times New Roman"/>
          <w:sz w:val="24"/>
          <w:szCs w:val="28"/>
        </w:rPr>
        <w:t>знания об информационном обществе, глобализации, глобальных проблемах;</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характеризовать </w:t>
      </w:r>
      <w:r w:rsidRPr="001D25BB">
        <w:rPr>
          <w:rFonts w:ascii="Times New Roman" w:eastAsia="SchoolBookSanPin" w:hAnsi="Times New Roman"/>
          <w:sz w:val="24"/>
          <w:szCs w:val="28"/>
        </w:rPr>
        <w:t>сущность информационного общества; здоровый образ жизни; глобализацию как важный общемировой интеграционный процесс;</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приводить примеры </w:t>
      </w:r>
      <w:r w:rsidRPr="001D25BB">
        <w:rPr>
          <w:rFonts w:ascii="Times New Roman" w:eastAsia="SchoolBookSanPin" w:hAnsi="Times New Roman"/>
          <w:sz w:val="24"/>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sz w:val="24"/>
          <w:szCs w:val="28"/>
        </w:rPr>
        <w:t xml:space="preserve">сравнивать </w:t>
      </w:r>
      <w:r w:rsidRPr="001D25BB">
        <w:rPr>
          <w:rFonts w:ascii="Times New Roman" w:eastAsia="SchoolBookSanPin" w:hAnsi="Times New Roman"/>
          <w:sz w:val="24"/>
          <w:szCs w:val="28"/>
        </w:rPr>
        <w:t>требования к современным профессиям;</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устанавливать и объяснять </w:t>
      </w:r>
      <w:r w:rsidRPr="001D25BB">
        <w:rPr>
          <w:rFonts w:ascii="Times New Roman" w:eastAsia="SchoolBookSanPin" w:hAnsi="Times New Roman"/>
          <w:position w:val="1"/>
          <w:sz w:val="24"/>
          <w:szCs w:val="28"/>
        </w:rPr>
        <w:t>причины и последствия глобализации;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использовать </w:t>
      </w:r>
      <w:r w:rsidRPr="001D25BB">
        <w:rPr>
          <w:rFonts w:ascii="Times New Roman" w:eastAsia="SchoolBookSanPin" w:hAnsi="Times New Roman"/>
          <w:position w:val="1"/>
          <w:sz w:val="24"/>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определять и аргументировать </w:t>
      </w:r>
      <w:r w:rsidRPr="001D25BB">
        <w:rPr>
          <w:rFonts w:ascii="Times New Roman" w:eastAsia="SchoolBookSanPin" w:hAnsi="Times New Roman"/>
          <w:position w:val="1"/>
          <w:sz w:val="24"/>
          <w:szCs w:val="28"/>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решать </w:t>
      </w:r>
      <w:r w:rsidRPr="001D25BB">
        <w:rPr>
          <w:rFonts w:ascii="Times New Roman" w:eastAsia="SchoolBookSanPin" w:hAnsi="Times New Roman"/>
          <w:position w:val="1"/>
          <w:sz w:val="24"/>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C0E5C" w:rsidRPr="001D25BB" w:rsidRDefault="00BC0E5C" w:rsidP="001D25BB">
      <w:pPr>
        <w:spacing w:after="0" w:line="240" w:lineRule="auto"/>
        <w:ind w:firstLine="709"/>
        <w:jc w:val="both"/>
        <w:rPr>
          <w:rFonts w:ascii="Times New Roman" w:eastAsia="SchoolBookSanPin" w:hAnsi="Times New Roman"/>
          <w:sz w:val="24"/>
          <w:szCs w:val="28"/>
        </w:rPr>
      </w:pPr>
      <w:r w:rsidRPr="001D25BB">
        <w:rPr>
          <w:rFonts w:ascii="Times New Roman" w:eastAsia="SchoolBookSanPin" w:hAnsi="Times New Roman"/>
          <w:bCs/>
          <w:position w:val="1"/>
          <w:sz w:val="24"/>
          <w:szCs w:val="28"/>
        </w:rPr>
        <w:t xml:space="preserve">осуществлять </w:t>
      </w:r>
      <w:r w:rsidRPr="001D25BB">
        <w:rPr>
          <w:rFonts w:ascii="Times New Roman" w:eastAsia="SchoolBookSanPin" w:hAnsi="Times New Roman"/>
          <w:position w:val="1"/>
          <w:sz w:val="24"/>
          <w:szCs w:val="28"/>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C0E5C" w:rsidRPr="001D25BB" w:rsidRDefault="00BC0E5C" w:rsidP="001D25BB">
      <w:pPr>
        <w:spacing w:after="0" w:line="240" w:lineRule="auto"/>
        <w:ind w:firstLine="709"/>
        <w:jc w:val="both"/>
        <w:rPr>
          <w:rFonts w:ascii="Times New Roman" w:eastAsia="SchoolBookSanPin" w:hAnsi="Times New Roman"/>
          <w:position w:val="1"/>
          <w:sz w:val="24"/>
          <w:szCs w:val="28"/>
        </w:rPr>
      </w:pPr>
      <w:r w:rsidRPr="001D25BB">
        <w:rPr>
          <w:rFonts w:ascii="Times New Roman" w:eastAsia="SchoolBookSanPin" w:hAnsi="Times New Roman"/>
          <w:bCs/>
          <w:position w:val="1"/>
          <w:sz w:val="24"/>
          <w:szCs w:val="28"/>
        </w:rPr>
        <w:t xml:space="preserve">осуществлять поиск и извлечение </w:t>
      </w:r>
      <w:r w:rsidRPr="001D25BB">
        <w:rPr>
          <w:rFonts w:ascii="Times New Roman" w:eastAsia="SchoolBookSanPin" w:hAnsi="Times New Roman"/>
          <w:position w:val="1"/>
          <w:sz w:val="24"/>
          <w:szCs w:val="28"/>
        </w:rPr>
        <w:t>социальной информации</w:t>
      </w:r>
      <w:r w:rsidRPr="001D25BB">
        <w:rPr>
          <w:rFonts w:ascii="Times New Roman" w:eastAsia="SchoolBookSanPin" w:hAnsi="Times New Roman"/>
          <w:sz w:val="24"/>
          <w:szCs w:val="28"/>
        </w:rPr>
        <w:t xml:space="preserve"> (</w:t>
      </w:r>
      <w:r w:rsidRPr="001D25BB">
        <w:rPr>
          <w:rFonts w:ascii="Times New Roman" w:eastAsia="SchoolBookSanPin" w:hAnsi="Times New Roman"/>
          <w:position w:val="1"/>
          <w:sz w:val="24"/>
          <w:szCs w:val="28"/>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C0E5C" w:rsidRPr="001D25BB" w:rsidRDefault="00BC0E5C" w:rsidP="001D25BB">
      <w:pPr>
        <w:spacing w:after="0" w:line="240" w:lineRule="auto"/>
        <w:ind w:firstLine="709"/>
        <w:jc w:val="both"/>
        <w:rPr>
          <w:rFonts w:ascii="Times New Roman" w:hAnsi="Times New Roman"/>
          <w:i/>
          <w:sz w:val="24"/>
          <w:szCs w:val="28"/>
        </w:rPr>
      </w:pPr>
      <w:r w:rsidRPr="001D25BB">
        <w:rPr>
          <w:rFonts w:ascii="Times New Roman" w:hAnsi="Times New Roman" w:cs="Times New Roman"/>
          <w:i/>
          <w:sz w:val="24"/>
          <w:szCs w:val="28"/>
        </w:rPr>
        <w:t>Федеральная рабочая программа по учебному предмету «Обществознание» (вступает в силу с 01 сентября 2025 года)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Федеральная рабочая программа по учебному предмету «Обществознание» (предметная область «Общественно-научные предметы») (далее соответственно – </w:t>
      </w:r>
      <w:r w:rsidRPr="007D29A4">
        <w:rPr>
          <w:rFonts w:ascii="Times New Roman" w:hAnsi="Times New Roman" w:cs="Times New Roman"/>
          <w:sz w:val="24"/>
          <w:szCs w:val="28"/>
        </w:rPr>
        <w:lastRenderedPageBreak/>
        <w:t>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Пояснительная записка.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Целями обществоведческого образования на уровне основного общего образования являются: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Содержание обучения в 9 классе.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Человек и его социальное окружение.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Гражданин и государство.</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w:t>
      </w:r>
      <w:r w:rsidRPr="007D29A4">
        <w:rPr>
          <w:rFonts w:ascii="Times New Roman" w:hAnsi="Times New Roman" w:cs="Times New Roman"/>
          <w:sz w:val="24"/>
          <w:szCs w:val="28"/>
        </w:rPr>
        <w:lastRenderedPageBreak/>
        <w:t>гражданское, трудовое, уголовное. Право и мораль. Правовая культура личности. Конституция Российской Федерации.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Цифровое государство. Электронное правительство. Электронный бюджет. Государственные услуги.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Экономика.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Труд, профессия, карьера. Рынок труда.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Человек в современном изменяющемся мире.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Опасность наркомании и алкоголизма для человека и общества.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Планируемые результаты освоения программы по обществознанию.</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w:t>
      </w:r>
      <w:r w:rsidRPr="007D29A4">
        <w:rPr>
          <w:rFonts w:ascii="Times New Roman" w:hAnsi="Times New Roman" w:cs="Times New Roman"/>
          <w:sz w:val="24"/>
          <w:szCs w:val="28"/>
        </w:rPr>
        <w:lastRenderedPageBreak/>
        <w:t>и стремление совершенствовать пути достижения индивидуального и коллективного благополучия.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Личностные результаты, обеспечивающие адаптацию обучающегося   к изменяющимся условиям социальной и природной среды: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способность обучающихся во взаимодействии в условиях неопределенности, открытость опыту и знаниям других;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выявлять и характеризовать существенные признаки социальных явлений   и процессов;</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 учетом предложенной задачи выявлять закономерности и противоречия   в рассматриваемых фактах, данных и наблюдениях;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предлагать критерии для выявления закономерностей и противоречий;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выявлять дефицит информации, данных, необходимых для решения поставленной задачи;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выявлять причинно-следственные связи при изучении явлений и процессов;</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осознавать невозможность контролировать все вокруг.</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использовать вопросы как исследовательский инструмент познания;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формулировать гипотезу об истинности собственных суждений и суждений других, аргументировать свою позицию, мнение;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оценивать на применимость и достоверность информацию, полученную в ходе исследования;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умения работать   с информацией как часть познавательных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выбирать, анализировать, систематизировать и интерпретировать информацию различных видов и форм представления;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находить сходные аргументы (подтверждающие или опровергающие одну   и ту же идею, версию) в различных информационных источниках;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самостоятельно выбирать оптимальную форму представления информации;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оценивать надежность информации по критериям, предложенным педагогическим работником или сформулированным самостоятельно;</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эффективно запоминать и систематизировать информацию.</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умения общения как часть коммуникативных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воспринимать и формулировать суждения, выражать эмоции в соответствии   с целями и условиями общения;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выражать себя (свою точку зрения) в устных и письменных текстах;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сопоставлять свои суждения с суждениями других участников диалога, обнаруживать различие и сходство позиций;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публично представлять результаты выполненного исследования, проекта;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умения самоорганизации   как части регулятивных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выявлять проблемы для решения в жизненных и учебных ситуациях;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ориентироваться в различных подходах принятия решений (индивидуальное, принятие решения в группе);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делать выбор и брать ответственность за решение.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умения совместной деятельности: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уметь обобщать мнения нескольких человек, проявлять готовность руководить, выполнять поручения, подчиняться;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владеть способами самоконтроля, самомотивации и рефлексии;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давать оценку ситуации и предлагать план ее изменения;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оценивать соответствие результата цели и условиям;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различать, называть и управлять собственными эмоциями и эмоциями других;</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выявлять и анализировать причины эмоций;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ставить себя на место другого человека, понимать мотивы и намерения другого человека;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регулировать способ выражения эмоций;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осознанно относиться к другому человеку, его мнению;</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признавать свое право на ошибку и такое же право другого человека;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принимать себя и других людей, не осуждая;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открытость себе и другим людям.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Предметные результаты освоения программы по обществознанию   на уровне основного общего образования должны обеспечивать:</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w:t>
      </w:r>
      <w:r w:rsidRPr="007D29A4">
        <w:rPr>
          <w:rFonts w:ascii="Times New Roman" w:hAnsi="Times New Roman" w:cs="Times New Roman"/>
          <w:sz w:val="24"/>
          <w:szCs w:val="28"/>
        </w:rPr>
        <w:lastRenderedPageBreak/>
        <w:t>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lastRenderedPageBreak/>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К концу обучения в 9 классе обучающийся получит следующие предметные результаты по обществознанию:</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w:t>
      </w:r>
      <w:r w:rsidRPr="007D29A4">
        <w:rPr>
          <w:rFonts w:ascii="Times New Roman" w:hAnsi="Times New Roman" w:cs="Times New Roman"/>
          <w:sz w:val="24"/>
          <w:szCs w:val="28"/>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7D29A4">
        <w:rPr>
          <w:rFonts w:ascii="Times New Roman" w:hAnsi="Times New Roman" w:cs="Times New Roman"/>
          <w:sz w:val="24"/>
          <w:szCs w:val="28"/>
        </w:rPr>
        <w:lastRenderedPageBreak/>
        <w:t>результатов своей деятельности в соответствии с темой и ситуацией общения, особенностями аудитории и регламентом;</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BC0E5C" w:rsidRPr="007D29A4" w:rsidRDefault="00BC0E5C" w:rsidP="007D29A4">
      <w:pPr>
        <w:spacing w:after="0" w:line="240" w:lineRule="auto"/>
        <w:ind w:firstLine="709"/>
        <w:jc w:val="both"/>
        <w:rPr>
          <w:rFonts w:ascii="Times New Roman" w:hAnsi="Times New Roman"/>
          <w:sz w:val="24"/>
          <w:szCs w:val="28"/>
        </w:rPr>
      </w:pPr>
      <w:r w:rsidRPr="007D29A4">
        <w:rPr>
          <w:rFonts w:ascii="Times New Roman" w:hAnsi="Times New Roman" w:cs="Times New Roman"/>
          <w:sz w:val="24"/>
          <w:szCs w:val="28"/>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93AD1" w:rsidRDefault="00693AD1" w:rsidP="00693AD1">
      <w:pPr>
        <w:pStyle w:val="28"/>
        <w:shd w:val="clear" w:color="auto" w:fill="auto"/>
        <w:spacing w:before="0" w:after="0" w:line="240" w:lineRule="auto"/>
        <w:ind w:firstLine="760"/>
        <w:rPr>
          <w:sz w:val="24"/>
          <w:szCs w:val="24"/>
        </w:rPr>
      </w:pPr>
    </w:p>
    <w:p w:rsidR="00693AD1" w:rsidRPr="00693AD1" w:rsidRDefault="00693AD1" w:rsidP="00C8041A">
      <w:pPr>
        <w:pStyle w:val="28"/>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Пояснительная записка.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Изучение географии в общем образовании направлено на достижение следующих целей: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w:t>
      </w:r>
      <w:r w:rsidRPr="00D13F86">
        <w:rPr>
          <w:rFonts w:ascii="Times New Roman" w:eastAsia="SchoolBookSanPin" w:hAnsi="Times New Roman"/>
          <w:sz w:val="24"/>
          <w:szCs w:val="28"/>
        </w:rPr>
        <w:lastRenderedPageBreak/>
        <w:t>проблем повседневной жизни с использованием географических знаний, самостоятельного приобретения новых знаний;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Общее число часов, рекомендованных для изучения географии – 272 часа: по одному часу в неделю в 5 и 6 классах и по 2 часа в 7, 8 и 9 классах.</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Содержание обучения географии в 5 классе.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Географическое изучение Земли.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Введение. География ‒ наука о планете Земля.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Организация фенологических наблюдений в природе: планирование, участие в групповой работе, форма систематизации данных».</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История географических открытий.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Изображения земной поверхности.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lastRenderedPageBreak/>
        <w:t>Планы местности.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Определение направлений и расстояний по плану местности», «Составление описания маршрута по плану местности».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Географические карты.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Земля ‒ планета Солнечной системы.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Земля в Солнечной системе. Гипотезы возникновения Земли. Форма, размеры Земли, их географические следствия.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Влияние Космоса на Землю и жизнь людей.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«В</w:t>
      </w:r>
      <w:r w:rsidRPr="00D13F86">
        <w:rPr>
          <w:rFonts w:ascii="Times New Roman" w:eastAsia="SchoolBookSanPin" w:hAnsi="Times New Roman"/>
          <w:sz w:val="24"/>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Оболочки Земли. Литосфера ‒ каменная оболочка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 xml:space="preserve"> Описание горной системы или равнины по физической карте».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Заключение.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Практикум «Сезонные изменения в природе своей местности».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Анализ результатов фенологических наблюдений и наблюдений за погодой».</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Содержание обучения географии в 6 классе.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Оболочки Земли.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Гидросфера ‒ водная оболочка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Гидросфера и методы её изучения. Части гидросферы. Мировой круговорот воды. Значение гидросферы.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Воды суши. Способы изображения внутренних вод на картах.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Реки: горные и равнинные. Речная система, бассейн, водораздел. Пороги и водопады. Питание и режим реки.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Многолетняя мерзлота. Болота, их образование.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Стихийные явления в гидросфере, методы наблюдения и защиты.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Человек и гидросфера. Использование человеком энергии воды.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Использование космических методов в исследовании влияния человека на гидросферу.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Атмосфера ‒ воздушная оболочка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Воздушная оболочка Земли: газовый состав, строение и значение атмосферы.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Атмосферное давление. Ветер и причины его возникновения. Роза ветров. Бризы. Муссоны.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lastRenderedPageBreak/>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Биосфера ‒ оболочка жизни.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Человек как часть биосферы. Распространение людей на </w:t>
      </w:r>
      <w:r w:rsidRPr="00D13F86">
        <w:rPr>
          <w:rFonts w:ascii="Times New Roman" w:eastAsia="SchoolBookSanPin" w:hAnsi="Times New Roman"/>
          <w:position w:val="1"/>
          <w:sz w:val="24"/>
          <w:szCs w:val="28"/>
        </w:rPr>
        <w:t>Земле.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Исследования и экологические проблемы.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Характеристика растительности участка местности своего края».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Заключение.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Природно-территориальные комплексы.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Природная среда. Охрана природы. Природные особо охраняемые территории. Всемирное наследие ЮНЕСКО.</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(выполняется на местности) «</w:t>
      </w:r>
      <w:r w:rsidRPr="00D13F86">
        <w:rPr>
          <w:rFonts w:ascii="Times New Roman" w:eastAsia="SchoolBookSanPin" w:hAnsi="Times New Roman"/>
          <w:sz w:val="24"/>
          <w:szCs w:val="28"/>
        </w:rPr>
        <w:t>Характеристика локального природного комплекса по плану».</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Содержание обучения географии в 7 классе.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Главные закономерности природы Земли.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Географическая оболочка.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Выявление проявления широтной зональности по картам природных зон».</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Литосфера и рельеф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Атмосфера и климаты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w:t>
      </w:r>
      <w:r w:rsidRPr="00D13F86">
        <w:rPr>
          <w:rFonts w:ascii="Times New Roman" w:eastAsia="SchoolBookSanPin" w:hAnsi="Times New Roman"/>
          <w:sz w:val="24"/>
          <w:szCs w:val="28"/>
        </w:rPr>
        <w:lastRenderedPageBreak/>
        <w:t>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Описание климата территории по климатической карте и климатограмме».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Мировой океан ‒ основная часть гидросферы.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Человечество на Земле.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Численность населения.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Страны и народы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Сравнение занятости населения двух стран по комплексным картам».</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Материки и страны.</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Южные материки.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Pr="00D13F86">
        <w:rPr>
          <w:rFonts w:ascii="Times New Roman" w:eastAsia="SchoolBookSanPin" w:hAnsi="Times New Roman"/>
          <w:sz w:val="24"/>
          <w:szCs w:val="28"/>
        </w:rPr>
        <w:lastRenderedPageBreak/>
        <w:t>исследований материка в XX‒XXI вв. Современные исследования в Антарктиде. Роль России в открытиях и исследованиях ледового континента.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Северные материки.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Взаимодействие природы и общества.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Характеристика изменений компонентов природы на территории одной из стран мира в результате деятельности человека».</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Содержание обучения географии в 8 классе.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Географическое пространство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История формирования и освоения территории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Географическое положение и границы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Время на территории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Россия на карте часовых поясов мира. Карта часовых зон России. Местное, поясное и зональное время: роль в хозяйстве и жизни людей.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lastRenderedPageBreak/>
        <w:t>Практическая работа «</w:t>
      </w:r>
      <w:r w:rsidRPr="00D13F86">
        <w:rPr>
          <w:rFonts w:ascii="Times New Roman" w:eastAsia="SchoolBookSanPin" w:hAnsi="Times New Roman"/>
          <w:sz w:val="24"/>
          <w:szCs w:val="28"/>
        </w:rPr>
        <w:t xml:space="preserve">Определение различия во времени для разных городов </w:t>
      </w:r>
      <w:r w:rsidRPr="00D13F86">
        <w:rPr>
          <w:rFonts w:ascii="Times New Roman" w:eastAsia="SchoolBookSanPin" w:hAnsi="Times New Roman"/>
          <w:position w:val="1"/>
          <w:sz w:val="24"/>
          <w:szCs w:val="28"/>
        </w:rPr>
        <w:t>России по карте часовых зон».</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Административно-территориальное устройство России. Районирование территории.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Природа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Природные условия и ресурсы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Характеристика природно-ресурсного капитала своего края по картам и статистическим материалам».</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Геологическое строение, рельеф и полезные ископаемые.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Объяснение распространения по территории России опасных геологических явлений», «</w:t>
      </w:r>
      <w:r w:rsidRPr="00D13F86">
        <w:rPr>
          <w:rFonts w:ascii="Times New Roman" w:eastAsia="SchoolBookSanPin" w:hAnsi="Times New Roman"/>
          <w:position w:val="1"/>
          <w:sz w:val="24"/>
          <w:szCs w:val="28"/>
        </w:rPr>
        <w:t>Объяснение особенностей рельефа своего края».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Климат и климатические ресурсы.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w:t>
      </w:r>
      <w:r w:rsidRPr="00D13F86">
        <w:rPr>
          <w:rFonts w:ascii="Times New Roman" w:eastAsia="SchoolBookSanPin" w:hAnsi="Times New Roman"/>
          <w:sz w:val="24"/>
          <w:szCs w:val="28"/>
        </w:rPr>
        <w:lastRenderedPageBreak/>
        <w:t>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Моря России. Внутренние воды и водные ресурсы.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Природно-хозяйственные зоны.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Природно-хозяйственные зоны России: взаимосвязь и взаимообусловленность их компонентов.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Высотная поясность в горах на территории России. Природные ресурсы природно-хозяйственных зон и их ис</w:t>
      </w:r>
      <w:r w:rsidRPr="00D13F86">
        <w:rPr>
          <w:rFonts w:ascii="Times New Roman" w:eastAsia="SchoolBookSanPin" w:hAnsi="Times New Roman"/>
          <w:position w:val="1"/>
          <w:sz w:val="24"/>
          <w:szCs w:val="28"/>
        </w:rPr>
        <w:t>пользование, экологические проблемы. Прогнозируемые по</w:t>
      </w:r>
      <w:r w:rsidRPr="00D13F86">
        <w:rPr>
          <w:rFonts w:ascii="Times New Roman" w:eastAsia="SchoolBookSanPin" w:hAnsi="Times New Roman"/>
          <w:sz w:val="24"/>
          <w:szCs w:val="28"/>
        </w:rPr>
        <w:t>следствия изменений климата для разных природно-хозяйственных зон на территории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Население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Численность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lastRenderedPageBreak/>
        <w:t>Территориальные особенности размещения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Народы и религии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Построение картограммы «Доля титульных этносов в численности населения республик и автономных округов Российской Федерации».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Половой и возрастной состав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Объяснение динамики половозрастного состава населения</w:t>
      </w:r>
      <w:r w:rsidRPr="00D13F86">
        <w:rPr>
          <w:rFonts w:ascii="Times New Roman" w:eastAsia="SchoolBookSanPin" w:hAnsi="Times New Roman"/>
          <w:position w:val="1"/>
          <w:sz w:val="24"/>
          <w:szCs w:val="28"/>
        </w:rPr>
        <w:t xml:space="preserve"> России на основе анализа половозрастных пирамид».</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Человеческий капитал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Классификация федеральных округов по особенностям естественного и механического движения населения».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Содержание обучения географии в 9 классе.</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Хозяйство России.</w:t>
      </w:r>
    </w:p>
    <w:p w:rsidR="00490A56" w:rsidRPr="00D13F86" w:rsidRDefault="00490A56" w:rsidP="00D13F86">
      <w:pPr>
        <w:spacing w:after="0" w:line="240" w:lineRule="auto"/>
        <w:ind w:firstLine="709"/>
        <w:jc w:val="both"/>
        <w:rPr>
          <w:rFonts w:ascii="Times New Roman" w:eastAsia="OfficinaSansBoldITC" w:hAnsi="Times New Roman"/>
          <w:strike/>
          <w:sz w:val="24"/>
          <w:szCs w:val="28"/>
        </w:rPr>
      </w:pPr>
      <w:r w:rsidRPr="00D13F86">
        <w:rPr>
          <w:rFonts w:ascii="Times New Roman" w:eastAsia="OfficinaSansBoldITC" w:hAnsi="Times New Roman"/>
          <w:sz w:val="24"/>
          <w:szCs w:val="28"/>
        </w:rPr>
        <w:t>Общая характеристика хозяйства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Производственный капитал. Распределение производственного капитала по территории страны. Условия и факторы размещения хозяйства.</w:t>
      </w:r>
    </w:p>
    <w:p w:rsidR="00490A56" w:rsidRPr="00D13F86" w:rsidRDefault="00490A56" w:rsidP="00D13F86">
      <w:pPr>
        <w:spacing w:after="0" w:line="240" w:lineRule="auto"/>
        <w:ind w:firstLine="708"/>
        <w:jc w:val="both"/>
        <w:rPr>
          <w:rFonts w:ascii="Times New Roman" w:hAnsi="Times New Roman"/>
          <w:sz w:val="24"/>
          <w:szCs w:val="28"/>
        </w:rPr>
      </w:pPr>
      <w:r w:rsidRPr="00D13F86">
        <w:rPr>
          <w:rFonts w:ascii="Times New Roman" w:hAnsi="Times New Roman"/>
          <w:sz w:val="24"/>
          <w:szCs w:val="28"/>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90A56" w:rsidRPr="00D13F86" w:rsidRDefault="00490A56" w:rsidP="00D13F86">
      <w:pPr>
        <w:spacing w:after="0" w:line="240" w:lineRule="auto"/>
        <w:ind w:firstLine="708"/>
        <w:jc w:val="both"/>
        <w:rPr>
          <w:rFonts w:ascii="Times New Roman" w:eastAsia="OfficinaSansBoldITC" w:hAnsi="Times New Roman"/>
          <w:sz w:val="24"/>
          <w:szCs w:val="28"/>
        </w:rPr>
      </w:pPr>
      <w:r w:rsidRPr="00D13F86">
        <w:rPr>
          <w:rFonts w:ascii="Times New Roman" w:eastAsia="OfficinaSansBoldITC" w:hAnsi="Times New Roman"/>
          <w:sz w:val="24"/>
          <w:szCs w:val="28"/>
        </w:rPr>
        <w:t xml:space="preserve">Топливно-энергетический комплекс (далее </w:t>
      </w:r>
      <w:r w:rsidRPr="00D13F86">
        <w:rPr>
          <w:rFonts w:ascii="Times New Roman" w:eastAsia="SchoolBookSanPin" w:hAnsi="Times New Roman"/>
          <w:sz w:val="24"/>
          <w:szCs w:val="28"/>
        </w:rPr>
        <w:t xml:space="preserve">– </w:t>
      </w:r>
      <w:r w:rsidRPr="00D13F86">
        <w:rPr>
          <w:rFonts w:ascii="Times New Roman" w:eastAsia="OfficinaSansBoldITC" w:hAnsi="Times New Roman"/>
          <w:sz w:val="24"/>
          <w:szCs w:val="28"/>
        </w:rPr>
        <w:t>ТЭК).</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D13F86">
        <w:rPr>
          <w:rFonts w:ascii="Times New Roman" w:eastAsia="SchoolBookSanPin" w:hAnsi="Times New Roman"/>
          <w:position w:val="1"/>
          <w:sz w:val="24"/>
          <w:szCs w:val="28"/>
        </w:rPr>
        <w:t>России на период до 2035 года, утвержденной распоряжением Правительства Российской Федерации от 9 июня 2020 г. № 1523-р.</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Металлургический комплекс.</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Машиностроительный комплекс.</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SchoolBookSanPin" w:hAnsi="Times New Roman"/>
          <w:sz w:val="24"/>
          <w:szCs w:val="28"/>
        </w:rPr>
        <w:t xml:space="preserve"> </w:t>
      </w:r>
      <w:r w:rsidRPr="00D13F86">
        <w:rPr>
          <w:rFonts w:ascii="Times New Roman" w:eastAsia="OfficinaSansBoldITC" w:hAnsi="Times New Roman"/>
          <w:sz w:val="24"/>
          <w:szCs w:val="28"/>
        </w:rPr>
        <w:t>Химико-лесной комплекс.</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Химическая промышленность.</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Лесопромышленный комплекс.</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Агропромышленный комплекс (далее - АПК).</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 xml:space="preserve">Практическая работа. </w:t>
      </w:r>
      <w:r w:rsidRPr="00D13F86">
        <w:rPr>
          <w:rFonts w:ascii="Times New Roman" w:eastAsia="SchoolBookSanPin" w:hAnsi="Times New Roman"/>
          <w:sz w:val="24"/>
          <w:szCs w:val="28"/>
        </w:rPr>
        <w:t>«Определение влияния природных и социальных факторов на размещение отраслей АПК».</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Инфраструктурный комплекс.</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Состав: транспорт, информационная инфраструктура; сфера обслуживания, рекреационное хозяйство ‒ место и значение в хозяйстве.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Транспорт и охрана окружающей среды.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Информационная инфраструктура. Рекреационное хозяйство. Особенности сферы обслуживания своего края.</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D13F86">
        <w:rPr>
          <w:rFonts w:ascii="Times New Roman" w:eastAsia="SchoolBookSanPin" w:hAnsi="Times New Roman"/>
          <w:sz w:val="24"/>
          <w:szCs w:val="28"/>
        </w:rPr>
        <w:t xml:space="preserve">Российской Федерации </w:t>
      </w:r>
      <w:r w:rsidRPr="00D13F86">
        <w:rPr>
          <w:rFonts w:ascii="Times New Roman" w:eastAsia="SchoolBookSanPin" w:hAnsi="Times New Roman"/>
          <w:position w:val="1"/>
          <w:sz w:val="24"/>
          <w:szCs w:val="28"/>
        </w:rPr>
        <w:t>от 27 ноября 2021 г. № 3363-р.</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Федеральный проект «Информационная инфраструктура».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Обобщение знаний.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w:t>
      </w:r>
      <w:r w:rsidRPr="00D13F86">
        <w:rPr>
          <w:rFonts w:ascii="Times New Roman" w:eastAsia="SchoolBookSanPin" w:hAnsi="Times New Roman"/>
          <w:sz w:val="24"/>
          <w:szCs w:val="28"/>
        </w:rPr>
        <w:lastRenderedPageBreak/>
        <w:t>безопасности Российской Федерации на период до 2025 года» и государственные меры по переходу России к модели устойчивого развития.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Практическая работа «</w:t>
      </w:r>
      <w:r w:rsidRPr="00D13F86">
        <w:rPr>
          <w:rFonts w:ascii="Times New Roman" w:eastAsia="SchoolBookSanPin" w:hAnsi="Times New Roman"/>
          <w:sz w:val="24"/>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Регионы России.</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Западный макрорегион (Европейская часть)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Восточный макрорегион (Азиатская часть)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90A56" w:rsidRPr="00D13F86" w:rsidRDefault="00490A56" w:rsidP="00D13F86">
      <w:pPr>
        <w:spacing w:after="0" w:line="240" w:lineRule="auto"/>
        <w:ind w:firstLine="709"/>
        <w:jc w:val="both"/>
        <w:rPr>
          <w:rFonts w:ascii="Times New Roman" w:hAnsi="Times New Roman"/>
          <w:sz w:val="24"/>
          <w:szCs w:val="28"/>
        </w:rPr>
      </w:pPr>
      <w:r w:rsidRPr="00D13F86">
        <w:rPr>
          <w:rFonts w:ascii="Times New Roman" w:eastAsia="OfficinaSansBoldITC" w:hAnsi="Times New Roman"/>
          <w:sz w:val="24"/>
          <w:szCs w:val="28"/>
        </w:rPr>
        <w:t>Практические работы: «</w:t>
      </w:r>
      <w:r w:rsidRPr="00D13F86">
        <w:rPr>
          <w:rFonts w:ascii="Times New Roman" w:eastAsia="SchoolBookSanPin" w:hAnsi="Times New Roman"/>
          <w:sz w:val="24"/>
          <w:szCs w:val="28"/>
        </w:rPr>
        <w:t>Сравнение человеческого капитала двух географических районов (субъектов Российской Федерации) по заданным критериям», «</w:t>
      </w:r>
      <w:r w:rsidRPr="00D13F86">
        <w:rPr>
          <w:rFonts w:ascii="Times New Roman" w:hAnsi="Times New Roman"/>
          <w:sz w:val="24"/>
          <w:szCs w:val="28"/>
        </w:rPr>
        <w:t>Выявление факторов размещения предприятий одного из промышленных кластеров Дальнего Востока (по выбору)». </w:t>
      </w:r>
    </w:p>
    <w:p w:rsidR="00490A56" w:rsidRPr="00D13F86" w:rsidRDefault="00490A56" w:rsidP="00D13F86">
      <w:pPr>
        <w:spacing w:after="0" w:line="240" w:lineRule="auto"/>
        <w:ind w:firstLine="709"/>
        <w:rPr>
          <w:rFonts w:ascii="Times New Roman" w:eastAsia="OfficinaSansBoldITC" w:hAnsi="Times New Roman"/>
          <w:sz w:val="24"/>
          <w:szCs w:val="28"/>
        </w:rPr>
      </w:pPr>
      <w:r w:rsidRPr="00D13F86">
        <w:rPr>
          <w:rFonts w:ascii="Times New Roman" w:eastAsia="OfficinaSansBoldITC" w:hAnsi="Times New Roman"/>
          <w:sz w:val="24"/>
          <w:szCs w:val="28"/>
        </w:rPr>
        <w:t>Обобщение знаний.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90A56" w:rsidRPr="00D13F86" w:rsidRDefault="00490A56" w:rsidP="00D13F86">
      <w:pPr>
        <w:spacing w:after="0" w:line="240" w:lineRule="auto"/>
        <w:ind w:firstLine="708"/>
        <w:jc w:val="both"/>
        <w:rPr>
          <w:rFonts w:ascii="Times New Roman" w:eastAsia="OfficinaSansBoldITC" w:hAnsi="Times New Roman"/>
          <w:sz w:val="24"/>
          <w:szCs w:val="28"/>
        </w:rPr>
      </w:pPr>
      <w:r w:rsidRPr="00D13F86">
        <w:rPr>
          <w:rFonts w:ascii="Times New Roman" w:eastAsia="OfficinaSansBoldITC" w:hAnsi="Times New Roman"/>
          <w:sz w:val="24"/>
          <w:szCs w:val="28"/>
        </w:rPr>
        <w:t>Россия в современном мире.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90A56" w:rsidRPr="00D13F86" w:rsidRDefault="00490A56" w:rsidP="00D13F86">
      <w:pPr>
        <w:spacing w:after="0" w:line="240" w:lineRule="auto"/>
        <w:ind w:firstLine="709"/>
        <w:jc w:val="both"/>
        <w:rPr>
          <w:rFonts w:ascii="Times New Roman" w:eastAsia="Times New Roman" w:hAnsi="Times New Roman"/>
          <w:sz w:val="24"/>
          <w:szCs w:val="28"/>
        </w:rPr>
      </w:pPr>
      <w:r w:rsidRPr="00D13F86">
        <w:rPr>
          <w:rFonts w:ascii="Times New Roman" w:eastAsia="SchoolBookSanPin" w:hAnsi="Times New Roman"/>
          <w:sz w:val="24"/>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D13F86">
        <w:rPr>
          <w:rFonts w:ascii="Times New Roman" w:eastAsia="Times New Roman" w:hAnsi="Times New Roman"/>
          <w:sz w:val="24"/>
          <w:szCs w:val="28"/>
        </w:rPr>
        <w:t>.</w:t>
      </w:r>
    </w:p>
    <w:p w:rsidR="00490A56" w:rsidRPr="00D13F86" w:rsidRDefault="00490A56" w:rsidP="00D13F86">
      <w:pPr>
        <w:spacing w:after="0" w:line="240" w:lineRule="auto"/>
        <w:ind w:firstLine="709"/>
        <w:jc w:val="both"/>
        <w:rPr>
          <w:rFonts w:ascii="Times New Roman" w:eastAsia="OfficinaSansBoldITC" w:hAnsi="Times New Roman"/>
          <w:sz w:val="24"/>
          <w:szCs w:val="28"/>
        </w:rPr>
      </w:pPr>
      <w:r w:rsidRPr="00D13F86">
        <w:rPr>
          <w:rFonts w:ascii="Times New Roman" w:eastAsia="OfficinaSansBoldITC" w:hAnsi="Times New Roman"/>
          <w:sz w:val="24"/>
          <w:szCs w:val="28"/>
        </w:rPr>
        <w:t xml:space="preserve">Планируемые результаты освоения географии.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w:t>
      </w:r>
      <w:r w:rsidRPr="00D13F86">
        <w:rPr>
          <w:rFonts w:ascii="Times New Roman" w:eastAsia="SchoolBookSanPin" w:hAnsi="Times New Roman"/>
          <w:sz w:val="24"/>
          <w:szCs w:val="28"/>
        </w:rP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90A56" w:rsidRPr="00D13F86" w:rsidRDefault="00490A56" w:rsidP="00D13F86">
      <w:pPr>
        <w:spacing w:after="0" w:line="240" w:lineRule="auto"/>
        <w:ind w:firstLine="709"/>
        <w:jc w:val="both"/>
        <w:rPr>
          <w:rFonts w:ascii="Times New Roman" w:eastAsia="SchoolBookSanPin" w:hAnsi="Times New Roman"/>
          <w:bCs/>
          <w:sz w:val="24"/>
          <w:szCs w:val="28"/>
        </w:rPr>
      </w:pPr>
      <w:r w:rsidRPr="00D13F86">
        <w:rPr>
          <w:rFonts w:ascii="Times New Roman" w:eastAsia="SchoolBookSanPin" w:hAnsi="Times New Roman"/>
          <w:sz w:val="24"/>
          <w:szCs w:val="28"/>
        </w:rPr>
        <w:lastRenderedPageBreak/>
        <w:t xml:space="preserve">В результате изучения географии на уровне основного общего образования у обучающегося будут сформированы </w:t>
      </w:r>
      <w:r w:rsidRPr="00D13F86">
        <w:rPr>
          <w:rFonts w:ascii="Times New Roman" w:eastAsia="SchoolBookSanPin" w:hAnsi="Times New Roma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следующие базовые логические действия как часть </w:t>
      </w:r>
      <w:r w:rsidRPr="00D13F86">
        <w:rPr>
          <w:rFonts w:ascii="Times New Roman" w:eastAsia="SchoolBookSanPin" w:hAnsi="Times New Roman"/>
          <w:bCs/>
          <w:sz w:val="24"/>
          <w:szCs w:val="28"/>
        </w:rPr>
        <w:t>познавательных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выявлять и характеризовать существенные признаки географических объектов, процессов и явлений;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устанавливать существенный признак классификации географических объектов, процессов и явлений, основания для их сравнения;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выявлять дефициты географической информации, данных, необходимых для решения поставленной задачи;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следующие базовые исследовательские действия как часть </w:t>
      </w:r>
      <w:r w:rsidRPr="00D13F86">
        <w:rPr>
          <w:rFonts w:ascii="Times New Roman" w:eastAsia="SchoolBookSanPin" w:hAnsi="Times New Roman"/>
          <w:bCs/>
          <w:sz w:val="24"/>
          <w:szCs w:val="28"/>
        </w:rPr>
        <w:t>познавательных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использовать географические вопросы как исследовательский инструмент познания;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оценивать достоверность информации, полученной в ходе географического исследования;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умения работать с информацией как часть </w:t>
      </w:r>
      <w:r w:rsidRPr="00D13F86">
        <w:rPr>
          <w:rFonts w:ascii="Times New Roman" w:eastAsia="SchoolBookSanPin" w:hAnsi="Times New Roman"/>
          <w:bCs/>
          <w:sz w:val="24"/>
          <w:szCs w:val="28"/>
        </w:rPr>
        <w:t>познавательных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выбирать, анализировать и интерпретировать географическую информацию различных видов и форм представления;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находить сходные аргументы, подтверждающие или опровергающие одну и ту же идею, в различных источниках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lastRenderedPageBreak/>
        <w:t>самостоятельно выбирать оптимальную форму представления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оценивать надёжность географической информации по критериям, предложенным учителем или сформулированным самостоятельно;</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систематизировать географическую информацию в разных формах.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умения общения как часть </w:t>
      </w:r>
      <w:r w:rsidRPr="00D13F86">
        <w:rPr>
          <w:rFonts w:ascii="Times New Roman" w:eastAsia="SchoolBookSanPin" w:hAnsi="Times New Roman"/>
          <w:bCs/>
          <w:sz w:val="24"/>
          <w:szCs w:val="28"/>
        </w:rPr>
        <w:t>коммуникативных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формулировать суждения, выражать свою точку зрения по географическим аспектам различных вопросов в устных и письменных текстах;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публично представлять результаты выполненного исследования или проекта.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умения самоорганизации как части </w:t>
      </w:r>
      <w:r w:rsidRPr="00D13F86">
        <w:rPr>
          <w:rFonts w:ascii="Times New Roman" w:eastAsia="SchoolBookSanPin" w:hAnsi="Times New Roman"/>
          <w:bCs/>
          <w:sz w:val="24"/>
          <w:szCs w:val="28"/>
        </w:rPr>
        <w:t>регулятивных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У обучающегося будут сформированы умения совместной деятельности: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планировать организацию совместной работы, при выполнении учебных географических проектов определять свою роль</w:t>
      </w:r>
      <w:r w:rsidRPr="00D13F86">
        <w:rPr>
          <w:rFonts w:ascii="Times New Roman" w:eastAsia="SchoolBookSanPin" w:hAnsi="Times New Roman"/>
          <w:sz w:val="24"/>
          <w:szCs w:val="28"/>
        </w:rPr>
        <w:t xml:space="preserve"> (</w:t>
      </w:r>
      <w:r w:rsidRPr="00D13F86">
        <w:rPr>
          <w:rFonts w:ascii="Times New Roman" w:eastAsia="SchoolBookSanPin" w:hAnsi="Times New Roman"/>
          <w:position w:val="1"/>
          <w:sz w:val="24"/>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У обучающегося будут сформированы умения самоконтроля, эмоционального интеллекта как части </w:t>
      </w:r>
      <w:r w:rsidRPr="00D13F86">
        <w:rPr>
          <w:rFonts w:ascii="Times New Roman" w:eastAsia="SchoolBookSanPin" w:hAnsi="Times New Roman"/>
          <w:bCs/>
          <w:sz w:val="24"/>
          <w:szCs w:val="28"/>
        </w:rPr>
        <w:t>регулятивных универсальных учебных действий</w:t>
      </w:r>
      <w:r w:rsidRPr="00D13F86">
        <w:rPr>
          <w:rFonts w:ascii="Times New Roman" w:eastAsia="SchoolBookSanPin" w:hAnsi="Times New Roman"/>
          <w:sz w:val="24"/>
          <w:szCs w:val="28"/>
        </w:rPr>
        <w:t>:</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владеть способами самоконтроля и рефлексии;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причины достижения (недостижения) результатов деятельности, давать оценку приобретённому опыту;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оценивать соответствие результата цели и условиям;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bCs/>
          <w:position w:val="1"/>
          <w:sz w:val="24"/>
          <w:szCs w:val="28"/>
        </w:rPr>
        <w:t>принятие себя и других: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осознанно относиться к другому человеку, его мнению;</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признавать своё право на ошибку и такое же право другого.</w:t>
      </w:r>
    </w:p>
    <w:p w:rsidR="00490A56" w:rsidRPr="00D13F86" w:rsidRDefault="00490A56" w:rsidP="00D13F86">
      <w:pPr>
        <w:spacing w:after="0" w:line="240" w:lineRule="auto"/>
        <w:ind w:firstLine="709"/>
        <w:jc w:val="both"/>
        <w:rPr>
          <w:rFonts w:ascii="Times New Roman" w:eastAsia="OfficinaSansBoldITC" w:hAnsi="Times New Roman"/>
          <w:b/>
          <w:color w:val="C00000"/>
          <w:sz w:val="24"/>
          <w:szCs w:val="28"/>
        </w:rPr>
      </w:pPr>
      <w:r w:rsidRPr="00D13F86">
        <w:rPr>
          <w:rFonts w:ascii="Times New Roman" w:eastAsia="SchoolBookSanPin" w:hAnsi="Times New Roman"/>
          <w:bCs/>
          <w:sz w:val="24"/>
          <w:szCs w:val="28"/>
        </w:rPr>
        <w:t xml:space="preserve">Предметные результаты освоения программы по географии. К концу 5 класса обучающийся научится: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географических объектов, процессов и явлений, изучаемых различными ветвями географической науки;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методов исследования, применяемых в географии;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иметь представление о вкладе великих путешественников в изучение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описывать и сравнивать маршруты их путешествий;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«план местности» и «географическая карта», «параллель» и «меридиан»;</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влияния Солнца на мир живой и неживой природы;</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объяснять причины смены дня и ночи и времён года;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описывать внутреннее строение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«земная кора»; «ядро», «мантия»; «минерал» и «горная порода»;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«материковая» и «океаническая» земная кора;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изученные минералы и горные породы, материковую и океаническую земную кору;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показывать на карте и обозначать на контурной карте материки и океаны, крупные формы рельефа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горы и равнины;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классифицировать формы рельефа суши по высоте и по внешнему облику;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называть причины землетрясений и вулканических извержений;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«эпицентр землетрясения» и «очаг землетрясения» для решения познавательных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классифицировать острова по происхождению;</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опасных природных явлений в литосфере и средств их предупреждения;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изменений в литосфере в результате деятельности человека на примере своей местности, России и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действия внешних процессов рельефообразования и наличия полезных ископаемых в своей местности;</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90A56" w:rsidRPr="00D13F86" w:rsidRDefault="00490A56" w:rsidP="00D13F86">
      <w:pPr>
        <w:spacing w:after="0" w:line="240" w:lineRule="auto"/>
        <w:ind w:firstLine="709"/>
        <w:jc w:val="both"/>
        <w:rPr>
          <w:rFonts w:ascii="Times New Roman" w:eastAsia="OfficinaSansBoldITC" w:hAnsi="Times New Roman"/>
          <w:b/>
          <w:color w:val="C00000"/>
          <w:sz w:val="24"/>
          <w:szCs w:val="28"/>
        </w:rPr>
      </w:pPr>
      <w:r w:rsidRPr="00D13F86">
        <w:rPr>
          <w:rFonts w:ascii="Times New Roman" w:eastAsia="SchoolBookSanPin" w:hAnsi="Times New Roman"/>
          <w:bCs/>
          <w:sz w:val="24"/>
          <w:szCs w:val="28"/>
        </w:rPr>
        <w:t xml:space="preserve">Предметные результаты освоения программы по географии. К концу 6 класса обучающийся научится: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опасных природных явлений в геосферах и средств их предупреждения;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сравнивать инструментарий (способы) получения географической информации на разных этапах географического изучения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свойства вод отдельных частей Мирового океана;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«гидросфера», «круговорот воды», «цунами», «приливы и отливы»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классифицировать объекты гидросферы (моря, озёра, реки, подземные воды, болота, ледники) по заданным признакам;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питание и режим рек;</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реки по заданным признакам;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устанавливать причинно-следственные связи между питанием, режимом реки и климатом на территории речного бассейна;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районов распространения многолетней мерзлоты;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называть причины образования цунами, приливов и отливов;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описывать состав, строение атмосферы;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свойства воздуха; климаты Земли; климатообразующие факторы;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виды атмосферных осадков;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«бризы» и «муссоны»;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«погода» и «климат»;</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«атмосфера», «тропосфера», «стратосфера», «верхние слои атмосферы»;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называть границы биосферы;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приспособления живых организмов к среде обитания в разных природных зонах;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растительный и животный мир разных территорий Земли;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взаимосвязи компонентов природы в природно-территориальном комплексе;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особенности растительного и животного мира в различных природных зонах;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D13F86">
        <w:rPr>
          <w:rFonts w:ascii="Times New Roman" w:eastAsia="SchoolBookSanPin" w:hAnsi="Times New Roman"/>
          <w:sz w:val="24"/>
          <w:szCs w:val="28"/>
        </w:rPr>
        <w:t xml:space="preserve"> (</w:t>
      </w:r>
      <w:r w:rsidRPr="00D13F86">
        <w:rPr>
          <w:rFonts w:ascii="Times New Roman" w:eastAsia="SchoolBookSanPin" w:hAnsi="Times New Roman"/>
          <w:position w:val="1"/>
          <w:sz w:val="24"/>
          <w:szCs w:val="28"/>
        </w:rPr>
        <w:t>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сравнивать плодородие почв в различных природных зонах;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90A56" w:rsidRPr="00D13F86" w:rsidRDefault="00490A56" w:rsidP="00D13F86">
      <w:pPr>
        <w:spacing w:after="0" w:line="240" w:lineRule="auto"/>
        <w:ind w:firstLine="709"/>
        <w:jc w:val="both"/>
        <w:rPr>
          <w:rFonts w:ascii="Times New Roman" w:eastAsia="OfficinaSansBoldITC" w:hAnsi="Times New Roman"/>
          <w:b/>
          <w:color w:val="C00000"/>
          <w:sz w:val="24"/>
          <w:szCs w:val="28"/>
        </w:rPr>
      </w:pPr>
      <w:r w:rsidRPr="00D13F86">
        <w:rPr>
          <w:rFonts w:ascii="Times New Roman" w:eastAsia="SchoolBookSanPin" w:hAnsi="Times New Roman"/>
          <w:bCs/>
          <w:sz w:val="24"/>
          <w:szCs w:val="28"/>
        </w:rPr>
        <w:t xml:space="preserve">Предметные результаты освоения программы по географии. К концу 7 класса обучающийся научится: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иметь представление о строении и свойствах (целостность, зональность, ритмичность) географической оболочки;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изученные процессы и явления, происходящие в географической оболочке;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изменений в геосферах в результате деятельности человека;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описывать закономерности изменения в пространстве рельефа, климата, внутренних вод и органического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устанавливать (используя географические карты) взаимосвязи между движением литосферных плит и размещением крупных форм рельефа;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классифицировать воздушные массы Земли, типы климата по заданным показателям;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объяснять образование тропических муссонов, пассатов тропических широт, западных ветров;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описывать климат территории по климатограмме;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влияние климатообразующих факторов на климатические особенности территории;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океанические течения;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и сравнивать численность населения крупных стран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плотность населения различных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понятие «плотность населения»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городские и сельские поселения;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крупнейших городов мира;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мировых и национальных религий;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проводить языковую классификацию народов;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основные виды хозяйственной деятельности людей на различных территориях;</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определять страны по их существенным признакам;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особенности природы, населения и хозяйства отдельных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использовать знания о населении материков и стран для решения различных учебных 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D13F86">
        <w:rPr>
          <w:rFonts w:ascii="Times New Roman" w:eastAsia="SchoolBookSanPin" w:hAnsi="Times New Roman"/>
          <w:sz w:val="24"/>
          <w:szCs w:val="28"/>
        </w:rPr>
        <w:t>изучения особенностей природы, населения и хозяйства отдельных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взаимодействия природы и общества в пределах отдельных территорий;</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90A56" w:rsidRPr="00D13F86" w:rsidRDefault="00490A56" w:rsidP="00D13F86">
      <w:pPr>
        <w:spacing w:after="0" w:line="240" w:lineRule="auto"/>
        <w:ind w:firstLine="709"/>
        <w:jc w:val="both"/>
        <w:rPr>
          <w:rFonts w:ascii="Times New Roman" w:eastAsia="OfficinaSansBoldITC" w:hAnsi="Times New Roman"/>
          <w:b/>
          <w:color w:val="C00000"/>
          <w:sz w:val="24"/>
          <w:szCs w:val="28"/>
        </w:rPr>
      </w:pPr>
      <w:r w:rsidRPr="00D13F86">
        <w:rPr>
          <w:rFonts w:ascii="Times New Roman" w:eastAsia="SchoolBookSanPin" w:hAnsi="Times New Roman"/>
          <w:bCs/>
          <w:sz w:val="24"/>
          <w:szCs w:val="28"/>
        </w:rPr>
        <w:t xml:space="preserve">Предметные результаты освоения программы по географии. К концу 8 класса обучающийся научится: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характеризовать основные этапы истории формирования и изучения территории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lastRenderedPageBreak/>
        <w:t>характеризовать географическое положение России с использованием информации из различных источников;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федеральные округа, крупные географические районы и макрорегионы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приводить примеры субъектов Российской Федерации разных видов и показывать их на географической карте;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оценивать степень благоприятности природных условий в пределах отдельных регионов страны;</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проводить классификацию природных ресурсов;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распознавать типы природопользования;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особенности компонентов природы отдельных территорий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особенности компонентов природы отдельных территорий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объяснять распространение по территории страны областей современного горообразования, землетрясений и вулканизма;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«плита», «щит», «моренный холм», «бараньи лбы», «бархан», «дюна»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описывать и прогнозировать погоду территории по карте погоды;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проводить классификацию типов климата и почв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распознавать показатели, характеризующие состояние окружающей среды;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рационального и нерационального природопользования;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lastRenderedPageBreak/>
        <w:t>приводить примеры особо охраняемых природных территорий России и своего края, животных и растений, занесённых в Красную книгу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адаптации человека к разнообразным природным условиям на территории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сравнивать показатели воспроизводства и качества населения России с мировыми показателями и показателями других стран;</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проводить классификацию населённых пунктов и регионов России по заданным основаниям;</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применять понятия «рождаемость», «смертность», «естественный прирост населения», «миграционный прирост на</w:t>
      </w:r>
      <w:r w:rsidRPr="00D13F86">
        <w:rPr>
          <w:rFonts w:ascii="Times New Roman" w:eastAsia="SchoolBookSanPin" w:hAnsi="Times New Roman"/>
          <w:sz w:val="24"/>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OfficinaSansBoldITC" w:hAnsi="Times New Roman"/>
          <w:b/>
          <w:color w:val="C00000"/>
          <w:sz w:val="24"/>
          <w:szCs w:val="28"/>
        </w:rPr>
      </w:pPr>
      <w:r w:rsidRPr="00D13F86">
        <w:rPr>
          <w:rFonts w:ascii="Times New Roman" w:eastAsia="SchoolBookSanPin" w:hAnsi="Times New Roman"/>
          <w:bCs/>
          <w:sz w:val="24"/>
          <w:szCs w:val="28"/>
        </w:rPr>
        <w:t xml:space="preserve">Предметные результаты освоения программы по географии. К концу 9 класса обучающийся научится: </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применять понятия «экономико-географическое положение», </w:t>
      </w:r>
      <w:r w:rsidRPr="00D13F86">
        <w:rPr>
          <w:rFonts w:ascii="Times New Roman" w:eastAsia="SchoolBookSanPin" w:hAnsi="Times New Roman"/>
          <w:position w:val="1"/>
          <w:sz w:val="24"/>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D13F86">
        <w:rPr>
          <w:rFonts w:ascii="Times New Roman" w:eastAsia="SchoolBookSanPin" w:hAnsi="Times New Roman"/>
          <w:sz w:val="24"/>
          <w:szCs w:val="28"/>
        </w:rPr>
        <w:t>плекс», «металлургический комплекс», «ВИЭ», «ТЭК», для решения учебных и (или) практико-ориентированных задач;</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w:t>
      </w:r>
      <w:r w:rsidRPr="00D13F86">
        <w:rPr>
          <w:rFonts w:ascii="Times New Roman" w:eastAsia="SchoolBookSanPin" w:hAnsi="Times New Roman"/>
          <w:sz w:val="24"/>
          <w:szCs w:val="28"/>
        </w:rPr>
        <w:lastRenderedPageBreak/>
        <w:t>роль России как мировой энергетической державы; проблемы и перспективы развития отраслей хозяйства и регионов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территории опережающего развития, Арктическую зону и зону Севера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ВВП, ВРП и ИЧР как показатели уровня развития страны и её регионов;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природно-ресурсный, человеческий и производственный капитал;</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различать виды транспорта и основные показатели их работы: грузооборот и пассажирооборот;</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объяснять географические различия населения и хозяйства территорий крупных регионов страны;</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sz w:val="24"/>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90A56" w:rsidRPr="00D13F86" w:rsidRDefault="00490A56" w:rsidP="00D13F86">
      <w:pPr>
        <w:spacing w:after="0" w:line="240" w:lineRule="auto"/>
        <w:ind w:firstLine="709"/>
        <w:jc w:val="both"/>
        <w:rPr>
          <w:rFonts w:ascii="Times New Roman" w:eastAsia="SchoolBookSanPin" w:hAnsi="Times New Roman"/>
          <w:sz w:val="24"/>
          <w:szCs w:val="28"/>
        </w:rPr>
      </w:pPr>
      <w:r w:rsidRPr="00D13F86">
        <w:rPr>
          <w:rFonts w:ascii="Times New Roman" w:eastAsia="SchoolBookSanPin" w:hAnsi="Times New Roman"/>
          <w:position w:val="1"/>
          <w:sz w:val="24"/>
          <w:szCs w:val="28"/>
        </w:rPr>
        <w:t>приводить примеры объектов Всемирного наследия ЮНЕСКО и описывать их местоположение на географической карте;</w:t>
      </w:r>
    </w:p>
    <w:p w:rsidR="00490A56" w:rsidRPr="00D13F86" w:rsidRDefault="00490A56" w:rsidP="00D13F86">
      <w:pPr>
        <w:spacing w:after="0" w:line="240" w:lineRule="auto"/>
        <w:ind w:firstLine="709"/>
        <w:jc w:val="both"/>
        <w:rPr>
          <w:rFonts w:ascii="Times New Roman" w:eastAsia="SchoolBookSanPin" w:hAnsi="Times New Roman"/>
          <w:position w:val="1"/>
          <w:sz w:val="24"/>
          <w:szCs w:val="28"/>
        </w:rPr>
      </w:pPr>
      <w:r w:rsidRPr="00D13F86">
        <w:rPr>
          <w:rFonts w:ascii="Times New Roman" w:eastAsia="SchoolBookSanPin" w:hAnsi="Times New Roman"/>
          <w:position w:val="1"/>
          <w:sz w:val="24"/>
          <w:szCs w:val="28"/>
        </w:rPr>
        <w:t>характеризовать место и роль России в мировом хозяйстве.</w:t>
      </w:r>
    </w:p>
    <w:p w:rsidR="00D87487" w:rsidRPr="00D87487" w:rsidRDefault="00D87487" w:rsidP="00D87487">
      <w:pPr>
        <w:pStyle w:val="28"/>
        <w:shd w:val="clear" w:color="auto" w:fill="auto"/>
        <w:spacing w:before="0" w:after="0" w:line="240" w:lineRule="auto"/>
        <w:ind w:firstLine="782"/>
        <w:rPr>
          <w:sz w:val="24"/>
          <w:szCs w:val="24"/>
        </w:rPr>
      </w:pPr>
    </w:p>
    <w:p w:rsidR="007D4BA5" w:rsidRPr="007D4BA5" w:rsidRDefault="007D4BA5" w:rsidP="007D4BA5">
      <w:pPr>
        <w:pStyle w:val="28"/>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8"/>
        <w:shd w:val="clear" w:color="auto" w:fill="auto"/>
        <w:tabs>
          <w:tab w:val="left" w:pos="1533"/>
        </w:tabs>
        <w:spacing w:before="0" w:after="0" w:line="240" w:lineRule="auto"/>
        <w:ind w:firstLine="780"/>
        <w:rPr>
          <w:sz w:val="24"/>
          <w:szCs w:val="24"/>
        </w:rPr>
      </w:pPr>
      <w:r w:rsidRPr="007D4BA5">
        <w:rPr>
          <w:sz w:val="24"/>
          <w:szCs w:val="24"/>
        </w:rPr>
        <w:t xml:space="preserve">Федеральная рабочая программа по учебному предмету «Физика» (базовый </w:t>
      </w:r>
      <w:r w:rsidRPr="007D4BA5">
        <w:rPr>
          <w:sz w:val="24"/>
          <w:szCs w:val="24"/>
        </w:rPr>
        <w:lastRenderedPageBreak/>
        <w:t>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8"/>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8"/>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8"/>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8"/>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8"/>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8"/>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8"/>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8"/>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8"/>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8"/>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8"/>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приобретение знаний о дискретном строении вещества, о механических, тепловых, </w:t>
      </w:r>
      <w:r w:rsidRPr="007D4BA5">
        <w:rPr>
          <w:sz w:val="24"/>
          <w:szCs w:val="24"/>
        </w:rPr>
        <w:lastRenderedPageBreak/>
        <w:t>электрических, магнитных и квантовых явлениях;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8"/>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8"/>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8"/>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lastRenderedPageBreak/>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8"/>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8"/>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8"/>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lastRenderedPageBreak/>
        <w:t>Проявление действия атмосферного давления.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8"/>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8"/>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lastRenderedPageBreak/>
        <w:t>Закон сохранения и превращения энергии в тепловых процессах.</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8"/>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Постоянные магниты. Взаимодействие постоянных магнитов. Магнитное поле. </w:t>
      </w:r>
      <w:r w:rsidRPr="007D4BA5">
        <w:rPr>
          <w:sz w:val="24"/>
          <w:szCs w:val="24"/>
        </w:rPr>
        <w:lastRenderedPageBreak/>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8"/>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8"/>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8"/>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Исследование действия электрического тока на магнитную стрелку.</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8"/>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8"/>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Конструирование тракта для разгона и дальнейшего равномерного движения шарика </w:t>
      </w:r>
      <w:r w:rsidRPr="007D4BA5">
        <w:rPr>
          <w:sz w:val="24"/>
          <w:szCs w:val="24"/>
        </w:rPr>
        <w:lastRenderedPageBreak/>
        <w:t>или тележки.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8"/>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8"/>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8"/>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8"/>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8"/>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8"/>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8"/>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8"/>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lastRenderedPageBreak/>
        <w:t>(по фотографиям).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8"/>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8"/>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8"/>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8"/>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8"/>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8"/>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8"/>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8"/>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8"/>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8"/>
        <w:shd w:val="clear" w:color="auto" w:fill="auto"/>
        <w:tabs>
          <w:tab w:val="left" w:pos="1131"/>
        </w:tabs>
        <w:spacing w:before="0" w:after="0" w:line="240" w:lineRule="auto"/>
        <w:ind w:firstLine="740"/>
        <w:rPr>
          <w:sz w:val="24"/>
          <w:szCs w:val="24"/>
        </w:rPr>
      </w:pPr>
      <w:r w:rsidRPr="007D4BA5">
        <w:rPr>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8"/>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8"/>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8"/>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8"/>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8"/>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8"/>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8"/>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8"/>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8"/>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8"/>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8"/>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8"/>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8"/>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8"/>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8"/>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8"/>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8"/>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использовать понятия: физические и химические явления, наблюдение, </w:t>
      </w:r>
      <w:r w:rsidRPr="007D4BA5">
        <w:rPr>
          <w:sz w:val="24"/>
          <w:szCs w:val="24"/>
        </w:rPr>
        <w:lastRenderedPageBreak/>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w:t>
      </w:r>
      <w:r w:rsidRPr="007D4BA5">
        <w:rPr>
          <w:sz w:val="24"/>
          <w:szCs w:val="24"/>
        </w:rPr>
        <w:lastRenderedPageBreak/>
        <w:t>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8"/>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w:t>
      </w:r>
      <w:r w:rsidRPr="007D4BA5">
        <w:rPr>
          <w:sz w:val="24"/>
          <w:szCs w:val="24"/>
        </w:rPr>
        <w:lastRenderedPageBreak/>
        <w:t>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8"/>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проводить исследование зависимости одной физической величины от другой с </w:t>
      </w:r>
      <w:r w:rsidRPr="007D4BA5">
        <w:rPr>
          <w:sz w:val="24"/>
          <w:szCs w:val="24"/>
        </w:rPr>
        <w:lastRenderedPageBreak/>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8"/>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w:t>
      </w:r>
      <w:r w:rsidRPr="007D4BA5">
        <w:rPr>
          <w:sz w:val="24"/>
          <w:szCs w:val="24"/>
        </w:rPr>
        <w:lastRenderedPageBreak/>
        <w:t>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8"/>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w:t>
      </w:r>
      <w:r w:rsidRPr="007D4BA5">
        <w:rPr>
          <w:sz w:val="24"/>
          <w:szCs w:val="24"/>
        </w:rPr>
        <w:lastRenderedPageBreak/>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8"/>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8"/>
        <w:shd w:val="clear" w:color="auto" w:fill="auto"/>
        <w:spacing w:before="0" w:after="0" w:line="240" w:lineRule="auto"/>
        <w:ind w:firstLine="760"/>
        <w:rPr>
          <w:sz w:val="24"/>
          <w:szCs w:val="24"/>
        </w:rPr>
      </w:pPr>
    </w:p>
    <w:p w:rsidR="007D4BA5" w:rsidRPr="007D4BA5" w:rsidRDefault="007D4BA5" w:rsidP="007D4BA5">
      <w:pPr>
        <w:pStyle w:val="28"/>
        <w:numPr>
          <w:ilvl w:val="2"/>
          <w:numId w:val="0"/>
        </w:numPr>
        <w:shd w:val="clear" w:color="auto" w:fill="auto"/>
        <w:spacing w:before="0" w:after="0" w:line="240" w:lineRule="auto"/>
        <w:rPr>
          <w:b/>
          <w:sz w:val="24"/>
          <w:szCs w:val="24"/>
        </w:rPr>
      </w:pPr>
      <w:r>
        <w:rPr>
          <w:b/>
          <w:sz w:val="24"/>
          <w:szCs w:val="24"/>
        </w:rPr>
        <w:t>2.1.14.</w:t>
      </w:r>
      <w:r w:rsidRPr="007D4BA5">
        <w:rPr>
          <w:b/>
          <w:sz w:val="24"/>
          <w:szCs w:val="24"/>
        </w:rPr>
        <w:t>Федеральная рабочая программа по учебному предмету «Физика» (углублённый уровень).</w:t>
      </w:r>
    </w:p>
    <w:p w:rsidR="007D4BA5" w:rsidRPr="007D4BA5" w:rsidRDefault="007D4BA5" w:rsidP="007D4BA5">
      <w:pPr>
        <w:pStyle w:val="28"/>
        <w:shd w:val="clear" w:color="auto" w:fill="auto"/>
        <w:tabs>
          <w:tab w:val="left" w:pos="788"/>
        </w:tabs>
        <w:spacing w:before="0" w:after="0" w:line="240" w:lineRule="auto"/>
        <w:ind w:firstLine="760"/>
        <w:rPr>
          <w:sz w:val="24"/>
          <w:szCs w:val="24"/>
        </w:rPr>
      </w:pPr>
      <w:r w:rsidRPr="007D4BA5">
        <w:rPr>
          <w:sz w:val="24"/>
          <w:szCs w:val="24"/>
        </w:rPr>
        <w:lastRenderedPageBreak/>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8"/>
        <w:shd w:val="clear" w:color="auto" w:fill="auto"/>
        <w:tabs>
          <w:tab w:val="left" w:pos="1568"/>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8"/>
        <w:shd w:val="clear" w:color="auto" w:fill="auto"/>
        <w:tabs>
          <w:tab w:val="left" w:pos="1724"/>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8"/>
        <w:shd w:val="clear" w:color="auto" w:fill="auto"/>
        <w:tabs>
          <w:tab w:val="left" w:pos="1729"/>
        </w:tabs>
        <w:spacing w:before="0" w:after="0" w:line="240" w:lineRule="auto"/>
        <w:ind w:firstLine="780"/>
        <w:rPr>
          <w:sz w:val="24"/>
          <w:szCs w:val="24"/>
        </w:rPr>
      </w:pPr>
      <w:r w:rsidRPr="007D4BA5">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8"/>
        <w:shd w:val="clear" w:color="auto" w:fill="auto"/>
        <w:tabs>
          <w:tab w:val="left" w:pos="1734"/>
        </w:tabs>
        <w:spacing w:before="0" w:after="0" w:line="240" w:lineRule="auto"/>
        <w:ind w:firstLine="78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8"/>
        <w:shd w:val="clear" w:color="auto" w:fill="auto"/>
        <w:tabs>
          <w:tab w:val="left" w:pos="1729"/>
        </w:tabs>
        <w:spacing w:before="0" w:after="0" w:line="240" w:lineRule="auto"/>
        <w:ind w:firstLine="78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8"/>
        <w:shd w:val="clear" w:color="auto" w:fill="auto"/>
        <w:tabs>
          <w:tab w:val="left" w:pos="1738"/>
        </w:tabs>
        <w:spacing w:before="0" w:after="0" w:line="240" w:lineRule="auto"/>
        <w:ind w:firstLine="78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8"/>
        <w:shd w:val="clear" w:color="auto" w:fill="auto"/>
        <w:tabs>
          <w:tab w:val="left" w:pos="1734"/>
        </w:tabs>
        <w:spacing w:before="0" w:after="0" w:line="240" w:lineRule="auto"/>
        <w:ind w:firstLine="78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к науке у обучающихся.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8"/>
        <w:shd w:val="clear" w:color="auto" w:fill="auto"/>
        <w:tabs>
          <w:tab w:val="left" w:pos="1779"/>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8"/>
        <w:shd w:val="clear" w:color="auto" w:fill="auto"/>
        <w:tabs>
          <w:tab w:val="left" w:pos="1805"/>
        </w:tabs>
        <w:spacing w:before="0" w:after="0" w:line="240" w:lineRule="auto"/>
        <w:ind w:firstLine="760"/>
        <w:rPr>
          <w:sz w:val="24"/>
          <w:szCs w:val="24"/>
        </w:rPr>
      </w:pPr>
      <w:r w:rsidRPr="007D4BA5">
        <w:rPr>
          <w:sz w:val="24"/>
          <w:szCs w:val="24"/>
        </w:rPr>
        <w:t>Цели изучения физики на углублённом уровне: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 исследовательского отношения к окружающим явлениям;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формирование умений применять физические знания и научные доказательства для объяснения окружающих явлений;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приобретение знаний о дискретном строении вещества, механических, тепловых, электромагнитных и квантовых явлениях;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D4BA5" w:rsidRPr="007D4BA5" w:rsidRDefault="007D4BA5" w:rsidP="007D4BA5">
      <w:pPr>
        <w:pStyle w:val="28"/>
        <w:shd w:val="clear" w:color="auto" w:fill="auto"/>
        <w:tabs>
          <w:tab w:val="left" w:pos="2069"/>
          <w:tab w:val="left" w:pos="7339"/>
        </w:tabs>
        <w:spacing w:before="0" w:after="0" w:line="240" w:lineRule="auto"/>
        <w:ind w:firstLine="740"/>
        <w:rPr>
          <w:sz w:val="24"/>
          <w:szCs w:val="24"/>
        </w:rPr>
      </w:pPr>
      <w:r w:rsidRPr="007D4BA5">
        <w:rPr>
          <w:sz w:val="24"/>
          <w:szCs w:val="24"/>
        </w:rPr>
        <w:t>освоение методов решения расчётных и качественных задач, требующих создания и</w:t>
      </w:r>
      <w:r w:rsidRPr="007D4BA5">
        <w:rPr>
          <w:sz w:val="24"/>
          <w:szCs w:val="24"/>
        </w:rPr>
        <w:tab/>
        <w:t>использования физических моделей,</w:t>
      </w:r>
      <w:r w:rsidRPr="007D4BA5">
        <w:rPr>
          <w:sz w:val="24"/>
          <w:szCs w:val="24"/>
        </w:rPr>
        <w:tab/>
        <w:t>включая творческие</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и практико-ориентированные задачи;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8"/>
        <w:shd w:val="clear" w:color="auto" w:fill="auto"/>
        <w:tabs>
          <w:tab w:val="left" w:pos="1746"/>
        </w:tabs>
        <w:spacing w:before="0" w:after="0" w:line="240" w:lineRule="auto"/>
        <w:ind w:firstLine="740"/>
        <w:rPr>
          <w:sz w:val="24"/>
          <w:szCs w:val="24"/>
        </w:rPr>
      </w:pPr>
      <w:r w:rsidRPr="007D4BA5">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D4BA5" w:rsidRPr="007D4BA5" w:rsidRDefault="007D4BA5" w:rsidP="007D4BA5">
      <w:pPr>
        <w:pStyle w:val="28"/>
        <w:shd w:val="clear" w:color="auto" w:fill="auto"/>
        <w:tabs>
          <w:tab w:val="left" w:pos="1541"/>
        </w:tabs>
        <w:spacing w:before="0" w:after="0" w:line="240" w:lineRule="auto"/>
        <w:ind w:firstLine="740"/>
        <w:rPr>
          <w:sz w:val="24"/>
          <w:szCs w:val="24"/>
        </w:rPr>
      </w:pPr>
      <w:r w:rsidRPr="007D4BA5">
        <w:rPr>
          <w:sz w:val="24"/>
          <w:szCs w:val="24"/>
        </w:rPr>
        <w:t>Содержание обучения в 7 классе.</w:t>
      </w:r>
    </w:p>
    <w:p w:rsidR="007D4BA5" w:rsidRPr="007D4BA5" w:rsidRDefault="007D4BA5" w:rsidP="007D4BA5">
      <w:pPr>
        <w:pStyle w:val="28"/>
        <w:shd w:val="clear" w:color="auto" w:fill="auto"/>
        <w:tabs>
          <w:tab w:val="left" w:pos="1747"/>
        </w:tabs>
        <w:spacing w:before="0" w:after="0" w:line="240" w:lineRule="auto"/>
        <w:ind w:firstLine="740"/>
        <w:rPr>
          <w:sz w:val="24"/>
          <w:szCs w:val="24"/>
        </w:rPr>
      </w:pPr>
      <w:r w:rsidRPr="007D4BA5">
        <w:rPr>
          <w:sz w:val="24"/>
          <w:szCs w:val="24"/>
        </w:rPr>
        <w:t>Физика и её роль в познании окружающего мира.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звуковые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площади и объёма. Метод палетки.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времени.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размеров малых тел. Метод рядов.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и массы. Опыты, доказывающие дискретное строение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броуновского движения.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диффузии.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8"/>
        <w:shd w:val="clear" w:color="auto" w:fill="auto"/>
        <w:tabs>
          <w:tab w:val="left" w:pos="1819"/>
        </w:tabs>
        <w:spacing w:before="0" w:after="0" w:line="240" w:lineRule="auto"/>
        <w:ind w:firstLine="760"/>
        <w:rPr>
          <w:sz w:val="24"/>
          <w:szCs w:val="24"/>
        </w:rPr>
      </w:pPr>
      <w:r w:rsidRPr="007D4BA5">
        <w:rPr>
          <w:sz w:val="24"/>
          <w:szCs w:val="24"/>
        </w:rPr>
        <w:t>Движение и взаимодействие 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механического движения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скорости прямолинейного движения.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явления инерции.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Сравнение масс по взаимодействию 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Сложение сил, направленных по одной прямой.</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плотности твёрдого тела.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силы трения скольжения от силы давления и характера соприкасающихся поверхностей.</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lastRenderedPageBreak/>
        <w:t>Давление твёрдых тел, жидкостей и газов.</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Раздел 4. Давление твёрдых тел, жидкостей и газов.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Сифон.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в жидкость части тела и плотности жидкости.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8"/>
        <w:shd w:val="clear" w:color="auto" w:fill="auto"/>
        <w:tabs>
          <w:tab w:val="left" w:pos="1799"/>
        </w:tabs>
        <w:spacing w:before="0" w:after="0" w:line="240" w:lineRule="auto"/>
        <w:ind w:firstLine="740"/>
        <w:rPr>
          <w:sz w:val="24"/>
          <w:szCs w:val="24"/>
        </w:rPr>
      </w:pPr>
      <w:r w:rsidRPr="007D4BA5">
        <w:rPr>
          <w:sz w:val="24"/>
          <w:szCs w:val="24"/>
        </w:rPr>
        <w:t>Работа и мощность. Энергия.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Механическая работа для сил, направленных вдоль линии перемещения. Мощность.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правила рычага для подвижного и неподвижного блоков.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КПД подвижного и неподвижного блока.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Определение работы силы упругости при подъёме грузов при помощи подвижного блока.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8"/>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Тепловые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Температура. Связь температуры со средней кинетической энергией теплового движения частиц. Температурные шкалы.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Количество теплоты. Удельная теплоёмкость вещества. Теплообмен</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и тепловое равновесие. Закон Ньютона-Рихмана. Уравнение теплового баланса.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Закон сохранения и превращения энергии в механических и тепловых процессах.</w:t>
      </w:r>
    </w:p>
    <w:p w:rsidR="007D4BA5" w:rsidRPr="007D4BA5" w:rsidRDefault="007D4BA5" w:rsidP="007D4BA5">
      <w:pPr>
        <w:pStyle w:val="28"/>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явлений поверхностного натяжения, смачивания и капиллярных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Охлаждение при совершении работы.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Сравнение теплоёмкостей различных веществ.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кипения.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Модели тепловых двигателей.</w:t>
      </w:r>
    </w:p>
    <w:p w:rsidR="007D4BA5" w:rsidRPr="007D4BA5" w:rsidRDefault="007D4BA5" w:rsidP="007D4BA5">
      <w:pPr>
        <w:pStyle w:val="28"/>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 тел.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8"/>
        <w:shd w:val="clear" w:color="auto" w:fill="auto"/>
        <w:tabs>
          <w:tab w:val="left" w:pos="2783"/>
        </w:tabs>
        <w:spacing w:before="0" w:after="0" w:line="240" w:lineRule="auto"/>
        <w:ind w:firstLine="760"/>
        <w:rPr>
          <w:sz w:val="24"/>
          <w:szCs w:val="24"/>
        </w:rPr>
      </w:pPr>
      <w:r w:rsidRPr="007D4BA5">
        <w:rPr>
          <w:sz w:val="24"/>
          <w:szCs w:val="24"/>
        </w:rPr>
        <w:t>Исследование</w:t>
      </w:r>
      <w:r w:rsidRPr="007D4BA5">
        <w:rPr>
          <w:sz w:val="24"/>
          <w:szCs w:val="24"/>
        </w:rPr>
        <w:tab/>
        <w:t>зависимости давления воздуха от его объёма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и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8"/>
        <w:shd w:val="clear" w:color="auto" w:fill="auto"/>
        <w:tabs>
          <w:tab w:val="left" w:pos="2783"/>
          <w:tab w:val="left" w:pos="6170"/>
        </w:tabs>
        <w:spacing w:before="0" w:after="0" w:line="240" w:lineRule="auto"/>
        <w:ind w:firstLine="760"/>
        <w:rPr>
          <w:sz w:val="24"/>
          <w:szCs w:val="24"/>
        </w:rPr>
      </w:pPr>
      <w:r w:rsidRPr="007D4BA5">
        <w:rPr>
          <w:sz w:val="24"/>
          <w:szCs w:val="24"/>
        </w:rPr>
        <w:t>Исследование</w:t>
      </w:r>
      <w:r w:rsidRPr="007D4BA5">
        <w:rPr>
          <w:sz w:val="24"/>
          <w:szCs w:val="24"/>
        </w:rPr>
        <w:tab/>
        <w:t>явления теплообмена</w:t>
      </w:r>
      <w:r w:rsidRPr="007D4BA5">
        <w:rPr>
          <w:sz w:val="24"/>
          <w:szCs w:val="24"/>
        </w:rPr>
        <w:tab/>
        <w:t>при смешивании холодной</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и горячей воды.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мощности тепловых потерь (закон Ньютона-Рихмана).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8"/>
        <w:shd w:val="clear" w:color="auto" w:fill="auto"/>
        <w:tabs>
          <w:tab w:val="left" w:pos="181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 суперпозиции электрических полей (на качественном уровне).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D4BA5" w:rsidRPr="007D4BA5" w:rsidRDefault="007D4BA5" w:rsidP="007D4BA5">
      <w:pPr>
        <w:pStyle w:val="28"/>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 с помощью бумажных султанов.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lastRenderedPageBreak/>
        <w:t>Г азовый разряд.</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силы тока амперметром.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8"/>
        <w:shd w:val="clear" w:color="auto" w:fill="auto"/>
        <w:spacing w:before="0" w:after="10" w:line="240" w:lineRule="auto"/>
        <w:ind w:left="760"/>
        <w:rPr>
          <w:sz w:val="24"/>
          <w:szCs w:val="24"/>
        </w:rPr>
      </w:pPr>
      <w:r w:rsidRPr="007D4BA5">
        <w:rPr>
          <w:sz w:val="24"/>
          <w:szCs w:val="24"/>
        </w:rPr>
        <w:t>Реостат и магазин сопротивлений.</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Взаимодействие постоянных магнитов.</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Опыт Эрстеда.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Магнитное поле тока. Электромагнит.</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Электродвигатель постоянного тока.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Опыты Фарадея.</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Электрогенератор постоянного тока.</w:t>
      </w:r>
    </w:p>
    <w:p w:rsidR="007D4BA5" w:rsidRPr="007D4BA5" w:rsidRDefault="007D4BA5" w:rsidP="007D4BA5">
      <w:pPr>
        <w:pStyle w:val="28"/>
        <w:shd w:val="clear" w:color="auto" w:fill="auto"/>
        <w:tabs>
          <w:tab w:val="left" w:pos="2026"/>
        </w:tabs>
        <w:spacing w:before="0" w:after="0" w:line="240" w:lineRule="auto"/>
        <w:ind w:left="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наблюдению электризации тел при соприкосновении и индукцией.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действия электрического поля на проводники и диэлектрики.</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Сборка и испытание электрической цепи постоянного тока.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силы тока, протекающего через резистор, от напряжения на резисторе и сопротивления резистора.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Определение удельного сопротивления проводника.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Проверка правил Кирхгофа.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Проверка выполнения закона Ома для полной цепи.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вольтамперных характеристик нелинейных элементов (лампы накаливания или полупроводникового диода).</w:t>
      </w:r>
    </w:p>
    <w:p w:rsidR="007D4BA5" w:rsidRPr="007D4BA5" w:rsidRDefault="007D4BA5" w:rsidP="007D4BA5">
      <w:pPr>
        <w:pStyle w:val="28"/>
        <w:shd w:val="clear" w:color="auto" w:fill="auto"/>
        <w:spacing w:before="0" w:after="0" w:line="240" w:lineRule="auto"/>
        <w:ind w:left="760"/>
        <w:rPr>
          <w:sz w:val="24"/>
          <w:szCs w:val="24"/>
        </w:rPr>
      </w:pPr>
      <w:r w:rsidRPr="007D4BA5">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КПД нагревателя.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КПД электродвигательной установки.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8"/>
        <w:shd w:val="clear" w:color="auto" w:fill="auto"/>
        <w:tabs>
          <w:tab w:val="left" w:pos="1593"/>
        </w:tabs>
        <w:spacing w:before="0" w:after="0" w:line="240" w:lineRule="auto"/>
        <w:ind w:firstLine="740"/>
        <w:rPr>
          <w:sz w:val="24"/>
          <w:szCs w:val="24"/>
        </w:rPr>
      </w:pPr>
      <w:r w:rsidRPr="007D4BA5">
        <w:rPr>
          <w:sz w:val="24"/>
          <w:szCs w:val="24"/>
        </w:rPr>
        <w:t>Содержание обучения в 9 классе.</w:t>
      </w:r>
    </w:p>
    <w:p w:rsidR="007D4BA5" w:rsidRPr="007D4BA5" w:rsidRDefault="007D4BA5" w:rsidP="007D4BA5">
      <w:pPr>
        <w:pStyle w:val="28"/>
        <w:shd w:val="clear" w:color="auto" w:fill="auto"/>
        <w:tabs>
          <w:tab w:val="left" w:pos="1790"/>
        </w:tabs>
        <w:spacing w:before="0" w:after="0" w:line="240" w:lineRule="auto"/>
        <w:ind w:firstLine="740"/>
        <w:rPr>
          <w:sz w:val="24"/>
          <w:szCs w:val="24"/>
        </w:rPr>
      </w:pPr>
      <w:r w:rsidRPr="007D4BA5">
        <w:rPr>
          <w:sz w:val="24"/>
          <w:szCs w:val="24"/>
        </w:rPr>
        <w:t>Механические явления.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lastRenderedPageBreak/>
        <w:t>Ускорение. Равноускоренное прямолинейное движение. Ускорение свободного падения. Опыты Галилея.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Графическая интерпретация ускорения, скорости, пройденного пути и перемещения для прямолинейного движения.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Движение тела, брошенного под углом к горизонту.</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Вектор силы. Равнодействующая сила.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 Коэффициент трения.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Движение тел по окружности под действием нескольких сил.</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D4BA5" w:rsidRPr="007D4BA5" w:rsidRDefault="007D4BA5" w:rsidP="007D4BA5">
      <w:pPr>
        <w:pStyle w:val="28"/>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движения тела по окружности.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Зависимость ускорения тела от его массы и действующей на него силы.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Изменение веса тела при ускоренном движении.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Передача импульса при взаимодействии тел.</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Сохранение импульса при абсолютно неупругом взаимодействии.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Сохранение импульса при упругом взаимодействии.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Наблюдение реактивного движения.</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Сохранение энергии при свободном падении.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Сохранение энергии при движении тела под действием пружины.</w:t>
      </w:r>
    </w:p>
    <w:p w:rsidR="007D4BA5" w:rsidRPr="007D4BA5" w:rsidRDefault="007D4BA5" w:rsidP="007D4BA5">
      <w:pPr>
        <w:pStyle w:val="28"/>
        <w:shd w:val="clear" w:color="auto" w:fill="auto"/>
        <w:tabs>
          <w:tab w:val="left" w:pos="2010"/>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Определение средней скорости скольжения бруска или движения шарика по </w:t>
      </w:r>
      <w:r w:rsidRPr="007D4BA5">
        <w:rPr>
          <w:sz w:val="24"/>
          <w:szCs w:val="24"/>
        </w:rPr>
        <w:lastRenderedPageBreak/>
        <w:t>наклонной плоскости.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Исследование движения тела, брошенного под углом к горизонту.</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Определение коэффициента трения скольжения.</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Определение жёсткости пружины.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Исследование зависимости силы упругости, возникающей в пружине, от степени деформации пружины.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Определение работы силы упругости при подъёме груза с использованием</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неподвижного и подвижного блоков.</w:t>
      </w:r>
    </w:p>
    <w:p w:rsidR="007D4BA5" w:rsidRPr="007D4BA5" w:rsidRDefault="007D4BA5" w:rsidP="007D4BA5">
      <w:pPr>
        <w:pStyle w:val="28"/>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Математический и пружинный маятники. Превращение энергии при колебательном движении.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D4BA5" w:rsidRPr="007D4BA5" w:rsidRDefault="007D4BA5" w:rsidP="007D4BA5">
      <w:pPr>
        <w:pStyle w:val="28"/>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Наблюдение колебаний тел под действием силы тяжести и силы упругости. Наблюдение колебаний груза на нити и на пружине.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Наблюдение интерференции и дифракции волн на поверхности воды. Наблюдение зависимости высоты звука от частоты.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Акустический резонанс.</w:t>
      </w:r>
    </w:p>
    <w:p w:rsidR="007D4BA5" w:rsidRPr="007D4BA5" w:rsidRDefault="007D4BA5" w:rsidP="007D4BA5">
      <w:pPr>
        <w:pStyle w:val="28"/>
        <w:shd w:val="clear" w:color="auto" w:fill="auto"/>
        <w:tabs>
          <w:tab w:val="left" w:pos="2001"/>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груза.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Проверка независимости периода колебаний груза, подвешенного к ленте, от массы груза.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Измерение ускорения свободного падения.</w:t>
      </w:r>
    </w:p>
    <w:p w:rsidR="007D4BA5" w:rsidRPr="007D4BA5" w:rsidRDefault="007D4BA5" w:rsidP="007D4BA5">
      <w:pPr>
        <w:pStyle w:val="28"/>
        <w:shd w:val="clear" w:color="auto" w:fill="auto"/>
        <w:tabs>
          <w:tab w:val="left" w:pos="1794"/>
        </w:tabs>
        <w:spacing w:before="0" w:after="0" w:line="240" w:lineRule="auto"/>
        <w:ind w:firstLine="74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Электромагнитная природа света. Скорость света. Волновые свойства света: </w:t>
      </w:r>
      <w:r w:rsidRPr="007D4BA5">
        <w:rPr>
          <w:sz w:val="24"/>
          <w:szCs w:val="24"/>
        </w:rPr>
        <w:lastRenderedPageBreak/>
        <w:t>интерференция и дифракция.</w:t>
      </w:r>
    </w:p>
    <w:p w:rsidR="007D4BA5" w:rsidRPr="007D4BA5" w:rsidRDefault="007D4BA5" w:rsidP="007D4BA5">
      <w:pPr>
        <w:pStyle w:val="28"/>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Свойства электромагнитных волн.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Интерференция и дифракция света.</w:t>
      </w:r>
    </w:p>
    <w:p w:rsidR="007D4BA5" w:rsidRPr="007D4BA5" w:rsidRDefault="007D4BA5" w:rsidP="007D4BA5">
      <w:pPr>
        <w:pStyle w:val="28"/>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left="740"/>
        <w:rPr>
          <w:sz w:val="24"/>
          <w:szCs w:val="24"/>
        </w:rPr>
      </w:pPr>
      <w:r w:rsidRPr="007D4BA5">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7D4BA5" w:rsidRPr="007D4BA5" w:rsidRDefault="007D4BA5" w:rsidP="007D4BA5">
      <w:pPr>
        <w:pStyle w:val="28"/>
        <w:shd w:val="clear" w:color="auto" w:fill="auto"/>
        <w:tabs>
          <w:tab w:val="left" w:pos="1799"/>
        </w:tabs>
        <w:spacing w:before="0" w:after="0" w:line="240" w:lineRule="auto"/>
        <w:ind w:firstLine="740"/>
        <w:rPr>
          <w:sz w:val="24"/>
          <w:szCs w:val="24"/>
        </w:rPr>
      </w:pPr>
      <w:r w:rsidRPr="007D4BA5">
        <w:rPr>
          <w:sz w:val="24"/>
          <w:szCs w:val="24"/>
        </w:rPr>
        <w:t>Световые явления.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8"/>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Прямолинейное распространение света.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Отражение света.</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Получение изображений в плоском зеркале.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Преломление света.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Оптический световод.</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Ход лучей в собирающей линзе.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Ход лучей в рассеивающей линзе.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Получение изображений с помощью линз.</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Модель глаза.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Разложение белого света в спектр.</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угла отражения светового луча от угла падения.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свойств изображения в плоском зеркале.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зависимости угла преломления от угла падения светового луча на границе «воздух-стекло».</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Определение фокусного расстояния и оптической силы собирающей линзы.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разложению белого света в спектр.</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8"/>
        <w:shd w:val="clear" w:color="auto" w:fill="auto"/>
        <w:tabs>
          <w:tab w:val="left" w:pos="1819"/>
        </w:tabs>
        <w:spacing w:before="0" w:after="0" w:line="240" w:lineRule="auto"/>
        <w:ind w:firstLine="760"/>
        <w:rPr>
          <w:sz w:val="24"/>
          <w:szCs w:val="24"/>
        </w:rPr>
      </w:pPr>
      <w:r w:rsidRPr="007D4BA5">
        <w:rPr>
          <w:sz w:val="24"/>
          <w:szCs w:val="24"/>
        </w:rPr>
        <w:t>Квантовые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Спектры различных газов.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8"/>
        <w:shd w:val="clear" w:color="auto" w:fill="auto"/>
        <w:tabs>
          <w:tab w:val="left" w:pos="2021"/>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 (по фотографиям).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8"/>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Предпочтительной формой освоения модуля является практикум, программа которого включает:</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с межпредметным содержанием;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работу над групповыми или индивидуальными проектами, связанными с содержанием курса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D4BA5" w:rsidRPr="007D4BA5" w:rsidRDefault="007D4BA5" w:rsidP="007D4BA5">
      <w:pPr>
        <w:pStyle w:val="28"/>
        <w:shd w:val="clear" w:color="auto" w:fill="auto"/>
        <w:tabs>
          <w:tab w:val="left" w:pos="1584"/>
        </w:tabs>
        <w:spacing w:before="0" w:after="0" w:line="240" w:lineRule="auto"/>
        <w:ind w:firstLine="760"/>
        <w:rPr>
          <w:sz w:val="24"/>
          <w:szCs w:val="24"/>
        </w:rPr>
      </w:pPr>
      <w:r w:rsidRPr="007D4BA5">
        <w:rPr>
          <w:sz w:val="24"/>
          <w:szCs w:val="24"/>
        </w:rPr>
        <w:t>Планируемые результаты освоения физики (углублённый уровень) на уровне основного общего образования.</w:t>
      </w:r>
    </w:p>
    <w:p w:rsidR="007D4BA5" w:rsidRPr="007D4BA5" w:rsidRDefault="007D4BA5" w:rsidP="007D4BA5">
      <w:pPr>
        <w:pStyle w:val="28"/>
        <w:shd w:val="clear" w:color="auto" w:fill="auto"/>
        <w:tabs>
          <w:tab w:val="left" w:pos="1786"/>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8"/>
        <w:shd w:val="clear" w:color="auto" w:fill="auto"/>
        <w:tabs>
          <w:tab w:val="left" w:pos="1795"/>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8"/>
        <w:shd w:val="clear" w:color="auto" w:fill="auto"/>
        <w:tabs>
          <w:tab w:val="left" w:pos="1154"/>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8"/>
        <w:shd w:val="clear" w:color="auto" w:fill="auto"/>
        <w:tabs>
          <w:tab w:val="left" w:pos="1178"/>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8"/>
        <w:shd w:val="clear" w:color="auto" w:fill="auto"/>
        <w:tabs>
          <w:tab w:val="left" w:pos="1178"/>
        </w:tabs>
        <w:spacing w:before="0" w:after="0" w:line="240" w:lineRule="auto"/>
        <w:ind w:firstLine="760"/>
        <w:rPr>
          <w:sz w:val="24"/>
          <w:szCs w:val="24"/>
        </w:rPr>
      </w:pPr>
      <w:r w:rsidRPr="007D4BA5">
        <w:rPr>
          <w:sz w:val="24"/>
          <w:szCs w:val="24"/>
        </w:rPr>
        <w:lastRenderedPageBreak/>
        <w:t>эстетического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8"/>
        <w:shd w:val="clear" w:color="auto" w:fill="auto"/>
        <w:tabs>
          <w:tab w:val="left" w:pos="1178"/>
        </w:tabs>
        <w:spacing w:before="0" w:after="0" w:line="240" w:lineRule="auto"/>
        <w:ind w:firstLine="760"/>
        <w:rPr>
          <w:sz w:val="24"/>
          <w:szCs w:val="24"/>
        </w:rPr>
      </w:pPr>
      <w:r w:rsidRPr="007D4BA5">
        <w:rPr>
          <w:sz w:val="24"/>
          <w:szCs w:val="24"/>
        </w:rPr>
        <w:t>ценности научного познания: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ориентация в деятельности на современную систему научных представлений об основных закономерностях развития природы;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8"/>
        <w:shd w:val="clear" w:color="auto" w:fill="auto"/>
        <w:tabs>
          <w:tab w:val="left" w:pos="1171"/>
        </w:tabs>
        <w:spacing w:before="0" w:after="0" w:line="240" w:lineRule="auto"/>
        <w:ind w:left="76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8"/>
        <w:shd w:val="clear" w:color="auto" w:fill="auto"/>
        <w:tabs>
          <w:tab w:val="left" w:pos="1166"/>
        </w:tabs>
        <w:spacing w:before="0" w:after="0" w:line="240" w:lineRule="auto"/>
        <w:ind w:firstLine="760"/>
        <w:rPr>
          <w:sz w:val="24"/>
          <w:szCs w:val="24"/>
        </w:rPr>
      </w:pPr>
      <w:r w:rsidRPr="007D4BA5">
        <w:rPr>
          <w:sz w:val="24"/>
          <w:szCs w:val="24"/>
        </w:rPr>
        <w:t>трудового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D4BA5" w:rsidRPr="007D4BA5" w:rsidRDefault="007D4BA5" w:rsidP="007D4BA5">
      <w:pPr>
        <w:pStyle w:val="28"/>
        <w:shd w:val="clear" w:color="auto" w:fill="auto"/>
        <w:tabs>
          <w:tab w:val="left" w:pos="1166"/>
        </w:tabs>
        <w:spacing w:before="0" w:after="0" w:line="240" w:lineRule="auto"/>
        <w:ind w:firstLine="760"/>
        <w:rPr>
          <w:sz w:val="24"/>
          <w:szCs w:val="24"/>
        </w:rPr>
      </w:pPr>
      <w:r w:rsidRPr="007D4BA5">
        <w:rPr>
          <w:sz w:val="24"/>
          <w:szCs w:val="24"/>
        </w:rPr>
        <w:t>экологического воспитания: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8"/>
        <w:shd w:val="clear" w:color="auto" w:fill="auto"/>
        <w:tabs>
          <w:tab w:val="left" w:pos="1180"/>
        </w:tabs>
        <w:spacing w:before="0" w:after="0" w:line="240" w:lineRule="auto"/>
        <w:ind w:left="76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8"/>
        <w:shd w:val="clear" w:color="auto" w:fill="auto"/>
        <w:tabs>
          <w:tab w:val="left" w:pos="1784"/>
        </w:tabs>
        <w:spacing w:before="0" w:after="0" w:line="240" w:lineRule="auto"/>
        <w:ind w:firstLine="760"/>
        <w:rPr>
          <w:sz w:val="24"/>
          <w:szCs w:val="24"/>
        </w:rPr>
      </w:pPr>
      <w:r w:rsidRPr="007D4BA5">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8"/>
        <w:shd w:val="clear" w:color="auto" w:fill="auto"/>
        <w:tabs>
          <w:tab w:val="left" w:pos="1990"/>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8"/>
        <w:shd w:val="clear" w:color="auto" w:fill="auto"/>
        <w:tabs>
          <w:tab w:val="left" w:pos="1147"/>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классифицировать их;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8"/>
        <w:shd w:val="clear" w:color="auto" w:fill="auto"/>
        <w:tabs>
          <w:tab w:val="left" w:pos="1171"/>
        </w:tabs>
        <w:spacing w:before="0" w:after="0" w:line="240" w:lineRule="auto"/>
        <w:ind w:firstLine="760"/>
        <w:rPr>
          <w:sz w:val="24"/>
          <w:szCs w:val="24"/>
        </w:rPr>
      </w:pPr>
      <w:r w:rsidRPr="007D4BA5">
        <w:rPr>
          <w:sz w:val="24"/>
          <w:szCs w:val="24"/>
        </w:rPr>
        <w:lastRenderedPageBreak/>
        <w:t>базовые исследовательские действия: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D4BA5" w:rsidRPr="007D4BA5" w:rsidRDefault="007D4BA5" w:rsidP="007D4BA5">
      <w:pPr>
        <w:pStyle w:val="28"/>
        <w:shd w:val="clear" w:color="auto" w:fill="auto"/>
        <w:tabs>
          <w:tab w:val="left" w:pos="117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8"/>
        <w:shd w:val="clear" w:color="auto" w:fill="auto"/>
        <w:tabs>
          <w:tab w:val="left" w:pos="6037"/>
        </w:tabs>
        <w:spacing w:before="0" w:after="0" w:line="240" w:lineRule="auto"/>
        <w:ind w:firstLine="760"/>
        <w:rPr>
          <w:sz w:val="24"/>
          <w:szCs w:val="24"/>
        </w:rPr>
      </w:pPr>
      <w:r w:rsidRPr="007D4BA5">
        <w:rPr>
          <w:sz w:val="24"/>
          <w:szCs w:val="24"/>
        </w:rPr>
        <w:t>анализировать, систематизировать и</w:t>
      </w:r>
      <w:r w:rsidRPr="007D4BA5">
        <w:rPr>
          <w:sz w:val="24"/>
          <w:szCs w:val="24"/>
        </w:rPr>
        <w:tab/>
        <w:t>интерпретировать информацию</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различных видов и форм представления;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надёжность информации по критериям, предложенным учителем или сформулированным самостоятельно;</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8"/>
        <w:shd w:val="clear" w:color="auto" w:fill="auto"/>
        <w:tabs>
          <w:tab w:val="left" w:pos="6037"/>
        </w:tabs>
        <w:spacing w:before="0" w:after="0" w:line="240" w:lineRule="auto"/>
        <w:ind w:firstLine="760"/>
        <w:rPr>
          <w:sz w:val="24"/>
          <w:szCs w:val="24"/>
        </w:rPr>
      </w:pPr>
      <w:r w:rsidRPr="007D4BA5">
        <w:rPr>
          <w:sz w:val="24"/>
          <w:szCs w:val="24"/>
        </w:rPr>
        <w:t xml:space="preserve"> Овладение универсальными</w:t>
      </w:r>
      <w:r w:rsidRPr="007D4BA5">
        <w:rPr>
          <w:sz w:val="24"/>
          <w:szCs w:val="24"/>
        </w:rPr>
        <w:tab/>
        <w:t>учебными коммуникативными действиями:</w:t>
      </w:r>
    </w:p>
    <w:p w:rsidR="007D4BA5" w:rsidRPr="007D4BA5" w:rsidRDefault="007D4BA5" w:rsidP="007D4BA5">
      <w:pPr>
        <w:pStyle w:val="28"/>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8"/>
        <w:shd w:val="clear" w:color="auto" w:fill="auto"/>
        <w:tabs>
          <w:tab w:val="left" w:pos="1181"/>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8"/>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8"/>
        <w:shd w:val="clear" w:color="auto" w:fill="auto"/>
        <w:tabs>
          <w:tab w:val="left" w:pos="1152"/>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8"/>
        <w:shd w:val="clear" w:color="auto" w:fill="auto"/>
        <w:tabs>
          <w:tab w:val="left" w:pos="1186"/>
        </w:tabs>
        <w:spacing w:before="0" w:after="0" w:line="240" w:lineRule="auto"/>
        <w:ind w:firstLine="760"/>
        <w:rPr>
          <w:sz w:val="24"/>
          <w:szCs w:val="24"/>
        </w:rPr>
      </w:pPr>
      <w:r w:rsidRPr="007D4BA5">
        <w:rPr>
          <w:sz w:val="24"/>
          <w:szCs w:val="24"/>
        </w:rPr>
        <w:t>самоконтроль (рефлексии):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lastRenderedPageBreak/>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8"/>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8"/>
        <w:shd w:val="clear" w:color="auto" w:fill="auto"/>
        <w:tabs>
          <w:tab w:val="left" w:pos="1186"/>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8"/>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(углублённый уровень).</w:t>
      </w:r>
    </w:p>
    <w:p w:rsidR="007D4BA5" w:rsidRPr="007D4BA5" w:rsidRDefault="007D4BA5" w:rsidP="007D4BA5">
      <w:pPr>
        <w:pStyle w:val="28"/>
        <w:shd w:val="clear" w:color="auto" w:fill="auto"/>
        <w:tabs>
          <w:tab w:val="left" w:pos="200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w:t>
      </w:r>
      <w:r w:rsidRPr="007D4BA5">
        <w:rPr>
          <w:sz w:val="24"/>
          <w:szCs w:val="24"/>
        </w:rPr>
        <w:lastRenderedPageBreak/>
        <w:t>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соблюдать правила техники безопасного труда при работе с лабораторным оборудованием;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7D4BA5" w:rsidRPr="007D4BA5" w:rsidRDefault="007D4BA5" w:rsidP="007D4BA5">
      <w:pPr>
        <w:pStyle w:val="28"/>
        <w:shd w:val="clear" w:color="auto" w:fill="auto"/>
        <w:spacing w:before="0" w:after="10" w:line="240" w:lineRule="auto"/>
        <w:rPr>
          <w:sz w:val="24"/>
          <w:szCs w:val="24"/>
        </w:rPr>
      </w:pPr>
      <w:r w:rsidRPr="007D4BA5">
        <w:rPr>
          <w:sz w:val="24"/>
          <w:szCs w:val="24"/>
        </w:rPr>
        <w:t>учебно-практических задач;</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приводить примеры (находить информацию о примерах) практического </w:t>
      </w:r>
      <w:r w:rsidRPr="007D4BA5">
        <w:rPr>
          <w:sz w:val="24"/>
          <w:szCs w:val="24"/>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8"/>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D4BA5" w:rsidRPr="007D4BA5" w:rsidRDefault="007D4BA5" w:rsidP="007D4BA5">
      <w:pPr>
        <w:pStyle w:val="28"/>
        <w:shd w:val="clear" w:color="auto" w:fill="auto"/>
        <w:tabs>
          <w:tab w:val="left" w:pos="3840"/>
          <w:tab w:val="left" w:pos="8789"/>
        </w:tabs>
        <w:spacing w:before="0" w:after="0" w:line="240" w:lineRule="auto"/>
        <w:ind w:firstLine="740"/>
        <w:rPr>
          <w:sz w:val="24"/>
          <w:szCs w:val="24"/>
        </w:rPr>
      </w:pPr>
      <w:r w:rsidRPr="007D4BA5">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7D4BA5">
        <w:rPr>
          <w:sz w:val="24"/>
          <w:szCs w:val="24"/>
        </w:rPr>
        <w:tab/>
        <w:t>действие магнитного поля на</w:t>
      </w:r>
      <w:r w:rsidRPr="007D4BA5">
        <w:rPr>
          <w:sz w:val="24"/>
          <w:szCs w:val="24"/>
        </w:rPr>
        <w:tab/>
        <w:t>проводник</w:t>
      </w:r>
    </w:p>
    <w:p w:rsidR="007D4BA5" w:rsidRPr="007D4BA5" w:rsidRDefault="007D4BA5" w:rsidP="007D4BA5">
      <w:pPr>
        <w:pStyle w:val="28"/>
        <w:shd w:val="clear" w:color="auto" w:fill="auto"/>
        <w:spacing w:before="0" w:after="0" w:line="240" w:lineRule="auto"/>
        <w:rPr>
          <w:sz w:val="24"/>
          <w:szCs w:val="24"/>
        </w:rPr>
      </w:pPr>
      <w:r w:rsidRPr="007D4BA5">
        <w:rPr>
          <w:sz w:val="24"/>
          <w:szCs w:val="24"/>
        </w:rPr>
        <w:t>с током)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w:t>
      </w:r>
      <w:r w:rsidRPr="007D4BA5">
        <w:rPr>
          <w:sz w:val="24"/>
          <w:szCs w:val="24"/>
        </w:rPr>
        <w:lastRenderedPageBreak/>
        <w:t>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w:t>
      </w:r>
      <w:r w:rsidRPr="007D4BA5">
        <w:rPr>
          <w:sz w:val="24"/>
          <w:szCs w:val="24"/>
        </w:rPr>
        <w:lastRenderedPageBreak/>
        <w:t>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соблюдать правила безопасного труда при работе с лабораторным оборудованием;</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8"/>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w:t>
      </w:r>
      <w:r w:rsidRPr="007D4BA5">
        <w:rPr>
          <w:sz w:val="24"/>
          <w:szCs w:val="24"/>
        </w:rPr>
        <w:lastRenderedPageBreak/>
        <w:t>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8"/>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w:t>
      </w:r>
      <w:r w:rsidRPr="007D4BA5">
        <w:rPr>
          <w:sz w:val="24"/>
          <w:szCs w:val="24"/>
        </w:rPr>
        <w:lastRenderedPageBreak/>
        <w:t>задачи;</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D4BA5" w:rsidRPr="007D4BA5" w:rsidRDefault="007D4BA5" w:rsidP="007D4BA5">
      <w:pPr>
        <w:pStyle w:val="28"/>
        <w:shd w:val="clear" w:color="auto" w:fill="auto"/>
        <w:tabs>
          <w:tab w:val="center" w:pos="4412"/>
          <w:tab w:val="right" w:pos="6735"/>
          <w:tab w:val="left" w:pos="6874"/>
          <w:tab w:val="right" w:pos="10157"/>
        </w:tabs>
        <w:spacing w:before="0" w:after="0" w:line="240" w:lineRule="auto"/>
        <w:ind w:firstLine="760"/>
        <w:rPr>
          <w:sz w:val="24"/>
          <w:szCs w:val="24"/>
        </w:rPr>
      </w:pPr>
      <w:r w:rsidRPr="007D4BA5">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Pr>
          <w:sz w:val="24"/>
          <w:szCs w:val="24"/>
        </w:rPr>
        <w:t xml:space="preserve">ановку, представлять полученные зависимости физических величин </w:t>
      </w:r>
      <w:r w:rsidRPr="007D4BA5">
        <w:rPr>
          <w:sz w:val="24"/>
          <w:szCs w:val="24"/>
        </w:rPr>
        <w:t>в виде таблиц</w:t>
      </w:r>
      <w:r>
        <w:rPr>
          <w:sz w:val="24"/>
          <w:szCs w:val="24"/>
        </w:rPr>
        <w:t xml:space="preserve"> </w:t>
      </w:r>
      <w:r w:rsidRPr="007D4BA5">
        <w:rPr>
          <w:sz w:val="24"/>
          <w:szCs w:val="24"/>
        </w:rPr>
        <w:t>и графиков, оценивать</w:t>
      </w:r>
      <w:r w:rsidRPr="007D4BA5">
        <w:rPr>
          <w:sz w:val="24"/>
          <w:szCs w:val="24"/>
        </w:rPr>
        <w:tab/>
        <w:t>погрешности,</w:t>
      </w:r>
      <w:r>
        <w:rPr>
          <w:sz w:val="24"/>
          <w:szCs w:val="24"/>
        </w:rPr>
        <w:t xml:space="preserve"> </w:t>
      </w:r>
      <w:r w:rsidRPr="007D4BA5">
        <w:rPr>
          <w:sz w:val="24"/>
          <w:szCs w:val="24"/>
        </w:rPr>
        <w:t>проводить</w:t>
      </w:r>
      <w:r>
        <w:rPr>
          <w:sz w:val="24"/>
          <w:szCs w:val="24"/>
        </w:rPr>
        <w:t xml:space="preserve"> выводы </w:t>
      </w:r>
      <w:r w:rsidRPr="007D4BA5">
        <w:rPr>
          <w:sz w:val="24"/>
          <w:szCs w:val="24"/>
        </w:rPr>
        <w:t>по результатам</w:t>
      </w:r>
      <w:r>
        <w:rPr>
          <w:sz w:val="24"/>
          <w:szCs w:val="24"/>
        </w:rPr>
        <w:t xml:space="preserve"> </w:t>
      </w:r>
      <w:r w:rsidRPr="007D4BA5">
        <w:rPr>
          <w:sz w:val="24"/>
          <w:szCs w:val="24"/>
        </w:rPr>
        <w:t>исследования;</w:t>
      </w:r>
    </w:p>
    <w:p w:rsidR="007D4BA5" w:rsidRPr="007D4BA5" w:rsidRDefault="007D4BA5" w:rsidP="007D4BA5">
      <w:pPr>
        <w:pStyle w:val="28"/>
        <w:shd w:val="clear" w:color="auto" w:fill="auto"/>
        <w:tabs>
          <w:tab w:val="center" w:pos="4412"/>
          <w:tab w:val="right" w:pos="6735"/>
          <w:tab w:val="left" w:pos="6914"/>
          <w:tab w:val="right" w:pos="10157"/>
        </w:tabs>
        <w:spacing w:before="0" w:after="0" w:line="240" w:lineRule="auto"/>
        <w:ind w:firstLine="760"/>
        <w:rPr>
          <w:sz w:val="24"/>
          <w:szCs w:val="24"/>
        </w:rPr>
      </w:pPr>
      <w:r>
        <w:rPr>
          <w:sz w:val="24"/>
          <w:szCs w:val="24"/>
        </w:rPr>
        <w:t xml:space="preserve">соблюдать правила </w:t>
      </w:r>
      <w:r w:rsidRPr="007D4BA5">
        <w:rPr>
          <w:sz w:val="24"/>
          <w:szCs w:val="24"/>
        </w:rPr>
        <w:t>безопасного</w:t>
      </w:r>
      <w:r w:rsidRPr="007D4BA5">
        <w:rPr>
          <w:sz w:val="24"/>
          <w:szCs w:val="24"/>
        </w:rPr>
        <w:tab/>
      </w:r>
      <w:r>
        <w:rPr>
          <w:sz w:val="24"/>
          <w:szCs w:val="24"/>
        </w:rPr>
        <w:t xml:space="preserve"> труда при </w:t>
      </w:r>
      <w:r w:rsidRPr="007D4BA5">
        <w:rPr>
          <w:sz w:val="24"/>
          <w:szCs w:val="24"/>
        </w:rPr>
        <w:t>работе</w:t>
      </w:r>
      <w:r w:rsidRPr="007D4BA5">
        <w:rPr>
          <w:sz w:val="24"/>
          <w:szCs w:val="24"/>
        </w:rPr>
        <w:tab/>
      </w:r>
      <w:r>
        <w:rPr>
          <w:sz w:val="24"/>
          <w:szCs w:val="24"/>
        </w:rPr>
        <w:t xml:space="preserve"> </w:t>
      </w:r>
      <w:r w:rsidRPr="007D4BA5">
        <w:rPr>
          <w:sz w:val="24"/>
          <w:szCs w:val="24"/>
        </w:rPr>
        <w:t>с лабораторным</w:t>
      </w:r>
      <w:r>
        <w:rPr>
          <w:sz w:val="24"/>
          <w:szCs w:val="24"/>
        </w:rPr>
        <w:t xml:space="preserve"> </w:t>
      </w:r>
      <w:r w:rsidRPr="007D4BA5">
        <w:rPr>
          <w:sz w:val="24"/>
          <w:szCs w:val="24"/>
        </w:rPr>
        <w:t>оборудованием;</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 xml:space="preserve">осуществлять поиск информации в Интернете, самостоятельно формулируя </w:t>
      </w:r>
      <w:r w:rsidRPr="007D4BA5">
        <w:rPr>
          <w:sz w:val="24"/>
          <w:szCs w:val="24"/>
        </w:rPr>
        <w:lastRenderedPageBreak/>
        <w:t>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8"/>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693AD1">
      <w:pPr>
        <w:pStyle w:val="28"/>
        <w:shd w:val="clear" w:color="auto" w:fill="auto"/>
        <w:spacing w:before="0" w:after="0" w:line="240" w:lineRule="auto"/>
        <w:ind w:firstLine="780"/>
        <w:rPr>
          <w:sz w:val="24"/>
          <w:szCs w:val="24"/>
        </w:rPr>
      </w:pPr>
    </w:p>
    <w:p w:rsidR="00627319" w:rsidRPr="00627319" w:rsidRDefault="00627319" w:rsidP="00627319">
      <w:pPr>
        <w:pStyle w:val="28"/>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8"/>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8"/>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8"/>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8"/>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8"/>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27319">
        <w:rPr>
          <w:sz w:val="24"/>
          <w:szCs w:val="24"/>
        </w:rPr>
        <w:lastRenderedPageBreak/>
        <w:t>обучающихся.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8"/>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8"/>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развитие мотивации к обучению, способностей к самоконтролю и самовоспитанию </w:t>
      </w:r>
      <w:r w:rsidRPr="00627319">
        <w:rPr>
          <w:sz w:val="24"/>
          <w:szCs w:val="24"/>
        </w:rPr>
        <w:lastRenderedPageBreak/>
        <w:t>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8"/>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8"/>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8"/>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8"/>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8"/>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Основания. Классификация оснований: щёлочи и нерастворимые основания. </w:t>
      </w:r>
      <w:r w:rsidRPr="00627319">
        <w:rPr>
          <w:sz w:val="24"/>
          <w:szCs w:val="24"/>
        </w:rPr>
        <w:lastRenderedPageBreak/>
        <w:t>Номенклатура оснований. Физические и химические свойства оснований. Получение оснований.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8"/>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w:t>
      </w:r>
      <w:r w:rsidRPr="00627319">
        <w:rPr>
          <w:sz w:val="24"/>
          <w:szCs w:val="24"/>
        </w:rPr>
        <w:lastRenderedPageBreak/>
        <w:t>измерение, модель, явление.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8"/>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8"/>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8"/>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w:t>
      </w:r>
      <w:r w:rsidRPr="00627319">
        <w:rPr>
          <w:sz w:val="24"/>
          <w:szCs w:val="24"/>
        </w:rPr>
        <w:lastRenderedPageBreak/>
        <w:t>нахождение в природе.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w:t>
      </w:r>
      <w:r w:rsidRPr="00627319">
        <w:rPr>
          <w:sz w:val="24"/>
          <w:szCs w:val="24"/>
        </w:rPr>
        <w:lastRenderedPageBreak/>
        <w:t>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8"/>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8"/>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Химический эксперимент: изучение образцов материалов (стекло, сплавы металлов, </w:t>
      </w:r>
      <w:r w:rsidRPr="00627319">
        <w:rPr>
          <w:sz w:val="24"/>
          <w:szCs w:val="24"/>
        </w:rPr>
        <w:lastRenderedPageBreak/>
        <w:t>полимерные материалы).</w:t>
      </w:r>
    </w:p>
    <w:p w:rsidR="00627319" w:rsidRPr="00627319" w:rsidRDefault="00627319" w:rsidP="00627319">
      <w:pPr>
        <w:pStyle w:val="28"/>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8"/>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8"/>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0B1233">
      <w:pPr>
        <w:pStyle w:val="28"/>
        <w:numPr>
          <w:ilvl w:val="0"/>
          <w:numId w:val="22"/>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8"/>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0B1233">
      <w:pPr>
        <w:pStyle w:val="28"/>
        <w:numPr>
          <w:ilvl w:val="0"/>
          <w:numId w:val="22"/>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0B1233">
      <w:pPr>
        <w:pStyle w:val="28"/>
        <w:numPr>
          <w:ilvl w:val="0"/>
          <w:numId w:val="22"/>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0B1233">
      <w:pPr>
        <w:pStyle w:val="28"/>
        <w:numPr>
          <w:ilvl w:val="0"/>
          <w:numId w:val="22"/>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0B1233">
      <w:pPr>
        <w:pStyle w:val="28"/>
        <w:numPr>
          <w:ilvl w:val="0"/>
          <w:numId w:val="22"/>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0B1233">
      <w:pPr>
        <w:pStyle w:val="28"/>
        <w:numPr>
          <w:ilvl w:val="0"/>
          <w:numId w:val="22"/>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0B1233">
      <w:pPr>
        <w:pStyle w:val="28"/>
        <w:numPr>
          <w:ilvl w:val="0"/>
          <w:numId w:val="23"/>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8"/>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w:t>
      </w:r>
      <w:r w:rsidRPr="00627319">
        <w:rPr>
          <w:sz w:val="24"/>
          <w:szCs w:val="24"/>
        </w:rPr>
        <w:lastRenderedPageBreak/>
        <w:t>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0B1233">
      <w:pPr>
        <w:pStyle w:val="28"/>
        <w:numPr>
          <w:ilvl w:val="0"/>
          <w:numId w:val="23"/>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0B1233">
      <w:pPr>
        <w:pStyle w:val="28"/>
        <w:numPr>
          <w:ilvl w:val="0"/>
          <w:numId w:val="23"/>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8"/>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w:t>
      </w:r>
      <w:r w:rsidRPr="00627319">
        <w:rPr>
          <w:sz w:val="24"/>
          <w:szCs w:val="24"/>
        </w:rPr>
        <w:lastRenderedPageBreak/>
        <w:t>интерпретации, преобразованию и применению в различных учебных и новых</w:t>
      </w:r>
    </w:p>
    <w:p w:rsidR="00627319" w:rsidRPr="00627319" w:rsidRDefault="00627319" w:rsidP="00627319">
      <w:pPr>
        <w:pStyle w:val="28"/>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8"/>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8"/>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8"/>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w:t>
      </w:r>
      <w:r w:rsidRPr="00627319">
        <w:rPr>
          <w:sz w:val="24"/>
          <w:szCs w:val="24"/>
        </w:rPr>
        <w:lastRenderedPageBreak/>
        <w:t>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8"/>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8"/>
        <w:shd w:val="clear" w:color="auto" w:fill="auto"/>
        <w:spacing w:before="0" w:after="0" w:line="240" w:lineRule="auto"/>
        <w:ind w:firstLine="760"/>
        <w:rPr>
          <w:sz w:val="24"/>
          <w:szCs w:val="24"/>
        </w:rPr>
      </w:pPr>
    </w:p>
    <w:p w:rsidR="00627319" w:rsidRPr="00627319" w:rsidRDefault="00627319" w:rsidP="00627319">
      <w:pPr>
        <w:pStyle w:val="28"/>
        <w:shd w:val="clear" w:color="auto" w:fill="auto"/>
        <w:spacing w:before="0" w:after="0" w:line="240" w:lineRule="auto"/>
        <w:ind w:firstLine="760"/>
        <w:rPr>
          <w:b/>
          <w:sz w:val="24"/>
          <w:szCs w:val="24"/>
        </w:rPr>
      </w:pPr>
      <w:r w:rsidRPr="00627319">
        <w:rPr>
          <w:b/>
          <w:sz w:val="24"/>
          <w:szCs w:val="24"/>
        </w:rPr>
        <w:t>2.1.16.  Федеральная рабочая программа по учебному предмету «Химия» (углубленный уровень).</w:t>
      </w:r>
    </w:p>
    <w:p w:rsidR="00627319" w:rsidRPr="00627319" w:rsidRDefault="00627319" w:rsidP="00627319">
      <w:pPr>
        <w:pStyle w:val="28"/>
        <w:shd w:val="clear" w:color="auto" w:fill="auto"/>
        <w:tabs>
          <w:tab w:val="left" w:pos="1527"/>
        </w:tabs>
        <w:spacing w:before="0" w:after="0" w:line="240" w:lineRule="auto"/>
        <w:rPr>
          <w:sz w:val="24"/>
          <w:szCs w:val="24"/>
        </w:rPr>
      </w:pPr>
      <w:r w:rsidRPr="0062731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8"/>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27319" w:rsidRPr="00627319" w:rsidRDefault="00627319" w:rsidP="00627319">
      <w:pPr>
        <w:pStyle w:val="28"/>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8"/>
        <w:shd w:val="clear" w:color="auto" w:fill="auto"/>
        <w:tabs>
          <w:tab w:val="left" w:pos="4440"/>
        </w:tabs>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27319">
        <w:rPr>
          <w:sz w:val="24"/>
          <w:szCs w:val="24"/>
        </w:rPr>
        <w:tab/>
        <w:t>и предметным результатам обучения</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и в формировании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8"/>
        <w:shd w:val="clear" w:color="auto" w:fill="auto"/>
        <w:tabs>
          <w:tab w:val="left" w:pos="1734"/>
        </w:tabs>
        <w:spacing w:before="0" w:after="0" w:line="240" w:lineRule="auto"/>
        <w:rPr>
          <w:sz w:val="24"/>
          <w:szCs w:val="24"/>
        </w:rPr>
      </w:pPr>
      <w:r w:rsidRPr="0062731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27319" w:rsidRPr="00627319" w:rsidRDefault="00627319" w:rsidP="00627319">
      <w:pPr>
        <w:pStyle w:val="28"/>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 xml:space="preserve">способствует формированию ценностного отношения к естественно-научным </w:t>
      </w:r>
      <w:r w:rsidRPr="00627319">
        <w:rPr>
          <w:sz w:val="24"/>
          <w:szCs w:val="24"/>
        </w:rPr>
        <w:lastRenderedPageBreak/>
        <w:t>знаниям, к природе, к человеку, вносит свой вклад в экологическое образование обучающихся.</w:t>
      </w:r>
    </w:p>
    <w:p w:rsidR="00627319" w:rsidRPr="00627319" w:rsidRDefault="00627319" w:rsidP="00627319">
      <w:pPr>
        <w:pStyle w:val="28"/>
        <w:shd w:val="clear" w:color="auto" w:fill="auto"/>
        <w:tabs>
          <w:tab w:val="left" w:pos="1747"/>
        </w:tabs>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27319" w:rsidRPr="00627319" w:rsidRDefault="00627319" w:rsidP="00627319">
      <w:pPr>
        <w:pStyle w:val="28"/>
        <w:shd w:val="clear" w:color="auto" w:fill="auto"/>
        <w:tabs>
          <w:tab w:val="left" w:pos="1751"/>
        </w:tabs>
        <w:spacing w:before="0" w:after="0" w:line="240" w:lineRule="auto"/>
        <w:rPr>
          <w:sz w:val="24"/>
          <w:szCs w:val="24"/>
        </w:rPr>
      </w:pPr>
      <w:r w:rsidRPr="0062731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27319" w:rsidRPr="00627319" w:rsidRDefault="00627319" w:rsidP="00627319">
      <w:pPr>
        <w:pStyle w:val="28"/>
        <w:shd w:val="clear" w:color="auto" w:fill="auto"/>
        <w:tabs>
          <w:tab w:val="left" w:pos="1756"/>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атомно-молекулярной теории как основы всего естествознания;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Периодического закона Д.И. Менделеева как основного закона химии;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учения о строении атома и химической связи;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представлений об электролитической диссоциации веществ в растворах;</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о химической кинетике и термодинамике.</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27319" w:rsidRPr="00627319" w:rsidRDefault="00627319" w:rsidP="00627319">
      <w:pPr>
        <w:pStyle w:val="28"/>
        <w:shd w:val="clear" w:color="auto" w:fill="auto"/>
        <w:tabs>
          <w:tab w:val="left" w:pos="1809"/>
        </w:tabs>
        <w:spacing w:before="0" w:after="0" w:line="240" w:lineRule="auto"/>
        <w:rPr>
          <w:sz w:val="24"/>
          <w:szCs w:val="24"/>
        </w:rPr>
      </w:pPr>
      <w:r w:rsidRPr="0062731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27319" w:rsidRPr="00627319" w:rsidRDefault="00627319" w:rsidP="00627319">
      <w:pPr>
        <w:pStyle w:val="28"/>
        <w:shd w:val="clear" w:color="auto" w:fill="auto"/>
        <w:tabs>
          <w:tab w:val="left" w:pos="1882"/>
        </w:tabs>
        <w:spacing w:before="0" w:after="0" w:line="240" w:lineRule="auto"/>
        <w:rPr>
          <w:sz w:val="24"/>
          <w:szCs w:val="24"/>
        </w:rPr>
      </w:pPr>
      <w:r w:rsidRPr="00627319">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27319" w:rsidRPr="00627319" w:rsidRDefault="00627319" w:rsidP="00627319">
      <w:pPr>
        <w:pStyle w:val="28"/>
        <w:shd w:val="clear" w:color="auto" w:fill="auto"/>
        <w:tabs>
          <w:tab w:val="left" w:pos="1878"/>
        </w:tabs>
        <w:spacing w:before="0" w:after="0" w:line="240" w:lineRule="auto"/>
        <w:rPr>
          <w:sz w:val="24"/>
          <w:szCs w:val="24"/>
        </w:rPr>
      </w:pPr>
      <w:r w:rsidRPr="00627319">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27319" w:rsidRPr="00627319" w:rsidRDefault="00627319" w:rsidP="00627319">
      <w:pPr>
        <w:pStyle w:val="28"/>
        <w:shd w:val="clear" w:color="auto" w:fill="auto"/>
        <w:tabs>
          <w:tab w:val="left" w:pos="1878"/>
        </w:tabs>
        <w:spacing w:before="0" w:after="0" w:line="240" w:lineRule="auto"/>
        <w:rPr>
          <w:sz w:val="24"/>
          <w:szCs w:val="24"/>
        </w:rPr>
      </w:pPr>
      <w:r w:rsidRPr="0062731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27319" w:rsidRPr="00627319" w:rsidRDefault="00627319" w:rsidP="00627319">
      <w:pPr>
        <w:pStyle w:val="28"/>
        <w:shd w:val="clear" w:color="auto" w:fill="auto"/>
        <w:tabs>
          <w:tab w:val="left" w:pos="1938"/>
        </w:tabs>
        <w:spacing w:before="0" w:after="0" w:line="240" w:lineRule="auto"/>
        <w:rPr>
          <w:sz w:val="24"/>
          <w:szCs w:val="24"/>
        </w:rPr>
      </w:pPr>
      <w:r w:rsidRPr="00627319">
        <w:rPr>
          <w:sz w:val="24"/>
          <w:szCs w:val="24"/>
        </w:rPr>
        <w:t>Образовательные функции химии, изучаемой на углубленном</w:t>
      </w:r>
    </w:p>
    <w:p w:rsidR="00627319" w:rsidRPr="00627319" w:rsidRDefault="00627319" w:rsidP="00627319">
      <w:pPr>
        <w:pStyle w:val="28"/>
        <w:shd w:val="clear" w:color="auto" w:fill="auto"/>
        <w:tabs>
          <w:tab w:val="left" w:pos="9259"/>
        </w:tabs>
        <w:spacing w:before="0" w:after="0" w:line="240" w:lineRule="auto"/>
        <w:rPr>
          <w:sz w:val="24"/>
          <w:szCs w:val="24"/>
        </w:rPr>
      </w:pPr>
      <w:r w:rsidRPr="00627319">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sz w:val="24"/>
          <w:szCs w:val="24"/>
        </w:rPr>
        <w:t xml:space="preserve">вании и развитии познавательных </w:t>
      </w:r>
      <w:r w:rsidRPr="00627319">
        <w:rPr>
          <w:sz w:val="24"/>
          <w:szCs w:val="24"/>
        </w:rPr>
        <w:t>умений</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и способов деятельности и их применении в учебно-познавательной и учебно</w:t>
      </w:r>
      <w:r w:rsidRPr="00627319">
        <w:rPr>
          <w:sz w:val="24"/>
          <w:szCs w:val="24"/>
        </w:rPr>
        <w:softHyphen/>
        <w:t>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8"/>
        <w:shd w:val="clear" w:color="auto" w:fill="auto"/>
        <w:tabs>
          <w:tab w:val="left" w:pos="1878"/>
        </w:tabs>
        <w:spacing w:before="0" w:after="0" w:line="240" w:lineRule="auto"/>
        <w:ind w:left="780"/>
        <w:rPr>
          <w:sz w:val="24"/>
          <w:szCs w:val="24"/>
        </w:rPr>
      </w:pPr>
      <w:r w:rsidRPr="00627319">
        <w:rPr>
          <w:sz w:val="24"/>
          <w:szCs w:val="24"/>
        </w:rPr>
        <w:t xml:space="preserve">Цели изучения химии отражают направленность обучения на развитие и </w:t>
      </w:r>
      <w:r w:rsidRPr="00627319">
        <w:rPr>
          <w:sz w:val="24"/>
          <w:szCs w:val="24"/>
        </w:rPr>
        <w:lastRenderedPageBreak/>
        <w:t>саморазвитие личности, формирование её интеллекта и общей культуры.</w:t>
      </w:r>
    </w:p>
    <w:p w:rsidR="00627319" w:rsidRPr="00627319" w:rsidRDefault="00627319" w:rsidP="00627319">
      <w:pPr>
        <w:pStyle w:val="28"/>
        <w:shd w:val="clear" w:color="auto" w:fill="auto"/>
        <w:tabs>
          <w:tab w:val="left" w:pos="1933"/>
        </w:tabs>
        <w:spacing w:before="0" w:after="0" w:line="240" w:lineRule="auto"/>
        <w:rPr>
          <w:sz w:val="24"/>
          <w:szCs w:val="24"/>
        </w:rPr>
      </w:pPr>
      <w:r w:rsidRPr="00627319">
        <w:rPr>
          <w:sz w:val="24"/>
          <w:szCs w:val="24"/>
        </w:rPr>
        <w:t>Изучение химии направлено на достижение следующих целей: формирование интеллектуально развитой личности, готовой</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27319" w:rsidRPr="00627319" w:rsidRDefault="00627319" w:rsidP="00627319">
      <w:pPr>
        <w:pStyle w:val="28"/>
        <w:shd w:val="clear" w:color="auto" w:fill="auto"/>
        <w:tabs>
          <w:tab w:val="left" w:pos="1878"/>
        </w:tabs>
        <w:spacing w:before="0" w:after="0" w:line="240" w:lineRule="auto"/>
        <w:rPr>
          <w:sz w:val="24"/>
          <w:szCs w:val="24"/>
        </w:rPr>
      </w:pPr>
      <w:r w:rsidRPr="00627319">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27319" w:rsidRPr="00627319" w:rsidRDefault="00627319" w:rsidP="00627319">
      <w:pPr>
        <w:pStyle w:val="28"/>
        <w:shd w:val="clear" w:color="auto" w:fill="auto"/>
        <w:tabs>
          <w:tab w:val="left" w:pos="1548"/>
        </w:tabs>
        <w:spacing w:before="0" w:after="0" w:line="240" w:lineRule="auto"/>
        <w:ind w:left="760"/>
        <w:rPr>
          <w:sz w:val="24"/>
          <w:szCs w:val="24"/>
        </w:rPr>
      </w:pPr>
      <w:r w:rsidRPr="00627319">
        <w:rPr>
          <w:sz w:val="24"/>
          <w:szCs w:val="24"/>
        </w:rPr>
        <w:t>Содержание обучения в 8 классе.</w:t>
      </w:r>
    </w:p>
    <w:p w:rsidR="00627319" w:rsidRPr="00627319" w:rsidRDefault="00627319" w:rsidP="00627319">
      <w:pPr>
        <w:pStyle w:val="28"/>
        <w:shd w:val="clear" w:color="auto" w:fill="auto"/>
        <w:tabs>
          <w:tab w:val="left" w:pos="175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Язык химии. Источники химической информации.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w:t>
      </w:r>
      <w:r w:rsidRPr="00627319">
        <w:rPr>
          <w:sz w:val="24"/>
          <w:szCs w:val="24"/>
        </w:rPr>
        <w:lastRenderedPageBreak/>
        <w:t>массовым долям элементов.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27319" w:rsidRPr="00627319" w:rsidRDefault="00627319" w:rsidP="00627319">
      <w:pPr>
        <w:pStyle w:val="28"/>
        <w:shd w:val="clear" w:color="auto" w:fill="auto"/>
        <w:spacing w:before="0" w:after="6" w:line="240" w:lineRule="auto"/>
        <w:rPr>
          <w:sz w:val="24"/>
          <w:szCs w:val="24"/>
        </w:rPr>
      </w:pPr>
      <w:r w:rsidRPr="00627319">
        <w:rPr>
          <w:sz w:val="24"/>
          <w:szCs w:val="24"/>
        </w:rPr>
        <w:t>элементов.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27319" w:rsidRPr="00627319" w:rsidRDefault="00627319" w:rsidP="00627319">
      <w:pPr>
        <w:pStyle w:val="28"/>
        <w:shd w:val="clear" w:color="auto" w:fill="auto"/>
        <w:tabs>
          <w:tab w:val="left" w:pos="1750"/>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27319" w:rsidRPr="00627319" w:rsidRDefault="00627319" w:rsidP="00627319">
      <w:pPr>
        <w:pStyle w:val="28"/>
        <w:shd w:val="clear" w:color="auto" w:fill="auto"/>
        <w:tabs>
          <w:tab w:val="left" w:pos="1762"/>
        </w:tabs>
        <w:spacing w:before="0" w:after="0" w:line="240" w:lineRule="auto"/>
        <w:ind w:firstLine="760"/>
        <w:rPr>
          <w:sz w:val="24"/>
          <w:szCs w:val="24"/>
        </w:rPr>
      </w:pPr>
      <w:r w:rsidRPr="00627319">
        <w:rPr>
          <w:sz w:val="24"/>
          <w:szCs w:val="24"/>
        </w:rPr>
        <w:t>Классификация неорганических соединений.</w:t>
      </w:r>
      <w:r>
        <w:rPr>
          <w:sz w:val="24"/>
          <w:szCs w:val="24"/>
        </w:rPr>
        <w:t xml:space="preserve"> Оксиды. Классификация оксидов: </w:t>
      </w:r>
      <w:r w:rsidRPr="00627319">
        <w:rPr>
          <w:sz w:val="24"/>
          <w:szCs w:val="24"/>
        </w:rPr>
        <w:t>солеобразующие (основные, кислотные, амфотерные)</w:t>
      </w:r>
      <w:r>
        <w:rPr>
          <w:sz w:val="24"/>
          <w:szCs w:val="24"/>
        </w:rPr>
        <w:t xml:space="preserve"> </w:t>
      </w:r>
      <w:r w:rsidRPr="0062731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ознакомление с образцами оксидов и описание их свойств;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водорода (горение);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взаимодействие водорода с оксидом меди (И);</w:t>
      </w:r>
    </w:p>
    <w:p w:rsidR="00627319" w:rsidRPr="00627319" w:rsidRDefault="00627319" w:rsidP="00627319">
      <w:pPr>
        <w:pStyle w:val="28"/>
        <w:shd w:val="clear" w:color="auto" w:fill="auto"/>
        <w:tabs>
          <w:tab w:val="left" w:pos="2795"/>
          <w:tab w:val="left" w:pos="4797"/>
          <w:tab w:val="left" w:pos="6803"/>
          <w:tab w:val="left" w:pos="8253"/>
        </w:tabs>
        <w:spacing w:before="0" w:after="0" w:line="240" w:lineRule="auto"/>
        <w:ind w:firstLine="760"/>
        <w:rPr>
          <w:sz w:val="24"/>
          <w:szCs w:val="24"/>
        </w:rPr>
      </w:pPr>
      <w:r w:rsidRPr="00627319">
        <w:rPr>
          <w:sz w:val="24"/>
          <w:szCs w:val="24"/>
        </w:rPr>
        <w:t>исследование</w:t>
      </w:r>
      <w:r w:rsidRPr="00627319">
        <w:rPr>
          <w:sz w:val="24"/>
          <w:szCs w:val="24"/>
        </w:rPr>
        <w:tab/>
        <w:t>особенностей</w:t>
      </w:r>
      <w:r w:rsidRPr="00627319">
        <w:rPr>
          <w:sz w:val="24"/>
          <w:szCs w:val="24"/>
        </w:rPr>
        <w:tab/>
        <w:t>растворения</w:t>
      </w:r>
      <w:r w:rsidRPr="00627319">
        <w:rPr>
          <w:sz w:val="24"/>
          <w:szCs w:val="24"/>
        </w:rPr>
        <w:tab/>
        <w:t>веществ</w:t>
      </w:r>
      <w:r w:rsidRPr="00627319">
        <w:rPr>
          <w:sz w:val="24"/>
          <w:szCs w:val="24"/>
        </w:rPr>
        <w:tab/>
        <w:t>с</w:t>
      </w:r>
      <w:r>
        <w:rPr>
          <w:sz w:val="24"/>
          <w:szCs w:val="24"/>
        </w:rPr>
        <w:t xml:space="preserve"> </w:t>
      </w:r>
      <w:r w:rsidRPr="00627319">
        <w:rPr>
          <w:sz w:val="24"/>
          <w:szCs w:val="24"/>
        </w:rPr>
        <w:t>различной</w:t>
      </w:r>
      <w:r>
        <w:rPr>
          <w:sz w:val="24"/>
          <w:szCs w:val="24"/>
        </w:rPr>
        <w:t xml:space="preserve"> </w:t>
      </w:r>
      <w:r w:rsidRPr="00627319">
        <w:rPr>
          <w:sz w:val="24"/>
          <w:szCs w:val="24"/>
        </w:rPr>
        <w:t>растворимостью;</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приготовление растворов с определенной массовой долей растворенного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приготовление растворов с определенной молярной концентрацией растворенного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получение нерастворимых оснований, вытеснение одного металла другим из раствора соли;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27319" w:rsidRPr="00627319" w:rsidRDefault="00627319" w:rsidP="00627319">
      <w:pPr>
        <w:pStyle w:val="28"/>
        <w:shd w:val="clear" w:color="auto" w:fill="auto"/>
        <w:tabs>
          <w:tab w:val="left" w:pos="1738"/>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27319" w:rsidRPr="00627319" w:rsidRDefault="00627319" w:rsidP="00627319">
      <w:pPr>
        <w:pStyle w:val="28"/>
        <w:shd w:val="clear" w:color="auto" w:fill="auto"/>
        <w:tabs>
          <w:tab w:val="left" w:pos="6542"/>
        </w:tabs>
        <w:spacing w:before="0" w:after="0" w:line="240" w:lineRule="auto"/>
        <w:ind w:firstLine="760"/>
        <w:rPr>
          <w:sz w:val="24"/>
          <w:szCs w:val="24"/>
        </w:rPr>
      </w:pPr>
      <w:r w:rsidRPr="0062731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27319">
        <w:rPr>
          <w:rStyle w:val="210pt"/>
          <w:sz w:val="24"/>
          <w:szCs w:val="24"/>
        </w:rPr>
        <w:t>S</w:t>
      </w:r>
      <w:r w:rsidRPr="00627319">
        <w:rPr>
          <w:rStyle w:val="210pt"/>
          <w:sz w:val="24"/>
          <w:szCs w:val="24"/>
          <w:lang w:val="ru-RU"/>
        </w:rPr>
        <w:t xml:space="preserve">-, </w:t>
      </w:r>
      <w:r w:rsidRPr="00627319">
        <w:rPr>
          <w:sz w:val="24"/>
          <w:szCs w:val="24"/>
        </w:rPr>
        <w:t xml:space="preserve">р-, </w:t>
      </w:r>
      <w:r w:rsidRPr="00627319">
        <w:rPr>
          <w:sz w:val="24"/>
          <w:szCs w:val="24"/>
          <w:lang w:val="en-US" w:bidi="en-US"/>
        </w:rPr>
        <w:t>d</w:t>
      </w:r>
      <w:r w:rsidRPr="0062731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627319">
        <w:rPr>
          <w:sz w:val="24"/>
          <w:szCs w:val="24"/>
        </w:rPr>
        <w:tab/>
        <w:t>распределение электронов</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 xml:space="preserve">по энергетическим уровням, подуровням и орбиталям. Физический смысл Периодического </w:t>
      </w:r>
      <w:r w:rsidRPr="00627319">
        <w:rPr>
          <w:sz w:val="24"/>
          <w:szCs w:val="24"/>
        </w:rPr>
        <w:lastRenderedPageBreak/>
        <w:t>закона.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Кристаллические и аморфные вещества. Типы кристаллических решеток:</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ионная, атомная, молекулярная и их характеристики.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ознакомление с образцами металлов и неметаллов;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моделирование строения молекул при помощи рисунков, моделей, электронных и структурных формул;</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8"/>
        <w:shd w:val="clear" w:color="auto" w:fill="auto"/>
        <w:tabs>
          <w:tab w:val="left" w:pos="1805"/>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Биология: биосфера, фотосинтез, процессы обмена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Технология: техносфера, производство, химические технологии, сырье, конструкционные материалы.</w:t>
      </w:r>
    </w:p>
    <w:p w:rsidR="00627319" w:rsidRPr="00627319" w:rsidRDefault="00627319" w:rsidP="00627319">
      <w:pPr>
        <w:pStyle w:val="28"/>
        <w:shd w:val="clear" w:color="auto" w:fill="auto"/>
        <w:tabs>
          <w:tab w:val="left" w:pos="1805"/>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8"/>
        <w:shd w:val="clear" w:color="auto" w:fill="auto"/>
        <w:tabs>
          <w:tab w:val="left" w:pos="1810"/>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w:t>
      </w:r>
      <w:r w:rsidRPr="00627319">
        <w:rPr>
          <w:sz w:val="24"/>
          <w:szCs w:val="24"/>
        </w:rPr>
        <w:lastRenderedPageBreak/>
        <w:t>акцепторный механизм образования ковалентной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Гидролиз солей. Ионные уравнения гидролиза солей. Характер среды в водных растворах солей.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исследование зависимости скорости химической реакции от воздействия различных факторов;</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опыты, иллюстрирующие обратимость химических реакций;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исследование электропроводности растворов, процесса диссоциации кислот, щелочей и солей;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распознавание неорганических веществ с помощью качественных реакций на ионы;</w:t>
      </w:r>
    </w:p>
    <w:p w:rsidR="00627319" w:rsidRPr="00627319" w:rsidRDefault="00627319" w:rsidP="00627319">
      <w:pPr>
        <w:pStyle w:val="28"/>
        <w:shd w:val="clear" w:color="auto" w:fill="auto"/>
        <w:tabs>
          <w:tab w:val="left" w:pos="8222"/>
          <w:tab w:val="left" w:pos="8223"/>
          <w:tab w:val="left" w:pos="8223"/>
        </w:tabs>
        <w:spacing w:before="0" w:after="0" w:line="240" w:lineRule="auto"/>
        <w:ind w:firstLine="760"/>
        <w:rPr>
          <w:sz w:val="24"/>
          <w:szCs w:val="24"/>
        </w:rPr>
      </w:pPr>
      <w:r w:rsidRPr="00627319">
        <w:rPr>
          <w:sz w:val="24"/>
          <w:szCs w:val="24"/>
        </w:rPr>
        <w:t>решение эк</w:t>
      </w:r>
      <w:r>
        <w:rPr>
          <w:sz w:val="24"/>
          <w:szCs w:val="24"/>
        </w:rPr>
        <w:t xml:space="preserve">спериментальных задач по темам: </w:t>
      </w:r>
      <w:r w:rsidRPr="00627319">
        <w:rPr>
          <w:sz w:val="24"/>
          <w:szCs w:val="24"/>
        </w:rPr>
        <w:t>«Окислител</w:t>
      </w:r>
      <w:r>
        <w:rPr>
          <w:sz w:val="24"/>
          <w:szCs w:val="24"/>
        </w:rPr>
        <w:t>ьно</w:t>
      </w:r>
      <w:r>
        <w:rPr>
          <w:sz w:val="24"/>
          <w:szCs w:val="24"/>
        </w:rPr>
        <w:softHyphen/>
        <w:t>восстановительные реакции», «Г</w:t>
      </w:r>
      <w:r w:rsidRPr="00627319">
        <w:rPr>
          <w:sz w:val="24"/>
          <w:szCs w:val="24"/>
        </w:rPr>
        <w:t>идрол</w:t>
      </w:r>
      <w:r>
        <w:rPr>
          <w:sz w:val="24"/>
          <w:szCs w:val="24"/>
        </w:rPr>
        <w:t xml:space="preserve">из </w:t>
      </w:r>
      <w:r w:rsidRPr="00627319">
        <w:rPr>
          <w:sz w:val="24"/>
          <w:szCs w:val="24"/>
        </w:rPr>
        <w:t>солей», «Электролитическая</w:t>
      </w:r>
      <w:r>
        <w:rPr>
          <w:sz w:val="24"/>
          <w:szCs w:val="24"/>
        </w:rPr>
        <w:t xml:space="preserve"> </w:t>
      </w:r>
      <w:r w:rsidRPr="00627319">
        <w:rPr>
          <w:sz w:val="24"/>
          <w:szCs w:val="24"/>
        </w:rPr>
        <w:t>диссоциация».</w:t>
      </w:r>
    </w:p>
    <w:p w:rsidR="00627319" w:rsidRPr="00627319" w:rsidRDefault="00627319" w:rsidP="00627319">
      <w:pPr>
        <w:pStyle w:val="28"/>
        <w:shd w:val="clear" w:color="auto" w:fill="auto"/>
        <w:tabs>
          <w:tab w:val="left" w:pos="1750"/>
        </w:tabs>
        <w:spacing w:before="0" w:after="0" w:line="240" w:lineRule="auto"/>
        <w:rPr>
          <w:sz w:val="24"/>
          <w:szCs w:val="24"/>
        </w:rPr>
      </w:pPr>
      <w:r w:rsidRPr="00627319">
        <w:rPr>
          <w:sz w:val="24"/>
          <w:szCs w:val="24"/>
        </w:rPr>
        <w:t>Неметаллы и их соединения.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lang w:val="en-US" w:bidi="en-US"/>
        </w:rPr>
        <w:t>WIA</w:t>
      </w:r>
      <w:r w:rsidRPr="0062731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w:t>
      </w:r>
      <w:r w:rsidRPr="00627319">
        <w:rPr>
          <w:sz w:val="24"/>
          <w:szCs w:val="24"/>
        </w:rPr>
        <w:lastRenderedPageBreak/>
        <w:t>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Бор. Особенности строения атома. Общие представления о физических и химических свойствах. Борная кислота.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изучение свойств соляной кислоты;</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проведение качественных реакций на хлорид-, бромид- и иодид-ионы и наблюдение признаков их протекания;</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ознакомление с образцами серы и ее природных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наблюдение процесса обугливания сахара под действием концентрированной серной кислоты;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ознакомление с физическими свойствами азота, фосфора и их соединений, образцами азотных и фосфорных удобрений;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аммиака, изучение свойств солей аммония;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проведение качественных реакций на ион аммония, нитрит-, нитрат- и фосфат- ионы и изучение признаков их протекания;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изучение взаимодействия концентрированной азотной кислоты с медью, свойств фосфорной кислоты и ее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27319" w:rsidRPr="00627319" w:rsidRDefault="00627319" w:rsidP="00627319">
      <w:pPr>
        <w:pStyle w:val="28"/>
        <w:shd w:val="clear" w:color="auto" w:fill="auto"/>
        <w:tabs>
          <w:tab w:val="left" w:pos="2670"/>
        </w:tabs>
        <w:spacing w:before="0" w:after="0" w:line="240" w:lineRule="auto"/>
        <w:ind w:left="760"/>
        <w:rPr>
          <w:sz w:val="24"/>
          <w:szCs w:val="24"/>
        </w:rPr>
      </w:pPr>
      <w:r w:rsidRPr="00627319">
        <w:rPr>
          <w:sz w:val="24"/>
          <w:szCs w:val="24"/>
        </w:rPr>
        <w:t>изучение взаимных превращений карбонатов и гидрокарбонатов; ознакомление</w:t>
      </w:r>
      <w:r w:rsidRPr="00627319">
        <w:rPr>
          <w:sz w:val="24"/>
          <w:szCs w:val="24"/>
        </w:rPr>
        <w:tab/>
        <w:t>с образцами природных карбонатов и силикатов,</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с продукцией силикатной промышленности;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решение экспериментальных задач по теме «Важнейшие неметаллы и их соединения».</w:t>
      </w:r>
    </w:p>
    <w:p w:rsidR="00627319" w:rsidRPr="00627319" w:rsidRDefault="00627319" w:rsidP="00627319">
      <w:pPr>
        <w:pStyle w:val="28"/>
        <w:shd w:val="clear" w:color="auto" w:fill="auto"/>
        <w:tabs>
          <w:tab w:val="left" w:pos="1771"/>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w:t>
      </w:r>
      <w:r w:rsidRPr="00627319">
        <w:rPr>
          <w:sz w:val="24"/>
          <w:szCs w:val="24"/>
        </w:rPr>
        <w:lastRenderedPageBreak/>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27319" w:rsidRPr="00627319" w:rsidRDefault="00627319" w:rsidP="00627319">
      <w:pPr>
        <w:pStyle w:val="28"/>
        <w:shd w:val="clear" w:color="auto" w:fill="auto"/>
        <w:tabs>
          <w:tab w:val="left" w:pos="1966"/>
        </w:tabs>
        <w:spacing w:before="0" w:after="0" w:line="240" w:lineRule="auto"/>
        <w:ind w:left="760"/>
        <w:rPr>
          <w:sz w:val="24"/>
          <w:szCs w:val="24"/>
        </w:rPr>
      </w:pPr>
      <w:r w:rsidRPr="00627319">
        <w:rPr>
          <w:sz w:val="24"/>
          <w:szCs w:val="24"/>
        </w:rPr>
        <w:t>Металлы А-групп.</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27319" w:rsidRPr="00627319" w:rsidRDefault="00627319" w:rsidP="00627319">
      <w:pPr>
        <w:pStyle w:val="28"/>
        <w:shd w:val="clear" w:color="auto" w:fill="auto"/>
        <w:tabs>
          <w:tab w:val="left" w:pos="1970"/>
        </w:tabs>
        <w:spacing w:before="0" w:after="0" w:line="240" w:lineRule="auto"/>
        <w:ind w:left="760"/>
        <w:rPr>
          <w:sz w:val="24"/>
          <w:szCs w:val="24"/>
        </w:rPr>
      </w:pPr>
      <w:r w:rsidRPr="00627319">
        <w:rPr>
          <w:sz w:val="24"/>
          <w:szCs w:val="24"/>
        </w:rPr>
        <w:t>Металлы Б-групп.</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27319">
        <w:rPr>
          <w:sz w:val="24"/>
          <w:szCs w:val="24"/>
          <w:lang w:val="en-US" w:bidi="en-US"/>
        </w:rPr>
        <w:t>d</w:t>
      </w:r>
      <w:r w:rsidRPr="00627319">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изучение особенностей взаимодействия оксидов кальция и натрия с водой, их гидроксидов - с оксидом углерода (IV) и кислотами;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 xml:space="preserve">изучение свойств карбонатов и гидрокарбонатов кальция, жесткой воды; изучение </w:t>
      </w:r>
      <w:r w:rsidRPr="00627319">
        <w:rPr>
          <w:sz w:val="24"/>
          <w:szCs w:val="24"/>
        </w:rPr>
        <w:lastRenderedPageBreak/>
        <w:t>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наблюдение и описание окрашивания пламени ионами натрия, калия и кальция;</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исследование амфотерных свойств гидроксида алюминия, гидроксида хрома (III) и гидроксида цинка;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решение экспериментальных задач по теме «Важнейшие металлы и их соединения».</w:t>
      </w:r>
    </w:p>
    <w:p w:rsidR="00627319" w:rsidRPr="00627319" w:rsidRDefault="00627319" w:rsidP="00627319">
      <w:pPr>
        <w:pStyle w:val="28"/>
        <w:shd w:val="clear" w:color="auto" w:fill="auto"/>
        <w:tabs>
          <w:tab w:val="left" w:pos="1739"/>
        </w:tabs>
        <w:spacing w:before="0" w:after="0" w:line="240" w:lineRule="auto"/>
        <w:ind w:left="740"/>
        <w:rPr>
          <w:sz w:val="24"/>
          <w:szCs w:val="24"/>
        </w:rPr>
      </w:pPr>
      <w:r w:rsidRPr="00627319">
        <w:rPr>
          <w:sz w:val="24"/>
          <w:szCs w:val="24"/>
        </w:rPr>
        <w:t>Химия и окружающая среда.</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Новые материалы и технологии. Принципы «зеленой химии».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27319" w:rsidRPr="00627319" w:rsidRDefault="00627319" w:rsidP="00627319">
      <w:pPr>
        <w:pStyle w:val="28"/>
        <w:shd w:val="clear" w:color="auto" w:fill="auto"/>
        <w:tabs>
          <w:tab w:val="left" w:pos="1725"/>
        </w:tabs>
        <w:spacing w:before="0" w:after="0" w:line="240" w:lineRule="auto"/>
        <w:ind w:left="740"/>
        <w:rPr>
          <w:sz w:val="24"/>
          <w:szCs w:val="24"/>
        </w:rPr>
      </w:pPr>
      <w:r w:rsidRPr="00627319">
        <w:rPr>
          <w:sz w:val="24"/>
          <w:szCs w:val="24"/>
        </w:rPr>
        <w:t>Повторение и обобщение знаний основных разделов курсов 8-9 классов.</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Химические реакции в растворах. Гидролиз солей. Реакции окисления-восстановления. Электролиз.</w:t>
      </w:r>
    </w:p>
    <w:p w:rsidR="00627319" w:rsidRPr="00627319" w:rsidRDefault="00627319" w:rsidP="00627319">
      <w:pPr>
        <w:pStyle w:val="28"/>
        <w:shd w:val="clear" w:color="auto" w:fill="auto"/>
        <w:spacing w:before="0" w:after="0" w:line="240" w:lineRule="auto"/>
        <w:ind w:firstLine="740"/>
        <w:rPr>
          <w:sz w:val="24"/>
          <w:szCs w:val="24"/>
        </w:rPr>
      </w:pPr>
      <w:r w:rsidRPr="0062731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27319" w:rsidRPr="00627319" w:rsidRDefault="00627319" w:rsidP="00627319">
      <w:pPr>
        <w:pStyle w:val="28"/>
        <w:shd w:val="clear" w:color="auto" w:fill="auto"/>
        <w:tabs>
          <w:tab w:val="left" w:pos="1956"/>
        </w:tabs>
        <w:spacing w:before="0" w:after="0" w:line="240" w:lineRule="auto"/>
        <w:ind w:left="740"/>
        <w:rPr>
          <w:sz w:val="24"/>
          <w:szCs w:val="24"/>
        </w:rPr>
      </w:pPr>
      <w:r w:rsidRPr="00627319">
        <w:rPr>
          <w:sz w:val="24"/>
          <w:szCs w:val="24"/>
        </w:rPr>
        <w:t>Межпредметные связи.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 планета Земля.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Технология: строительные технологии, сельскохозяйственные технологии, технологии электронной промышленности, нанотехнологии.</w:t>
      </w:r>
    </w:p>
    <w:p w:rsidR="00627319" w:rsidRPr="00627319" w:rsidRDefault="00627319" w:rsidP="00627319">
      <w:pPr>
        <w:pStyle w:val="28"/>
        <w:shd w:val="clear" w:color="auto" w:fill="auto"/>
        <w:tabs>
          <w:tab w:val="left" w:pos="1522"/>
        </w:tabs>
        <w:spacing w:before="0" w:after="0" w:line="240" w:lineRule="auto"/>
        <w:ind w:left="760"/>
        <w:rPr>
          <w:sz w:val="24"/>
          <w:szCs w:val="24"/>
        </w:rPr>
      </w:pPr>
      <w:r w:rsidRPr="00627319">
        <w:rPr>
          <w:sz w:val="24"/>
          <w:szCs w:val="24"/>
        </w:rPr>
        <w:t>Планируемые результаты освоения программы по химии на уровне основного общего образования (углубленный уровень).</w:t>
      </w:r>
    </w:p>
    <w:p w:rsidR="00627319" w:rsidRPr="00627319" w:rsidRDefault="00627319" w:rsidP="00627319">
      <w:pPr>
        <w:pStyle w:val="28"/>
        <w:shd w:val="clear" w:color="auto" w:fill="auto"/>
        <w:tabs>
          <w:tab w:val="left" w:pos="1738"/>
        </w:tabs>
        <w:spacing w:before="0" w:after="0" w:line="240" w:lineRule="auto"/>
        <w:ind w:left="76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27319" w:rsidRPr="00627319" w:rsidRDefault="00627319" w:rsidP="00627319">
      <w:pPr>
        <w:pStyle w:val="28"/>
        <w:shd w:val="clear" w:color="auto" w:fill="auto"/>
        <w:tabs>
          <w:tab w:val="left" w:pos="1734"/>
        </w:tabs>
        <w:spacing w:before="0" w:after="0" w:line="240" w:lineRule="auto"/>
        <w:ind w:left="760"/>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обучающихся.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27319" w:rsidRPr="00627319" w:rsidRDefault="00627319" w:rsidP="000B1233">
      <w:pPr>
        <w:pStyle w:val="28"/>
        <w:numPr>
          <w:ilvl w:val="0"/>
          <w:numId w:val="24"/>
        </w:numPr>
        <w:shd w:val="clear" w:color="auto" w:fill="auto"/>
        <w:tabs>
          <w:tab w:val="left" w:pos="1125"/>
        </w:tabs>
        <w:spacing w:before="0" w:after="0" w:line="240" w:lineRule="auto"/>
        <w:ind w:firstLine="760"/>
        <w:rPr>
          <w:sz w:val="24"/>
          <w:szCs w:val="24"/>
        </w:rPr>
      </w:pPr>
      <w:r w:rsidRPr="00627319">
        <w:rPr>
          <w:sz w:val="24"/>
          <w:szCs w:val="24"/>
        </w:rPr>
        <w:t>патриотического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27319" w:rsidRPr="00627319" w:rsidRDefault="00627319" w:rsidP="000B1233">
      <w:pPr>
        <w:pStyle w:val="28"/>
        <w:numPr>
          <w:ilvl w:val="0"/>
          <w:numId w:val="24"/>
        </w:numPr>
        <w:shd w:val="clear" w:color="auto" w:fill="auto"/>
        <w:tabs>
          <w:tab w:val="left" w:pos="1158"/>
        </w:tabs>
        <w:spacing w:before="0" w:after="0" w:line="240" w:lineRule="auto"/>
        <w:ind w:firstLine="760"/>
        <w:rPr>
          <w:sz w:val="24"/>
          <w:szCs w:val="24"/>
        </w:rPr>
      </w:pPr>
      <w:r w:rsidRPr="00627319">
        <w:rPr>
          <w:sz w:val="24"/>
          <w:szCs w:val="24"/>
        </w:rPr>
        <w:t>гражданского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стремление к взаимопониманию и взаимопомощи в процессе учебной и внеучебной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27319" w:rsidRPr="00627319" w:rsidRDefault="00627319" w:rsidP="000B1233">
      <w:pPr>
        <w:pStyle w:val="28"/>
        <w:numPr>
          <w:ilvl w:val="0"/>
          <w:numId w:val="24"/>
        </w:numPr>
        <w:shd w:val="clear" w:color="auto" w:fill="auto"/>
        <w:tabs>
          <w:tab w:val="left" w:pos="1158"/>
        </w:tabs>
        <w:spacing w:before="0" w:after="0" w:line="240" w:lineRule="auto"/>
        <w:ind w:firstLine="760"/>
        <w:rPr>
          <w:sz w:val="24"/>
          <w:szCs w:val="24"/>
        </w:rPr>
      </w:pPr>
      <w:r w:rsidRPr="00627319">
        <w:rPr>
          <w:sz w:val="24"/>
          <w:szCs w:val="24"/>
        </w:rPr>
        <w:t>формирования ценности научного познания: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27319" w:rsidRPr="00627319" w:rsidRDefault="00627319" w:rsidP="000B1233">
      <w:pPr>
        <w:pStyle w:val="28"/>
        <w:numPr>
          <w:ilvl w:val="0"/>
          <w:numId w:val="24"/>
        </w:numPr>
        <w:shd w:val="clear" w:color="auto" w:fill="auto"/>
        <w:tabs>
          <w:tab w:val="left" w:pos="1158"/>
        </w:tabs>
        <w:spacing w:before="0" w:after="0" w:line="240" w:lineRule="auto"/>
        <w:ind w:firstLine="760"/>
        <w:rPr>
          <w:sz w:val="24"/>
          <w:szCs w:val="24"/>
        </w:rPr>
      </w:pPr>
      <w:r w:rsidRPr="00627319">
        <w:rPr>
          <w:sz w:val="24"/>
          <w:szCs w:val="24"/>
        </w:rPr>
        <w:t>воспитания культуры здоровья: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27319" w:rsidRPr="00627319" w:rsidRDefault="00627319" w:rsidP="000B1233">
      <w:pPr>
        <w:pStyle w:val="28"/>
        <w:numPr>
          <w:ilvl w:val="0"/>
          <w:numId w:val="24"/>
        </w:numPr>
        <w:shd w:val="clear" w:color="auto" w:fill="auto"/>
        <w:tabs>
          <w:tab w:val="left" w:pos="1127"/>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27319" w:rsidRPr="00627319" w:rsidRDefault="00627319" w:rsidP="000B1233">
      <w:pPr>
        <w:pStyle w:val="28"/>
        <w:numPr>
          <w:ilvl w:val="0"/>
          <w:numId w:val="24"/>
        </w:numPr>
        <w:shd w:val="clear" w:color="auto" w:fill="auto"/>
        <w:tabs>
          <w:tab w:val="left" w:pos="1132"/>
        </w:tabs>
        <w:spacing w:before="0" w:after="0" w:line="240" w:lineRule="auto"/>
        <w:ind w:firstLine="760"/>
        <w:rPr>
          <w:sz w:val="24"/>
          <w:szCs w:val="24"/>
        </w:rPr>
      </w:pPr>
      <w:r w:rsidRPr="00627319">
        <w:rPr>
          <w:sz w:val="24"/>
          <w:szCs w:val="24"/>
        </w:rPr>
        <w:lastRenderedPageBreak/>
        <w:t>экологического воспитания: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осознание необходимости отношения к природе как источнику жизни на Земле, основе ее существования;</w:t>
      </w:r>
    </w:p>
    <w:p w:rsidR="00627319" w:rsidRPr="00627319" w:rsidRDefault="00627319" w:rsidP="00627319">
      <w:pPr>
        <w:pStyle w:val="28"/>
        <w:shd w:val="clear" w:color="auto" w:fill="auto"/>
        <w:tabs>
          <w:tab w:val="left" w:pos="1435"/>
          <w:tab w:val="left" w:pos="3038"/>
        </w:tabs>
        <w:spacing w:before="0" w:after="0" w:line="240" w:lineRule="auto"/>
        <w:ind w:firstLine="760"/>
        <w:rPr>
          <w:sz w:val="24"/>
          <w:szCs w:val="24"/>
        </w:rPr>
      </w:pPr>
      <w:r w:rsidRPr="0062731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27319">
        <w:rPr>
          <w:sz w:val="24"/>
          <w:szCs w:val="24"/>
        </w:rPr>
        <w:tab/>
        <w:t>осознание</w:t>
      </w:r>
      <w:r w:rsidRPr="00627319">
        <w:rPr>
          <w:sz w:val="24"/>
          <w:szCs w:val="24"/>
        </w:rPr>
        <w:tab/>
        <w:t>глобального характера экологических проблем</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7319" w:rsidRPr="00627319" w:rsidRDefault="00627319" w:rsidP="00627319">
      <w:pPr>
        <w:pStyle w:val="28"/>
        <w:shd w:val="clear" w:color="auto" w:fill="auto"/>
        <w:tabs>
          <w:tab w:val="left" w:pos="1744"/>
        </w:tabs>
        <w:spacing w:before="0" w:after="0" w:line="240" w:lineRule="auto"/>
        <w:rPr>
          <w:sz w:val="24"/>
          <w:szCs w:val="24"/>
        </w:rPr>
      </w:pPr>
      <w:r w:rsidRPr="00627319">
        <w:rPr>
          <w:sz w:val="24"/>
          <w:szCs w:val="24"/>
        </w:rPr>
        <w:t>Метапредметные результаты обучающихся, освоивших программу по химии основного общего образования, включают:</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способность их использовать в учебной, познавательной и социальной</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практике.</w:t>
      </w:r>
    </w:p>
    <w:p w:rsidR="00627319" w:rsidRPr="00627319" w:rsidRDefault="00627319" w:rsidP="00627319">
      <w:pPr>
        <w:pStyle w:val="28"/>
        <w:shd w:val="clear" w:color="auto" w:fill="auto"/>
        <w:tabs>
          <w:tab w:val="left" w:pos="1945"/>
        </w:tabs>
        <w:spacing w:before="0" w:after="0" w:line="240" w:lineRule="auto"/>
        <w:rPr>
          <w:sz w:val="24"/>
          <w:szCs w:val="24"/>
        </w:rPr>
      </w:pPr>
      <w:r w:rsidRPr="00627319">
        <w:rPr>
          <w:sz w:val="24"/>
          <w:szCs w:val="24"/>
        </w:rPr>
        <w:t>Овладение универсальными познавательными учебными действиями включает:</w:t>
      </w:r>
    </w:p>
    <w:p w:rsidR="00627319" w:rsidRPr="00627319" w:rsidRDefault="00627319" w:rsidP="000B1233">
      <w:pPr>
        <w:pStyle w:val="28"/>
        <w:numPr>
          <w:ilvl w:val="0"/>
          <w:numId w:val="25"/>
        </w:numPr>
        <w:shd w:val="clear" w:color="auto" w:fill="auto"/>
        <w:tabs>
          <w:tab w:val="left" w:pos="1097"/>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27319" w:rsidRPr="00627319" w:rsidRDefault="00627319" w:rsidP="000B1233">
      <w:pPr>
        <w:pStyle w:val="28"/>
        <w:numPr>
          <w:ilvl w:val="0"/>
          <w:numId w:val="25"/>
        </w:numPr>
        <w:shd w:val="clear" w:color="auto" w:fill="auto"/>
        <w:tabs>
          <w:tab w:val="left" w:pos="1076"/>
        </w:tabs>
        <w:spacing w:before="0" w:after="0" w:line="240" w:lineRule="auto"/>
        <w:ind w:firstLine="760"/>
        <w:rPr>
          <w:sz w:val="24"/>
          <w:szCs w:val="24"/>
        </w:rPr>
      </w:pPr>
      <w:r w:rsidRPr="00627319">
        <w:rPr>
          <w:sz w:val="24"/>
          <w:szCs w:val="24"/>
        </w:rPr>
        <w:t>базовые исследовательские действия (методы научного познания веществ и явлений):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27319">
        <w:rPr>
          <w:sz w:val="24"/>
          <w:szCs w:val="24"/>
        </w:rPr>
        <w:softHyphen/>
        <w:t>исследовательской деятельности;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27319" w:rsidRPr="00627319" w:rsidRDefault="00627319" w:rsidP="000B1233">
      <w:pPr>
        <w:pStyle w:val="28"/>
        <w:numPr>
          <w:ilvl w:val="0"/>
          <w:numId w:val="25"/>
        </w:numPr>
        <w:shd w:val="clear" w:color="auto" w:fill="auto"/>
        <w:tabs>
          <w:tab w:val="left" w:pos="1116"/>
        </w:tabs>
        <w:spacing w:before="0" w:after="0" w:line="240" w:lineRule="auto"/>
        <w:ind w:firstLine="760"/>
        <w:rPr>
          <w:sz w:val="24"/>
          <w:szCs w:val="24"/>
        </w:rPr>
      </w:pPr>
      <w:r w:rsidRPr="00627319">
        <w:rPr>
          <w:sz w:val="24"/>
          <w:szCs w:val="24"/>
        </w:rPr>
        <w:t>работа с информацией: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27319" w:rsidRPr="00627319" w:rsidRDefault="00627319" w:rsidP="00627319">
      <w:pPr>
        <w:pStyle w:val="28"/>
        <w:shd w:val="clear" w:color="auto" w:fill="auto"/>
        <w:tabs>
          <w:tab w:val="left" w:pos="2198"/>
        </w:tabs>
        <w:spacing w:before="0" w:after="0" w:line="240" w:lineRule="auto"/>
        <w:rPr>
          <w:sz w:val="24"/>
          <w:szCs w:val="24"/>
        </w:rPr>
      </w:pPr>
      <w:r w:rsidRPr="00627319">
        <w:rPr>
          <w:sz w:val="24"/>
          <w:szCs w:val="24"/>
        </w:rPr>
        <w:t>Овладение универсальными учебными коммуникативными действиями:</w:t>
      </w:r>
    </w:p>
    <w:p w:rsidR="00627319" w:rsidRPr="00627319" w:rsidRDefault="00627319" w:rsidP="000B1233">
      <w:pPr>
        <w:pStyle w:val="28"/>
        <w:numPr>
          <w:ilvl w:val="0"/>
          <w:numId w:val="26"/>
        </w:numPr>
        <w:shd w:val="clear" w:color="auto" w:fill="auto"/>
        <w:tabs>
          <w:tab w:val="left" w:pos="1092"/>
        </w:tabs>
        <w:spacing w:before="0" w:after="0" w:line="240" w:lineRule="auto"/>
        <w:ind w:firstLine="760"/>
        <w:rPr>
          <w:sz w:val="24"/>
          <w:szCs w:val="24"/>
        </w:rPr>
      </w:pPr>
      <w:r w:rsidRPr="00627319">
        <w:rPr>
          <w:sz w:val="24"/>
          <w:szCs w:val="24"/>
        </w:rPr>
        <w:t>умения общения (письменной и устной коммуникации):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27319" w:rsidRPr="00627319" w:rsidRDefault="00627319" w:rsidP="000B1233">
      <w:pPr>
        <w:pStyle w:val="28"/>
        <w:numPr>
          <w:ilvl w:val="0"/>
          <w:numId w:val="26"/>
        </w:numPr>
        <w:shd w:val="clear" w:color="auto" w:fill="auto"/>
        <w:tabs>
          <w:tab w:val="left" w:pos="1126"/>
        </w:tabs>
        <w:spacing w:before="0" w:after="0" w:line="240" w:lineRule="auto"/>
        <w:ind w:firstLine="760"/>
        <w:rPr>
          <w:sz w:val="24"/>
          <w:szCs w:val="24"/>
        </w:rPr>
      </w:pPr>
      <w:r w:rsidRPr="00627319">
        <w:rPr>
          <w:sz w:val="24"/>
          <w:szCs w:val="24"/>
        </w:rPr>
        <w:t>умения учебного сотрудничества (групповая коммуникация):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участвовать в групповых формах работы: планировать организацию</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27319" w:rsidRPr="00627319" w:rsidRDefault="00627319" w:rsidP="00627319">
      <w:pPr>
        <w:pStyle w:val="28"/>
        <w:shd w:val="clear" w:color="auto" w:fill="auto"/>
        <w:tabs>
          <w:tab w:val="left" w:pos="1940"/>
        </w:tabs>
        <w:spacing w:before="0" w:after="0" w:line="240" w:lineRule="auto"/>
        <w:rPr>
          <w:sz w:val="24"/>
          <w:szCs w:val="24"/>
        </w:rPr>
      </w:pPr>
      <w:r w:rsidRPr="00627319">
        <w:rPr>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27319" w:rsidRPr="00627319" w:rsidRDefault="00627319" w:rsidP="00627319">
      <w:pPr>
        <w:pStyle w:val="28"/>
        <w:shd w:val="clear" w:color="auto" w:fill="auto"/>
        <w:tabs>
          <w:tab w:val="left" w:pos="1865"/>
        </w:tabs>
        <w:spacing w:before="0" w:after="0" w:line="240" w:lineRule="auto"/>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27319" w:rsidRPr="00627319" w:rsidRDefault="00627319" w:rsidP="008752A3">
      <w:pPr>
        <w:pStyle w:val="28"/>
        <w:shd w:val="clear" w:color="auto" w:fill="auto"/>
        <w:tabs>
          <w:tab w:val="left" w:pos="1966"/>
        </w:tabs>
        <w:spacing w:before="0" w:after="0" w:line="240" w:lineRule="auto"/>
        <w:rPr>
          <w:sz w:val="24"/>
          <w:szCs w:val="24"/>
        </w:rPr>
      </w:pPr>
      <w:r w:rsidRPr="00627319">
        <w:rPr>
          <w:sz w:val="24"/>
          <w:szCs w:val="24"/>
        </w:rPr>
        <w:lastRenderedPageBreak/>
        <w:t>К концу обучения в 8 классе у обучающегося будут сформированы</w:t>
      </w:r>
      <w:r w:rsidR="008752A3">
        <w:rPr>
          <w:sz w:val="24"/>
          <w:szCs w:val="24"/>
        </w:rPr>
        <w:t xml:space="preserve"> </w:t>
      </w:r>
      <w:r w:rsidRPr="00627319">
        <w:rPr>
          <w:sz w:val="24"/>
          <w:szCs w:val="24"/>
        </w:rPr>
        <w:t>следующие предметные результаты изучения химии на углубленным уровне:</w:t>
      </w:r>
    </w:p>
    <w:p w:rsidR="00627319" w:rsidRPr="00627319" w:rsidRDefault="00627319" w:rsidP="008752A3">
      <w:pPr>
        <w:pStyle w:val="28"/>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27319" w:rsidRPr="00627319" w:rsidRDefault="00627319" w:rsidP="008752A3">
      <w:pPr>
        <w:pStyle w:val="28"/>
        <w:shd w:val="clear" w:color="auto" w:fill="auto"/>
        <w:tabs>
          <w:tab w:val="left" w:pos="9131"/>
        </w:tabs>
        <w:spacing w:before="0" w:after="0" w:line="240" w:lineRule="auto"/>
        <w:ind w:firstLine="760"/>
        <w:rPr>
          <w:sz w:val="24"/>
          <w:szCs w:val="24"/>
        </w:rPr>
      </w:pPr>
      <w:r w:rsidRPr="00627319">
        <w:rPr>
          <w:sz w:val="24"/>
          <w:szCs w:val="24"/>
        </w:rPr>
        <w:t xml:space="preserve">иллюстрировать </w:t>
      </w:r>
      <w:r w:rsidR="008752A3">
        <w:rPr>
          <w:sz w:val="24"/>
          <w:szCs w:val="24"/>
        </w:rPr>
        <w:t xml:space="preserve">взаимосвязь основных химических </w:t>
      </w:r>
      <w:r w:rsidRPr="00627319">
        <w:rPr>
          <w:sz w:val="24"/>
          <w:szCs w:val="24"/>
        </w:rPr>
        <w:t>понятий</w:t>
      </w:r>
      <w:r w:rsidR="008752A3">
        <w:rPr>
          <w:sz w:val="24"/>
          <w:szCs w:val="24"/>
        </w:rPr>
        <w:t xml:space="preserve"> </w:t>
      </w:r>
      <w:r w:rsidRPr="00627319">
        <w:rPr>
          <w:sz w:val="24"/>
          <w:szCs w:val="24"/>
        </w:rPr>
        <w:t>и применять эти понятия при описании веществ и их превращений;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вычислять относительную молекулярную и молярную массы веществ, молярную массу смеси, мольную долю химического элемента в соединении, массовую долю </w:t>
      </w:r>
      <w:r w:rsidRPr="00627319">
        <w:rPr>
          <w:sz w:val="24"/>
          <w:szCs w:val="24"/>
        </w:rPr>
        <w:lastRenderedPageBreak/>
        <w:t>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27319" w:rsidRPr="00627319" w:rsidRDefault="00627319" w:rsidP="008752A3">
      <w:pPr>
        <w:pStyle w:val="28"/>
        <w:shd w:val="clear" w:color="auto" w:fill="auto"/>
        <w:tabs>
          <w:tab w:val="left" w:pos="1945"/>
        </w:tabs>
        <w:spacing w:before="0" w:after="0" w:line="240" w:lineRule="auto"/>
        <w:rPr>
          <w:sz w:val="24"/>
          <w:szCs w:val="24"/>
        </w:rPr>
      </w:pPr>
      <w:r w:rsidRPr="0062731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Периодического закона Д.И. Менделеева и демонстрировать его понимание:</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описывать и характеризовать табличную форму Периодической системы химических элементов: различать понятия </w:t>
      </w:r>
      <w:r w:rsidRPr="00627319">
        <w:rPr>
          <w:sz w:val="24"/>
          <w:szCs w:val="24"/>
          <w:lang w:bidi="en-US"/>
        </w:rPr>
        <w:t>«</w:t>
      </w:r>
      <w:r w:rsidRPr="00627319">
        <w:rPr>
          <w:sz w:val="24"/>
          <w:szCs w:val="24"/>
          <w:lang w:val="en-US" w:bidi="en-US"/>
        </w:rPr>
        <w:t>A</w:t>
      </w:r>
      <w:r w:rsidRPr="00627319">
        <w:rPr>
          <w:sz w:val="24"/>
          <w:szCs w:val="24"/>
        </w:rPr>
        <w:t>-группа» и «Б-группа», «малые периоды» и «большие периоды»;</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lastRenderedPageBreak/>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27319" w:rsidRPr="00627319" w:rsidRDefault="00627319" w:rsidP="008752A3">
      <w:pPr>
        <w:pStyle w:val="28"/>
        <w:shd w:val="clear" w:color="auto" w:fill="auto"/>
        <w:tabs>
          <w:tab w:val="left" w:pos="8843"/>
        </w:tabs>
        <w:spacing w:before="0" w:after="0" w:line="240" w:lineRule="auto"/>
        <w:ind w:firstLine="760"/>
        <w:rPr>
          <w:sz w:val="24"/>
          <w:szCs w:val="24"/>
        </w:rPr>
      </w:pPr>
      <w:r w:rsidRPr="00627319">
        <w:rPr>
          <w:sz w:val="24"/>
          <w:szCs w:val="24"/>
        </w:rPr>
        <w:t>классифицировать хими</w:t>
      </w:r>
      <w:r w:rsidR="008752A3">
        <w:rPr>
          <w:sz w:val="24"/>
          <w:szCs w:val="24"/>
        </w:rPr>
        <w:t xml:space="preserve">ческие элементы, неорганические </w:t>
      </w:r>
      <w:r w:rsidRPr="00627319">
        <w:rPr>
          <w:sz w:val="24"/>
          <w:szCs w:val="24"/>
        </w:rPr>
        <w:t>вещества,</w:t>
      </w:r>
      <w:r w:rsidR="008752A3">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предсказывать характер среды в водных растворах солей;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 xml:space="preserve">IV, V) и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 xml:space="preserve">V), серы (IV, VI), сернистая, серная, азотная, фосфорная, угольная, кремниевая кислоты, оксиды и гидроксиды металлов </w:t>
      </w:r>
      <w:r w:rsidRPr="00627319">
        <w:rPr>
          <w:sz w:val="24"/>
          <w:szCs w:val="24"/>
          <w:lang w:val="en-US" w:bidi="en-US"/>
        </w:rPr>
        <w:t>IA</w:t>
      </w:r>
      <w:r w:rsidRPr="00627319">
        <w:rPr>
          <w:sz w:val="24"/>
          <w:szCs w:val="24"/>
          <w:lang w:bidi="en-US"/>
        </w:rPr>
        <w:t>-</w:t>
      </w:r>
      <w:r w:rsidRPr="00627319">
        <w:rPr>
          <w:sz w:val="24"/>
          <w:szCs w:val="24"/>
          <w:lang w:val="en-US" w:bidi="en-US"/>
        </w:rPr>
        <w:t>IIA</w:t>
      </w:r>
      <w:r w:rsidRPr="00627319">
        <w:rPr>
          <w:sz w:val="24"/>
          <w:szCs w:val="24"/>
        </w:rPr>
        <w:t>-групп, алюминия, меди (II), цинка, железа (II и III));</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w:t>
      </w:r>
      <w:r w:rsidRPr="00627319">
        <w:rPr>
          <w:sz w:val="24"/>
          <w:szCs w:val="24"/>
        </w:rPr>
        <w:lastRenderedPageBreak/>
        <w:t>определять состав смесей;</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27319" w:rsidRPr="00627319" w:rsidRDefault="00627319" w:rsidP="00627319">
      <w:pPr>
        <w:pStyle w:val="28"/>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27319">
        <w:rPr>
          <w:sz w:val="24"/>
          <w:szCs w:val="24"/>
        </w:rPr>
        <w:softHyphen/>
        <w:t>научными методами познания (наблюдение, измерение, моделирование,</w:t>
      </w:r>
    </w:p>
    <w:p w:rsidR="00627319" w:rsidRPr="00627319" w:rsidRDefault="00627319" w:rsidP="00627319">
      <w:pPr>
        <w:pStyle w:val="28"/>
        <w:shd w:val="clear" w:color="auto" w:fill="auto"/>
        <w:spacing w:before="0" w:after="0" w:line="240" w:lineRule="auto"/>
        <w:rPr>
          <w:sz w:val="24"/>
          <w:szCs w:val="24"/>
        </w:rPr>
      </w:pPr>
      <w:r w:rsidRPr="00627319">
        <w:rPr>
          <w:sz w:val="24"/>
          <w:szCs w:val="24"/>
        </w:rPr>
        <w:t>эксперимент (реальный и мысленный);</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27319" w:rsidRPr="00627319" w:rsidRDefault="00627319" w:rsidP="00627319">
      <w:pPr>
        <w:pStyle w:val="28"/>
        <w:shd w:val="clear" w:color="auto" w:fill="auto"/>
        <w:spacing w:before="0" w:after="0" w:line="240" w:lineRule="auto"/>
        <w:ind w:firstLine="780"/>
        <w:rPr>
          <w:sz w:val="24"/>
          <w:szCs w:val="24"/>
        </w:rPr>
      </w:pPr>
      <w:r w:rsidRPr="00627319">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B0224" w:rsidRDefault="00FB0224" w:rsidP="00FB0224">
      <w:pPr>
        <w:pStyle w:val="28"/>
        <w:shd w:val="clear" w:color="auto" w:fill="auto"/>
        <w:spacing w:before="0" w:after="0" w:line="240" w:lineRule="auto"/>
        <w:ind w:firstLine="780"/>
        <w:rPr>
          <w:sz w:val="24"/>
          <w:szCs w:val="24"/>
        </w:rPr>
      </w:pPr>
    </w:p>
    <w:p w:rsidR="00FB0224" w:rsidRPr="003B2BB4" w:rsidRDefault="003B2BB4" w:rsidP="00FB0224">
      <w:pPr>
        <w:pStyle w:val="28"/>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8"/>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8"/>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8"/>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8"/>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8"/>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8"/>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8"/>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8"/>
        <w:shd w:val="clear" w:color="auto" w:fill="auto"/>
        <w:tabs>
          <w:tab w:val="left" w:pos="1753"/>
        </w:tabs>
        <w:spacing w:before="0" w:after="0" w:line="240" w:lineRule="auto"/>
        <w:ind w:firstLine="780"/>
        <w:rPr>
          <w:sz w:val="24"/>
          <w:szCs w:val="24"/>
        </w:rPr>
      </w:pPr>
      <w:r w:rsidRPr="00FB0224">
        <w:rPr>
          <w:sz w:val="24"/>
          <w:szCs w:val="24"/>
        </w:rPr>
        <w:t xml:space="preserve">Биология развивает представления о познаваемости живой природы и методах её </w:t>
      </w:r>
      <w:r w:rsidRPr="00FB0224">
        <w:rPr>
          <w:sz w:val="24"/>
          <w:szCs w:val="24"/>
        </w:rPr>
        <w:lastRenderedPageBreak/>
        <w:t>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8"/>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8"/>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8"/>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8"/>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8"/>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Биологические термины, понятия, символы. Источники биологических знаний. </w:t>
      </w:r>
      <w:r w:rsidRPr="00FB0224">
        <w:rPr>
          <w:sz w:val="24"/>
          <w:szCs w:val="24"/>
        </w:rPr>
        <w:lastRenderedPageBreak/>
        <w:t>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8"/>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8"/>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8"/>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8"/>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8"/>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8"/>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8"/>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8"/>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8"/>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w:t>
      </w:r>
      <w:r w:rsidRPr="00FB0224">
        <w:rPr>
          <w:sz w:val="24"/>
          <w:szCs w:val="24"/>
        </w:rPr>
        <w:lastRenderedPageBreak/>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8"/>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8"/>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lastRenderedPageBreak/>
        <w:t>Прорастание семян. Условия прорастания семян. Подготовка семян к посеву. Развитие проростков.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8"/>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8"/>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8"/>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8"/>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8"/>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8"/>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w:t>
      </w:r>
      <w:r w:rsidRPr="00FB0224">
        <w:rPr>
          <w:sz w:val="24"/>
          <w:szCs w:val="24"/>
        </w:rPr>
        <w:lastRenderedPageBreak/>
        <w:t>цикл развития на примере сосны. Значение хвойных растений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8"/>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8"/>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8"/>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8"/>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w:t>
      </w:r>
      <w:r w:rsidRPr="00FB0224">
        <w:rPr>
          <w:sz w:val="24"/>
          <w:szCs w:val="24"/>
        </w:rPr>
        <w:lastRenderedPageBreak/>
        <w:t>охраняемые природные территории (ООПТ). Красная книга России. Меры сохранения растительного мира.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8"/>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8"/>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8"/>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8"/>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8"/>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w:t>
      </w:r>
      <w:r w:rsidRPr="00FB0224">
        <w:rPr>
          <w:sz w:val="24"/>
          <w:szCs w:val="24"/>
        </w:rPr>
        <w:lastRenderedPageBreak/>
        <w:t>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8"/>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w:t>
      </w:r>
      <w:r w:rsidRPr="00FB0224">
        <w:rPr>
          <w:sz w:val="24"/>
          <w:szCs w:val="24"/>
        </w:rPr>
        <w:lastRenderedPageBreak/>
        <w:t>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8"/>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w:t>
      </w:r>
      <w:r w:rsidRPr="00FB0224">
        <w:rPr>
          <w:sz w:val="24"/>
          <w:szCs w:val="24"/>
        </w:rPr>
        <w:lastRenderedPageBreak/>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8"/>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8"/>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8"/>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8"/>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8"/>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8"/>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8"/>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8"/>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8"/>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8"/>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8"/>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8"/>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8"/>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Исследование состава продуктов 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8"/>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8"/>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8"/>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8"/>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8"/>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Первая и вторая сигнальные системы. Познавательная деятельность мозга. Речь и </w:t>
      </w:r>
      <w:r w:rsidRPr="00FB0224">
        <w:rPr>
          <w:sz w:val="24"/>
          <w:szCs w:val="24"/>
        </w:rPr>
        <w:lastRenderedPageBreak/>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8"/>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8"/>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8"/>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8"/>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8"/>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8"/>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ответственное отношение к своему здоровью и установка на здоровый образ жизни </w:t>
      </w:r>
      <w:r w:rsidRPr="00FB0224">
        <w:rPr>
          <w:sz w:val="24"/>
          <w:szCs w:val="24"/>
        </w:rPr>
        <w:lastRenderedPageBreak/>
        <w:t>(здоровое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8"/>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8"/>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8"/>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8"/>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8"/>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8"/>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8"/>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8"/>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8"/>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8"/>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8"/>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8"/>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8"/>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8"/>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8"/>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8"/>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8"/>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8"/>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8"/>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8"/>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8"/>
        <w:shd w:val="clear" w:color="auto" w:fill="auto"/>
        <w:tabs>
          <w:tab w:val="left" w:pos="1980"/>
        </w:tabs>
        <w:spacing w:before="0" w:after="0" w:line="240" w:lineRule="auto"/>
        <w:ind w:firstLine="780"/>
        <w:rPr>
          <w:sz w:val="24"/>
          <w:szCs w:val="24"/>
        </w:rPr>
      </w:pPr>
      <w:r w:rsidRPr="00FB0224">
        <w:rPr>
          <w:sz w:val="24"/>
          <w:szCs w:val="24"/>
        </w:rPr>
        <w:lastRenderedPageBreak/>
        <w:t>Предметные результаты освоения программы по биологии к концу обучения в 6 классе: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8"/>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8"/>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характеризовать принципы классификации растений, основные систематические </w:t>
      </w:r>
      <w:r w:rsidRPr="00FB0224">
        <w:rPr>
          <w:sz w:val="24"/>
          <w:szCs w:val="24"/>
        </w:rPr>
        <w:lastRenderedPageBreak/>
        <w:t>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8"/>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8"/>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lastRenderedPageBreak/>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w:t>
      </w:r>
      <w:r w:rsidRPr="00FB0224">
        <w:rPr>
          <w:sz w:val="24"/>
          <w:szCs w:val="24"/>
        </w:rPr>
        <w:lastRenderedPageBreak/>
        <w:t>различными видами искусства;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8"/>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8"/>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w:t>
      </w:r>
      <w:r w:rsidRPr="00FB0224">
        <w:rPr>
          <w:sz w:val="24"/>
          <w:szCs w:val="24"/>
        </w:rPr>
        <w:lastRenderedPageBreak/>
        <w:t>приспособительных результатов;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8"/>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8"/>
        <w:shd w:val="clear" w:color="auto" w:fill="auto"/>
        <w:spacing w:before="0" w:after="0" w:line="240" w:lineRule="auto"/>
        <w:ind w:firstLine="780"/>
        <w:rPr>
          <w:sz w:val="24"/>
          <w:szCs w:val="24"/>
        </w:rPr>
      </w:pPr>
    </w:p>
    <w:p w:rsidR="00FB0224" w:rsidRPr="003B2BB4" w:rsidRDefault="003B2BB4" w:rsidP="00FB0224">
      <w:pPr>
        <w:pStyle w:val="28"/>
        <w:shd w:val="clear" w:color="auto" w:fill="auto"/>
        <w:spacing w:before="0" w:after="0" w:line="240" w:lineRule="auto"/>
        <w:ind w:firstLine="780"/>
        <w:rPr>
          <w:b/>
          <w:sz w:val="24"/>
          <w:szCs w:val="24"/>
        </w:rPr>
      </w:pPr>
      <w:r>
        <w:rPr>
          <w:b/>
          <w:sz w:val="24"/>
          <w:szCs w:val="24"/>
        </w:rPr>
        <w:t>2.1.18.</w:t>
      </w:r>
      <w:r w:rsidR="00FB0224" w:rsidRPr="003B2BB4">
        <w:rPr>
          <w:b/>
          <w:sz w:val="24"/>
          <w:szCs w:val="24"/>
        </w:rPr>
        <w:t xml:space="preserve"> Федеральная рабочая программа по учебному предмету «Биология» (углублённый уровень).</w:t>
      </w:r>
    </w:p>
    <w:p w:rsidR="00FB0224" w:rsidRPr="00FB0224" w:rsidRDefault="00FB0224" w:rsidP="00FB0224">
      <w:pPr>
        <w:pStyle w:val="28"/>
        <w:shd w:val="clear" w:color="auto" w:fill="auto"/>
        <w:tabs>
          <w:tab w:val="left" w:pos="153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8"/>
        <w:shd w:val="clear" w:color="auto" w:fill="auto"/>
        <w:tabs>
          <w:tab w:val="left" w:pos="1573"/>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8"/>
        <w:shd w:val="clear" w:color="auto" w:fill="auto"/>
        <w:tabs>
          <w:tab w:val="left" w:pos="1743"/>
        </w:tabs>
        <w:spacing w:before="0" w:after="0" w:line="240" w:lineRule="auto"/>
        <w:ind w:firstLine="780"/>
        <w:rPr>
          <w:sz w:val="24"/>
          <w:szCs w:val="24"/>
        </w:rPr>
      </w:pPr>
      <w:r w:rsidRPr="00FB0224">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FB0224" w:rsidRPr="00FB0224" w:rsidRDefault="00FB0224" w:rsidP="00FB0224">
      <w:pPr>
        <w:pStyle w:val="28"/>
        <w:shd w:val="clear" w:color="auto" w:fill="auto"/>
        <w:tabs>
          <w:tab w:val="left" w:pos="1734"/>
        </w:tabs>
        <w:spacing w:before="0" w:after="0" w:line="240" w:lineRule="auto"/>
        <w:ind w:firstLine="780"/>
        <w:rPr>
          <w:sz w:val="24"/>
          <w:szCs w:val="24"/>
        </w:rPr>
      </w:pPr>
      <w:r w:rsidRPr="00FB0224">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w:t>
      </w:r>
      <w:r w:rsidRPr="00FB0224">
        <w:rPr>
          <w:sz w:val="24"/>
          <w:szCs w:val="24"/>
        </w:rPr>
        <w:lastRenderedPageBreak/>
        <w:t>научных учебных предметов основного общего образования.</w:t>
      </w:r>
    </w:p>
    <w:p w:rsidR="00FB0224" w:rsidRPr="00FB0224" w:rsidRDefault="00FB0224" w:rsidP="00FB0224">
      <w:pPr>
        <w:pStyle w:val="28"/>
        <w:shd w:val="clear" w:color="auto" w:fill="auto"/>
        <w:tabs>
          <w:tab w:val="left" w:pos="1738"/>
        </w:tabs>
        <w:spacing w:before="0" w:after="0" w:line="240" w:lineRule="auto"/>
        <w:ind w:firstLine="780"/>
        <w:rPr>
          <w:sz w:val="24"/>
          <w:szCs w:val="24"/>
        </w:rPr>
      </w:pPr>
      <w:r w:rsidRPr="00FB0224">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8"/>
        <w:shd w:val="clear" w:color="auto" w:fill="auto"/>
        <w:tabs>
          <w:tab w:val="left" w:pos="1729"/>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8"/>
        <w:shd w:val="clear" w:color="auto" w:fill="auto"/>
        <w:tabs>
          <w:tab w:val="left" w:pos="174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FB0224" w:rsidRPr="00FB0224" w:rsidRDefault="00FB0224" w:rsidP="00FB0224">
      <w:pPr>
        <w:pStyle w:val="28"/>
        <w:shd w:val="clear" w:color="auto" w:fill="auto"/>
        <w:tabs>
          <w:tab w:val="left" w:pos="1738"/>
        </w:tabs>
        <w:spacing w:before="0" w:after="0" w:line="240" w:lineRule="auto"/>
        <w:ind w:firstLine="780"/>
        <w:rPr>
          <w:sz w:val="24"/>
          <w:szCs w:val="24"/>
        </w:rPr>
      </w:pPr>
      <w:r w:rsidRPr="00FB0224">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FB0224" w:rsidRPr="00FB0224" w:rsidRDefault="00FB0224" w:rsidP="00FB0224">
      <w:pPr>
        <w:pStyle w:val="28"/>
        <w:shd w:val="clear" w:color="auto" w:fill="auto"/>
        <w:tabs>
          <w:tab w:val="left" w:pos="1748"/>
        </w:tabs>
        <w:spacing w:before="0" w:after="0" w:line="240" w:lineRule="auto"/>
        <w:ind w:firstLine="780"/>
        <w:rPr>
          <w:sz w:val="24"/>
          <w:szCs w:val="24"/>
        </w:rPr>
      </w:pPr>
      <w:r w:rsidRPr="00FB0224">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FB0224" w:rsidRPr="00FB0224" w:rsidRDefault="00FB0224" w:rsidP="00FB0224">
      <w:pPr>
        <w:pStyle w:val="28"/>
        <w:shd w:val="clear" w:color="auto" w:fill="auto"/>
        <w:tabs>
          <w:tab w:val="left" w:pos="1734"/>
        </w:tabs>
        <w:spacing w:before="0" w:after="0" w:line="240" w:lineRule="auto"/>
        <w:ind w:firstLine="780"/>
        <w:rPr>
          <w:sz w:val="24"/>
          <w:szCs w:val="24"/>
        </w:rPr>
      </w:pPr>
      <w:r w:rsidRPr="00FB0224">
        <w:rPr>
          <w:sz w:val="24"/>
          <w:szCs w:val="24"/>
        </w:rPr>
        <w:t>Целями обучения биологии на уровне основного общего образования (углублённый уровень) являются: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биологических систем, в том числе организма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воспитание экологической культуры в целях сохранения собственного здоровья и охраны окружающей среды;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FB0224" w:rsidRPr="00FB0224" w:rsidRDefault="00FB0224" w:rsidP="00FB0224">
      <w:pPr>
        <w:pStyle w:val="28"/>
        <w:shd w:val="clear" w:color="auto" w:fill="auto"/>
        <w:tabs>
          <w:tab w:val="left" w:pos="1731"/>
        </w:tabs>
        <w:spacing w:before="0" w:after="0" w:line="240" w:lineRule="auto"/>
        <w:ind w:firstLine="76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FB0224" w:rsidRPr="00FB0224" w:rsidRDefault="00FB0224" w:rsidP="00FB0224">
      <w:pPr>
        <w:pStyle w:val="28"/>
        <w:shd w:val="clear" w:color="auto" w:fill="auto"/>
        <w:tabs>
          <w:tab w:val="left" w:pos="1880"/>
        </w:tabs>
        <w:spacing w:before="0" w:after="0" w:line="240" w:lineRule="auto"/>
        <w:ind w:firstLine="760"/>
        <w:rPr>
          <w:sz w:val="24"/>
          <w:szCs w:val="24"/>
        </w:rPr>
      </w:pPr>
      <w:r w:rsidRPr="00FB0224">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lastRenderedPageBreak/>
        <w:t>в рамках основного государственного экзамена по биологии.</w:t>
      </w:r>
    </w:p>
    <w:p w:rsidR="00FB0224" w:rsidRPr="00FB0224" w:rsidRDefault="00FB0224" w:rsidP="00FB0224">
      <w:pPr>
        <w:pStyle w:val="28"/>
        <w:shd w:val="clear" w:color="auto" w:fill="auto"/>
        <w:tabs>
          <w:tab w:val="left" w:pos="1566"/>
        </w:tabs>
        <w:spacing w:before="0" w:after="0" w:line="240" w:lineRule="auto"/>
        <w:ind w:firstLine="760"/>
        <w:rPr>
          <w:sz w:val="24"/>
          <w:szCs w:val="24"/>
        </w:rPr>
      </w:pPr>
      <w:r w:rsidRPr="00FB0224">
        <w:rPr>
          <w:sz w:val="24"/>
          <w:szCs w:val="24"/>
        </w:rPr>
        <w:t>Содержание обучения в 7 классе.</w:t>
      </w:r>
    </w:p>
    <w:p w:rsidR="00FB0224" w:rsidRPr="00FB0224" w:rsidRDefault="00FB0224" w:rsidP="00FB0224">
      <w:pPr>
        <w:pStyle w:val="28"/>
        <w:shd w:val="clear" w:color="auto" w:fill="auto"/>
        <w:tabs>
          <w:tab w:val="left" w:pos="1767"/>
        </w:tabs>
        <w:spacing w:before="0" w:after="0" w:line="240" w:lineRule="auto"/>
        <w:ind w:firstLine="760"/>
        <w:rPr>
          <w:sz w:val="24"/>
          <w:szCs w:val="24"/>
        </w:rPr>
      </w:pPr>
      <w:r w:rsidRPr="00FB0224">
        <w:rPr>
          <w:sz w:val="24"/>
          <w:szCs w:val="24"/>
        </w:rPr>
        <w:t>Введение.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портретов учёных, микрофотографий клеточных структур, выполненных с помощью различных типов микроскопии.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FB0224" w:rsidRPr="00FB0224" w:rsidRDefault="00FB0224" w:rsidP="00FB0224">
      <w:pPr>
        <w:pStyle w:val="28"/>
        <w:shd w:val="clear" w:color="auto" w:fill="auto"/>
        <w:tabs>
          <w:tab w:val="left" w:pos="1772"/>
        </w:tabs>
        <w:spacing w:before="0" w:after="0" w:line="240" w:lineRule="auto"/>
        <w:ind w:firstLine="760"/>
        <w:rPr>
          <w:sz w:val="24"/>
          <w:szCs w:val="24"/>
        </w:rPr>
      </w:pPr>
      <w:r w:rsidRPr="00FB0224">
        <w:rPr>
          <w:sz w:val="24"/>
          <w:szCs w:val="24"/>
        </w:rPr>
        <w:t>Бактерии и археи.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Особенности организации архей и их отличия от бактерий. Роль архей и бактерий в возникновении эукариотов.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Распространённость бактерий и архей, их роль в природе и жизни человека. Роль бактерий в биогеохимических циклах.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методов дезинфекции и стерилизации.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морфологии бактерий на микроскопических препаратах.</w:t>
      </w:r>
    </w:p>
    <w:p w:rsidR="00FB0224" w:rsidRPr="00FB0224" w:rsidRDefault="00FB0224" w:rsidP="00FB0224">
      <w:pPr>
        <w:pStyle w:val="28"/>
        <w:shd w:val="clear" w:color="auto" w:fill="auto"/>
        <w:tabs>
          <w:tab w:val="left" w:pos="1814"/>
        </w:tabs>
        <w:spacing w:before="0" w:after="0" w:line="240" w:lineRule="auto"/>
        <w:ind w:firstLine="760"/>
        <w:rPr>
          <w:sz w:val="24"/>
          <w:szCs w:val="24"/>
        </w:rPr>
      </w:pPr>
      <w:r w:rsidRPr="00FB0224">
        <w:rPr>
          <w:sz w:val="24"/>
          <w:szCs w:val="24"/>
        </w:rPr>
        <w:t>Многообразие одноклеточных эукариот. •</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одноклеточных организмов под микроскопом на временных и фиксированных микропрепаратах.</w:t>
      </w:r>
    </w:p>
    <w:p w:rsidR="00FB0224" w:rsidRPr="00FB0224" w:rsidRDefault="00FB0224" w:rsidP="00FB0224">
      <w:pPr>
        <w:pStyle w:val="28"/>
        <w:shd w:val="clear" w:color="auto" w:fill="auto"/>
        <w:tabs>
          <w:tab w:val="left" w:pos="1814"/>
        </w:tabs>
        <w:spacing w:before="0" w:after="0" w:line="240" w:lineRule="auto"/>
        <w:ind w:firstLine="760"/>
        <w:rPr>
          <w:sz w:val="24"/>
          <w:szCs w:val="24"/>
        </w:rPr>
      </w:pPr>
      <w:r w:rsidRPr="00FB0224">
        <w:rPr>
          <w:sz w:val="24"/>
          <w:szCs w:val="24"/>
        </w:rPr>
        <w:t>Архепластидные или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Ботаника - наука о растениях.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w:t>
      </w:r>
      <w:r w:rsidRPr="00FB0224">
        <w:rPr>
          <w:sz w:val="24"/>
          <w:szCs w:val="24"/>
        </w:rPr>
        <w:lastRenderedPageBreak/>
        <w:t>человека, связанные с ботаникой.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портретов учёных, живых растений, коллекций и муляжей.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Общая организация растительного организма.</w:t>
      </w:r>
    </w:p>
    <w:p w:rsidR="00FB0224" w:rsidRPr="00FB0224" w:rsidRDefault="00FB0224" w:rsidP="00FB0224">
      <w:pPr>
        <w:pStyle w:val="28"/>
        <w:shd w:val="clear" w:color="auto" w:fill="auto"/>
        <w:spacing w:before="0" w:after="8" w:line="240" w:lineRule="auto"/>
        <w:ind w:firstLine="760"/>
        <w:rPr>
          <w:sz w:val="24"/>
          <w:szCs w:val="24"/>
        </w:rPr>
      </w:pPr>
      <w:r w:rsidRPr="00FB0224">
        <w:rPr>
          <w:sz w:val="24"/>
          <w:szCs w:val="24"/>
        </w:rPr>
        <w:t>Растительная клетка и её особенности.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растительных клеток на готовых и временных микропрепаратах.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Наблюдение процесса плазмолиза и деплазмолиза в растительных клетках под микроскопом.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тканей растений на готовых и временных микропрепаратах.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органов растений на живых объектах и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Споровые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Происхождение высших растений (эмбриофит) от харовых водорослей. Современные подходы к систематике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и жизненных циклов бурых водорослей на живом и гербарном материале.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кукушкина льна и сфагнума (на живых и гербарных объектах).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Изучение особенностей строения плауна булавовидного (на живых и гербарных </w:t>
      </w:r>
      <w:r w:rsidRPr="00FB0224">
        <w:rPr>
          <w:sz w:val="24"/>
          <w:szCs w:val="24"/>
        </w:rPr>
        <w:lastRenderedPageBreak/>
        <w:t>объектах).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хвоща полевого (на живых и гербарных объектах).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папоротника щитовника мужского (на живых и гербарных объектах).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Семенные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внешнего строения веток, хвои, шишек и семян хвойных (ель, сосна, лиственница).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морфологии цветка (на живых и фиксированных объектах).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разнообразия соцветий (на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завязи цветка и семяпочки под микроскопом (на готовых микропрепаратах).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семян покрытосеменных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плодов и соплодий.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и жизнедеятельность семенных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Побег и побеговые системы.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Стебель. Морфология стебля. Форма стеблей у травянистых и древесных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Функции стебля. Механическая, транспортная. Вегетативное размножение цветковых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опыта - передвижение минеральных и органических веществ по стеблю, видоизменённых побегов.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морфологии побега на живых объектах или на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вегетативных, генеративных и смешанных почек. Разнообразие почек у древесных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поперечного спила ствола растений и анализ влияния экологических условий на развитие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древесных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транспорта веществ в стебле.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метаморфозов побега.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морфологии листа на живых объектах или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Типы и формулы листорасположения.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анатомии листа с помощью светового микроскопа.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метаморфозов листа.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Корень и корневые системы. Морфология корня. Виды корней. Типы корневых систем.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Анатомия корня. Зоны корня. Корневой чехлик. Строение корня на поперечном срезе в зоне всасывания.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Дыхание корня. Синтез биологически активных веществ. Вегетативное размножение. Видоизменения корней и их функции.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морфологии корня на живых объектах или гербарных образцах.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анатомического строения корня на готовых микропрепаратах.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кончика корня проростка пшеницы и первичного строения корня ириса (или другого растения).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корневых волосков с помощью светового микроскопа.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влияния воздуха на развитие корней.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метаморфозов корня.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FB0224" w:rsidRPr="00FB0224" w:rsidRDefault="00FB0224" w:rsidP="00FB0224">
      <w:pPr>
        <w:pStyle w:val="28"/>
        <w:shd w:val="clear" w:color="auto" w:fill="auto"/>
        <w:spacing w:before="0" w:after="240" w:line="240" w:lineRule="auto"/>
        <w:ind w:firstLine="760"/>
        <w:rPr>
          <w:sz w:val="24"/>
          <w:szCs w:val="24"/>
        </w:rPr>
      </w:pPr>
      <w:r w:rsidRPr="00FB0224">
        <w:rPr>
          <w:sz w:val="24"/>
          <w:szCs w:val="24"/>
        </w:rPr>
        <w:t>Демонстрация способов вегетативного размножения на примере комнатных растений.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митоза в корешке лука.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жизненных циклов растений на гербарных образцах.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Методы микроклонального размножения растений.</w:t>
      </w:r>
    </w:p>
    <w:p w:rsidR="00FB0224" w:rsidRPr="00FB0224" w:rsidRDefault="00FB0224" w:rsidP="00FB0224">
      <w:pPr>
        <w:pStyle w:val="28"/>
        <w:shd w:val="clear" w:color="auto" w:fill="auto"/>
        <w:tabs>
          <w:tab w:val="left" w:pos="4013"/>
        </w:tabs>
        <w:spacing w:before="0" w:after="0" w:line="240" w:lineRule="auto"/>
        <w:ind w:firstLine="780"/>
        <w:rPr>
          <w:sz w:val="24"/>
          <w:szCs w:val="24"/>
        </w:rPr>
      </w:pPr>
      <w:r w:rsidRPr="00FB0224">
        <w:rPr>
          <w:sz w:val="24"/>
          <w:szCs w:val="24"/>
        </w:rPr>
        <w:t>Классификация цветковых. Однодольные и Двудольные. Семейства цветковых. Двудольные:</w:t>
      </w:r>
      <w:r w:rsidRPr="00FB0224">
        <w:rPr>
          <w:sz w:val="24"/>
          <w:szCs w:val="24"/>
        </w:rPr>
        <w:tab/>
        <w:t>Крестоцветные, Розоцветные, Паслёновые,</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отличительных признаков представителей семейств покрытосеменных.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Определение представителей различных семейств с использованием определителей растений или определительных карточек.</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Экология растений. Растения в природных сообществах.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FB0224" w:rsidRPr="00FB0224" w:rsidRDefault="00FB0224" w:rsidP="00FB0224">
      <w:pPr>
        <w:pStyle w:val="28"/>
        <w:shd w:val="clear" w:color="auto" w:fill="auto"/>
        <w:spacing w:before="0" w:after="13" w:line="240" w:lineRule="auto"/>
        <w:rPr>
          <w:sz w:val="24"/>
          <w:szCs w:val="24"/>
        </w:rPr>
      </w:pPr>
      <w:r w:rsidRPr="00FB0224">
        <w:rPr>
          <w:sz w:val="24"/>
          <w:szCs w:val="24"/>
        </w:rPr>
        <w:t>Растительность (растительный покров). Флора.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видового состава и экологического состояния одного из растительных сообществ региона.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особенностей строения растений различных экологических групп.</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Растительный мир и деятельность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Развитие растительного мира. Жизнь растений в воде. Первые наземные растения. </w:t>
      </w:r>
      <w:r w:rsidRPr="00FB0224">
        <w:rPr>
          <w:sz w:val="24"/>
          <w:szCs w:val="24"/>
        </w:rPr>
        <w:lastRenderedPageBreak/>
        <w:t>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Палеоботаника. Ископаемые остатки растений. Окаменелости. Отпечатки. «Живые ископаемые» среди современных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сельскохозяйственных растений своего региона.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сортовых особенностей культурных растений.</w:t>
      </w:r>
    </w:p>
    <w:p w:rsidR="00FB0224" w:rsidRPr="00FB0224" w:rsidRDefault="00FB0224" w:rsidP="00FB0224">
      <w:pPr>
        <w:pStyle w:val="28"/>
        <w:shd w:val="clear" w:color="auto" w:fill="auto"/>
        <w:tabs>
          <w:tab w:val="left" w:pos="1603"/>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8"/>
        <w:shd w:val="clear" w:color="auto" w:fill="auto"/>
        <w:tabs>
          <w:tab w:val="left" w:pos="1809"/>
        </w:tabs>
        <w:spacing w:before="0" w:after="0" w:line="240" w:lineRule="auto"/>
        <w:ind w:firstLine="780"/>
        <w:rPr>
          <w:sz w:val="24"/>
          <w:szCs w:val="24"/>
        </w:rPr>
      </w:pPr>
      <w:r w:rsidRPr="00FB0224">
        <w:rPr>
          <w:sz w:val="24"/>
          <w:szCs w:val="24"/>
        </w:rPr>
        <w:t>Грибы и грибоподобные организмы.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Плесневые грибы. Съедобные и ядовитые грибы.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Зигомицеты. Основные черты организации на примере мукора. Роль в природе и жизни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lastRenderedPageBreak/>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особенностей строения плодовых тел шляпочных грибов на микроскопических препаратах и муляжах.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плесневых грибов: мукора и пеницилла.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влияния внешних факторов на процесс размножения дрожжей.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и жизненного цикла фитофторы на живом и гербарном материале.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лишайников (на гербарных образцах).</w:t>
      </w:r>
    </w:p>
    <w:p w:rsidR="00FB0224" w:rsidRPr="00FB0224" w:rsidRDefault="00FB0224" w:rsidP="00FB0224">
      <w:pPr>
        <w:pStyle w:val="28"/>
        <w:shd w:val="clear" w:color="auto" w:fill="auto"/>
        <w:tabs>
          <w:tab w:val="left" w:pos="1794"/>
        </w:tabs>
        <w:spacing w:before="0" w:after="0" w:line="240" w:lineRule="auto"/>
        <w:ind w:firstLine="740"/>
        <w:rPr>
          <w:sz w:val="24"/>
          <w:szCs w:val="24"/>
        </w:rPr>
      </w:pPr>
      <w:r w:rsidRPr="00FB0224">
        <w:rPr>
          <w:sz w:val="24"/>
          <w:szCs w:val="24"/>
        </w:rPr>
        <w:t>Животные.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Зоология - наука о животных.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Общие и специальные разделы зоологии. Краткая история развития зоологии.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Демонстрация портретов учёных, изображений, моделей животных, муляжи животных, влажных препаратов и другое.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Составление рекомендаций по сбору зоологических коллекций.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Составление описаний профессий, связанных с зоологией.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Общая организация животного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Исследование клеток под микроскопом на временных микропрепаратах.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Сравнение растительной и животной клеток.</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тканей животных.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Строение и жизнедеятельность животного организма.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Организменный уровень организации жизни.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питания простейшего под микроскопом на временных микропрепаратах.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питания отдельных представителей различных групп животных.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Дыхание при помощи трахей. Лёгкие. Эволюция дыхательной системы у позвоночных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w:t>
      </w:r>
      <w:r w:rsidRPr="00FB0224">
        <w:rPr>
          <w:sz w:val="24"/>
          <w:szCs w:val="24"/>
        </w:rPr>
        <w:lastRenderedPageBreak/>
        <w:t>типом полости тела. Выделительные системы активного типа. Мальпигиевые сосуды. Эволюция почек у позвоночных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Разнообразие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и жизнедеятельности гидры.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химического состава скелета колониальных коралловых полипов.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жизнедеятельности, внешнего и внутреннего строения пресноводных плоских червей.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паразитических плоских червей на влажных препаратах.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человеческой (свиной) аскариды.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внешнего и внутреннего строения дождевого червя.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внешнего и внутреннего строения медицинской пиявки.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строения многощетинковых червей.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w:t>
      </w:r>
      <w:r w:rsidRPr="00FB0224">
        <w:rPr>
          <w:sz w:val="24"/>
          <w:szCs w:val="24"/>
        </w:rPr>
        <w:lastRenderedPageBreak/>
        <w:t>Разнообразие моллюсков. Двустворчатые моллюски. Брюхоногие моллюски. Г оловоногие моллюски.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двустворчатого моллюска.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брюхоногого моллюска.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головоногого моллюска.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раковин моллюсков.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 Ракообразные. Строение и морфология ракообразных на примере речного рака. Разнообразие ракообразных.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 Паукообразные. Строение и морфология паукообразных на примере паука-крестовика. Разнообразие паукообразных.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строения и конечностей ракообразных.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внутреннего строения ракообразного.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ротового аппарата и конечностей насекомого.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внутреннего строения насекомого.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Подтип Г оловохордовые. Строение и жизнедеятельность ланцетника. 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ланцетника на фиксированных препаратах.</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Разнообразие и эволюция позвоночных животных.</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Общий обзор строения и развития позвоночных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Надкласс Рыбы.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Изучение внешнего и внутреннего строения рыбы.</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lastRenderedPageBreak/>
        <w:t>Изучение скелета костных и хрящевых рыб.</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Изучение разнообразия рыб.</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Определение возраста рыб по чешуе.</w:t>
      </w:r>
    </w:p>
    <w:p w:rsidR="00FB0224" w:rsidRPr="00FB0224" w:rsidRDefault="00FB0224" w:rsidP="00FB0224">
      <w:pPr>
        <w:pStyle w:val="28"/>
        <w:shd w:val="clear" w:color="auto" w:fill="auto"/>
        <w:spacing w:before="0" w:after="8" w:line="240" w:lineRule="auto"/>
        <w:ind w:firstLine="760"/>
        <w:rPr>
          <w:sz w:val="24"/>
          <w:szCs w:val="24"/>
        </w:rPr>
      </w:pPr>
      <w:r w:rsidRPr="00FB0224">
        <w:rPr>
          <w:sz w:val="24"/>
          <w:szCs w:val="24"/>
        </w:rPr>
        <w:t>Выход позвоночных на сушу. Амфибии, или Земноводные.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лягушки и тритона.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скелета лягушки.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индивидуального развития земноводного.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Амниоты. Рептилии, или Пресмыкающиеся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ящерицы.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скелета ящерицы.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разнообразия пресмыкающихся.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Птицы.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и внутреннего строения птиц.</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скелета птицы.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внешнего строения и перьевого покрова птиц.</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яйца птиц.</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Определение птиц с использованием определителей.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Млекопитающие.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w:t>
      </w:r>
      <w:r w:rsidRPr="00FB0224">
        <w:rPr>
          <w:sz w:val="24"/>
          <w:szCs w:val="24"/>
        </w:rPr>
        <w:lastRenderedPageBreak/>
        <w:t>Система млекопитающих. Первозвери. Сумчатые млекопитающие. Плацентарные млекопитающие. Современная система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черепа и зубной системы различных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разнообразия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скелета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Эволюция и экология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Эволюция беспозвоночных животных. Эволюция хордовых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Земли, географических карт (животный мир Земли).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природного сообщества: состава и структуры.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Экскурсия или видеоэкскурсия.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Сезонные явления в жизни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Животные и человек.</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w:t>
      </w:r>
      <w:r w:rsidRPr="00FB0224">
        <w:rPr>
          <w:sz w:val="24"/>
          <w:szCs w:val="24"/>
        </w:rPr>
        <w:lastRenderedPageBreak/>
        <w:t>животными-вредителями.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насекомых-вредителей сельскохозяйственных культур.</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Наблюдения за птицами в городской среде.</w:t>
      </w:r>
    </w:p>
    <w:p w:rsidR="00FB0224" w:rsidRPr="00FB0224" w:rsidRDefault="00FB0224" w:rsidP="00FB0224">
      <w:pPr>
        <w:pStyle w:val="28"/>
        <w:shd w:val="clear" w:color="auto" w:fill="auto"/>
        <w:tabs>
          <w:tab w:val="left" w:pos="1573"/>
        </w:tabs>
        <w:spacing w:before="0" w:after="166"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8"/>
        <w:shd w:val="clear" w:color="auto" w:fill="auto"/>
        <w:tabs>
          <w:tab w:val="left" w:pos="1774"/>
        </w:tabs>
        <w:spacing w:before="0" w:after="8" w:line="240" w:lineRule="auto"/>
        <w:ind w:firstLine="780"/>
        <w:rPr>
          <w:sz w:val="24"/>
          <w:szCs w:val="24"/>
        </w:rPr>
      </w:pPr>
      <w:r w:rsidRPr="00FB0224">
        <w:rPr>
          <w:sz w:val="24"/>
          <w:szCs w:val="24"/>
        </w:rPr>
        <w:t>Введение.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FB0224" w:rsidRPr="00FB0224" w:rsidRDefault="00FB0224" w:rsidP="00FB0224">
      <w:pPr>
        <w:pStyle w:val="28"/>
        <w:shd w:val="clear" w:color="auto" w:fill="auto"/>
        <w:tabs>
          <w:tab w:val="left" w:pos="1774"/>
        </w:tabs>
        <w:spacing w:before="0" w:after="0" w:line="240" w:lineRule="auto"/>
        <w:ind w:firstLine="780"/>
        <w:rPr>
          <w:sz w:val="24"/>
          <w:szCs w:val="24"/>
        </w:rPr>
      </w:pPr>
      <w:r w:rsidRPr="00FB0224">
        <w:rPr>
          <w:sz w:val="24"/>
          <w:szCs w:val="24"/>
        </w:rPr>
        <w:t>Общий обзор клеток и тканей организма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Просмотр электронно-микроскопических фотографий препаратов строения клетки и межклеточных контактов.</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w:t>
      </w:r>
      <w:r w:rsidRPr="00FB0224">
        <w:rPr>
          <w:sz w:val="24"/>
          <w:szCs w:val="24"/>
        </w:rPr>
        <w:lastRenderedPageBreak/>
        <w:t>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Микроскопирование препаратов основных типов тканей.</w:t>
      </w:r>
    </w:p>
    <w:p w:rsidR="00FB0224" w:rsidRPr="00FB0224" w:rsidRDefault="00FB0224" w:rsidP="00FB0224">
      <w:pPr>
        <w:pStyle w:val="28"/>
        <w:shd w:val="clear" w:color="auto" w:fill="auto"/>
        <w:tabs>
          <w:tab w:val="left" w:pos="1779"/>
        </w:tabs>
        <w:spacing w:before="0" w:after="0" w:line="240" w:lineRule="auto"/>
        <w:ind w:firstLine="780"/>
        <w:rPr>
          <w:sz w:val="24"/>
          <w:szCs w:val="24"/>
        </w:rPr>
      </w:pPr>
      <w:r w:rsidRPr="00FB0224">
        <w:rPr>
          <w:sz w:val="24"/>
          <w:szCs w:val="24"/>
        </w:rPr>
        <w:t>Нервная система.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нервной системы.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головного мозга на макетах.</w:t>
      </w:r>
    </w:p>
    <w:p w:rsidR="00FB0224" w:rsidRPr="00FB0224" w:rsidRDefault="00FB0224" w:rsidP="00FB0224">
      <w:pPr>
        <w:pStyle w:val="28"/>
        <w:shd w:val="clear" w:color="auto" w:fill="auto"/>
        <w:tabs>
          <w:tab w:val="left" w:pos="1754"/>
        </w:tabs>
        <w:spacing w:before="0" w:after="0" w:line="240" w:lineRule="auto"/>
        <w:ind w:firstLine="760"/>
        <w:rPr>
          <w:sz w:val="24"/>
          <w:szCs w:val="24"/>
        </w:rPr>
      </w:pPr>
      <w:r w:rsidRPr="00FB0224">
        <w:rPr>
          <w:sz w:val="24"/>
          <w:szCs w:val="24"/>
        </w:rPr>
        <w:t>Сенсорные системы.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Органы вкуса, обоняния, мышечного и кожного чувства: анатомия и физиология, их нарушения.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разборных моделей глаза и уха.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органа слуха (на муляже).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чувств.</w:t>
      </w:r>
    </w:p>
    <w:p w:rsidR="00FB0224" w:rsidRPr="00FB0224" w:rsidRDefault="00FB0224" w:rsidP="00FB0224">
      <w:pPr>
        <w:pStyle w:val="28"/>
        <w:shd w:val="clear" w:color="auto" w:fill="auto"/>
        <w:tabs>
          <w:tab w:val="left" w:pos="1778"/>
        </w:tabs>
        <w:spacing w:before="0" w:after="0" w:line="240" w:lineRule="auto"/>
        <w:ind w:firstLine="760"/>
        <w:rPr>
          <w:sz w:val="24"/>
          <w:szCs w:val="24"/>
        </w:rPr>
      </w:pPr>
      <w:r w:rsidRPr="00FB0224">
        <w:rPr>
          <w:sz w:val="24"/>
          <w:szCs w:val="24"/>
        </w:rPr>
        <w:t>Эндокринная система.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w:t>
      </w:r>
      <w:r w:rsidRPr="00FB0224">
        <w:rPr>
          <w:sz w:val="24"/>
          <w:szCs w:val="24"/>
        </w:rPr>
        <w:lastRenderedPageBreak/>
        <w:t>действия гормонов на клетки-мишени.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Прочие органы и ткани, выделяющие гормоны: почки, сердце, желудочно-кишечный тракт, жировая ткань и другие.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эндокринных органов.</w:t>
      </w:r>
    </w:p>
    <w:p w:rsidR="00FB0224" w:rsidRPr="00FB0224" w:rsidRDefault="00FB0224" w:rsidP="00FB0224">
      <w:pPr>
        <w:pStyle w:val="28"/>
        <w:shd w:val="clear" w:color="auto" w:fill="auto"/>
        <w:tabs>
          <w:tab w:val="left" w:pos="1778"/>
        </w:tabs>
        <w:spacing w:before="0" w:after="0" w:line="240" w:lineRule="auto"/>
        <w:ind w:firstLine="760"/>
        <w:rPr>
          <w:sz w:val="24"/>
          <w:szCs w:val="24"/>
        </w:rPr>
      </w:pPr>
      <w:r w:rsidRPr="00FB0224">
        <w:rPr>
          <w:sz w:val="24"/>
          <w:szCs w:val="24"/>
        </w:rPr>
        <w:t>Поведение.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FB0224" w:rsidRPr="00FB0224" w:rsidRDefault="00FB0224" w:rsidP="00FB0224">
      <w:pPr>
        <w:pStyle w:val="28"/>
        <w:shd w:val="clear" w:color="auto" w:fill="auto"/>
        <w:tabs>
          <w:tab w:val="left" w:pos="1807"/>
        </w:tabs>
        <w:spacing w:before="0" w:after="13" w:line="240" w:lineRule="auto"/>
        <w:ind w:firstLine="760"/>
        <w:rPr>
          <w:sz w:val="24"/>
          <w:szCs w:val="24"/>
        </w:rPr>
      </w:pPr>
      <w:r w:rsidRPr="00FB0224">
        <w:rPr>
          <w:sz w:val="24"/>
          <w:szCs w:val="24"/>
        </w:rPr>
        <w:t>Опорно-двигательный аппарат.</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Скелеты поясов конечностей и свободных конечностей: анатомические особенности входящих в их состав костей.</w:t>
      </w:r>
    </w:p>
    <w:p w:rsidR="00FB0224" w:rsidRPr="00FB0224" w:rsidRDefault="00FB0224" w:rsidP="00FB0224">
      <w:pPr>
        <w:pStyle w:val="28"/>
        <w:shd w:val="clear" w:color="auto" w:fill="auto"/>
        <w:tabs>
          <w:tab w:val="left" w:pos="3749"/>
          <w:tab w:val="left" w:pos="7046"/>
        </w:tabs>
        <w:spacing w:before="0" w:after="0" w:line="240" w:lineRule="auto"/>
        <w:ind w:firstLine="760"/>
        <w:rPr>
          <w:sz w:val="24"/>
          <w:szCs w:val="24"/>
        </w:rPr>
      </w:pPr>
      <w:r w:rsidRPr="00FB0224">
        <w:rPr>
          <w:sz w:val="24"/>
          <w:szCs w:val="24"/>
        </w:rPr>
        <w:t>Нарушения строения скелетной системы. Возрастные изменения, остеопороз. Травмы. Заболевания</w:t>
      </w:r>
      <w:r w:rsidRPr="00FB0224">
        <w:rPr>
          <w:sz w:val="24"/>
          <w:szCs w:val="24"/>
        </w:rPr>
        <w:tab/>
        <w:t>опорно-двигательного</w:t>
      </w:r>
      <w:r w:rsidRPr="00FB0224">
        <w:rPr>
          <w:sz w:val="24"/>
          <w:szCs w:val="24"/>
        </w:rPr>
        <w:tab/>
        <w:t>аппарата, связанные</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скелета человека, черепа, конечностей, позвонков, распилов костей.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строения скелета человека на макетах.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8"/>
        <w:shd w:val="clear" w:color="auto" w:fill="auto"/>
        <w:tabs>
          <w:tab w:val="left" w:pos="1816"/>
        </w:tabs>
        <w:spacing w:before="0" w:after="0" w:line="240" w:lineRule="auto"/>
        <w:ind w:firstLine="760"/>
        <w:rPr>
          <w:sz w:val="24"/>
          <w:szCs w:val="24"/>
        </w:rPr>
      </w:pPr>
      <w:r w:rsidRPr="00FB0224">
        <w:rPr>
          <w:sz w:val="24"/>
          <w:szCs w:val="24"/>
        </w:rPr>
        <w:t>Кровеносная и лимфатическая системы.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w:t>
      </w:r>
      <w:r w:rsidRPr="00FB0224">
        <w:rPr>
          <w:sz w:val="24"/>
          <w:szCs w:val="24"/>
        </w:rPr>
        <w:lastRenderedPageBreak/>
        <w:t>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Просмотр гистологических препаратов сердечной мышцы.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Электрокардиография.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Измерение артериального давления и пульса.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Кровеносная система и лимфатическая система.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Анатомия лимфатической системы: лимфатические сосуды и лимфатические узлы. Причины движения крови и лимфы по сосудам.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гистологических препаратов стенок сосудов.</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Первая помощь при кровотечениях.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Внутренняя среда организма.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Изучение гистологических препаратов крови и органов кроветворения.</w:t>
      </w:r>
    </w:p>
    <w:p w:rsidR="00FB0224" w:rsidRPr="00FB0224" w:rsidRDefault="00FB0224" w:rsidP="00FB0224">
      <w:pPr>
        <w:pStyle w:val="28"/>
        <w:shd w:val="clear" w:color="auto" w:fill="auto"/>
        <w:tabs>
          <w:tab w:val="left" w:pos="1741"/>
        </w:tabs>
        <w:spacing w:before="0" w:after="0" w:line="240" w:lineRule="auto"/>
        <w:ind w:firstLine="740"/>
        <w:rPr>
          <w:sz w:val="24"/>
          <w:szCs w:val="24"/>
        </w:rPr>
      </w:pPr>
      <w:r w:rsidRPr="00FB0224">
        <w:rPr>
          <w:sz w:val="24"/>
          <w:szCs w:val="24"/>
        </w:rPr>
        <w:t>Дыхательная система.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Демонстрация модели гортани, модели, проясняющей механизм вдоха и выдоха.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Определение частоты дыхания.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lastRenderedPageBreak/>
        <w:t>Влияние различных факторов на частоту дыхания.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Спирография.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дыхания.</w:t>
      </w:r>
    </w:p>
    <w:p w:rsidR="00FB0224" w:rsidRPr="00FB0224" w:rsidRDefault="00FB0224" w:rsidP="00FB0224">
      <w:pPr>
        <w:pStyle w:val="28"/>
        <w:shd w:val="clear" w:color="auto" w:fill="auto"/>
        <w:tabs>
          <w:tab w:val="left" w:pos="1931"/>
        </w:tabs>
        <w:spacing w:before="0" w:after="0" w:line="240" w:lineRule="auto"/>
        <w:ind w:firstLine="760"/>
        <w:rPr>
          <w:sz w:val="24"/>
          <w:szCs w:val="24"/>
        </w:rPr>
      </w:pPr>
      <w:r w:rsidRPr="00FB0224">
        <w:rPr>
          <w:sz w:val="24"/>
          <w:szCs w:val="24"/>
        </w:rPr>
        <w:t>Пищеварительная система.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Нервная и гуморальная регуляция процессов пищеварения, углеводного, липидного, белкового обмена.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торса человека, таблиц.</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пищеварительной системы.</w:t>
      </w:r>
    </w:p>
    <w:p w:rsidR="00FB0224" w:rsidRPr="00FB0224" w:rsidRDefault="00FB0224" w:rsidP="00FB0224">
      <w:pPr>
        <w:pStyle w:val="28"/>
        <w:shd w:val="clear" w:color="auto" w:fill="auto"/>
        <w:tabs>
          <w:tab w:val="left" w:pos="1931"/>
        </w:tabs>
        <w:spacing w:before="0" w:after="0" w:line="240" w:lineRule="auto"/>
        <w:ind w:firstLine="760"/>
        <w:rPr>
          <w:sz w:val="24"/>
          <w:szCs w:val="24"/>
        </w:rPr>
      </w:pPr>
      <w:r w:rsidRPr="00FB0224">
        <w:rPr>
          <w:sz w:val="24"/>
          <w:szCs w:val="24"/>
        </w:rPr>
        <w:t>Выделительная система.</w:t>
      </w:r>
    </w:p>
    <w:p w:rsidR="00FB0224" w:rsidRPr="00FB0224" w:rsidRDefault="00FB0224" w:rsidP="003B2BB4">
      <w:pPr>
        <w:pStyle w:val="28"/>
        <w:shd w:val="clear" w:color="auto" w:fill="auto"/>
        <w:tabs>
          <w:tab w:val="left" w:pos="7034"/>
        </w:tabs>
        <w:spacing w:before="0" w:after="0" w:line="240" w:lineRule="auto"/>
        <w:ind w:firstLine="760"/>
        <w:rPr>
          <w:sz w:val="24"/>
          <w:szCs w:val="24"/>
        </w:rPr>
      </w:pPr>
      <w:r w:rsidRPr="00FB0224">
        <w:rPr>
          <w:sz w:val="24"/>
          <w:szCs w:val="24"/>
        </w:rPr>
        <w:t>Строение</w:t>
      </w:r>
      <w:r w:rsidR="003B2BB4">
        <w:rPr>
          <w:sz w:val="24"/>
          <w:szCs w:val="24"/>
        </w:rPr>
        <w:t xml:space="preserve"> выделительной системы: </w:t>
      </w:r>
      <w:r w:rsidRPr="00FB0224">
        <w:rPr>
          <w:sz w:val="24"/>
          <w:szCs w:val="24"/>
        </w:rPr>
        <w:t>почки,</w:t>
      </w:r>
      <w:r w:rsidR="003B2BB4">
        <w:rPr>
          <w:sz w:val="24"/>
          <w:szCs w:val="24"/>
        </w:rPr>
        <w:t xml:space="preserve"> </w:t>
      </w:r>
      <w:r w:rsidRPr="00FB0224">
        <w:rPr>
          <w:sz w:val="24"/>
          <w:szCs w:val="24"/>
        </w:rPr>
        <w:t>мочеточники,</w:t>
      </w:r>
      <w:r w:rsidR="003B2BB4">
        <w:rPr>
          <w:sz w:val="24"/>
          <w:szCs w:val="24"/>
        </w:rPr>
        <w:t xml:space="preserve"> </w:t>
      </w:r>
      <w:r w:rsidRPr="00FB0224">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таблиц, модели «Строение почки млекопитающего», муляжа почек человека, влажного препарата.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разных участков почки, мочеточника, мочевого пузыря.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Половая система.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Стадии гаметогенеза. Отличия оогенеза и сперматогенеза друг от друга. Оплодотворение.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Женская половая система: яичники, маточные трубы, матка, влагалище, внешние половые органы. Менструальный цикл.</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Мужская половая система: семенники и прочие внутренние половые органы, внешние половые органы.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Нервная и гуморальная регуляция работы органов половой системы.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половой системы.</w:t>
      </w:r>
    </w:p>
    <w:p w:rsidR="00FB0224" w:rsidRPr="00FB0224" w:rsidRDefault="00FB0224" w:rsidP="00FB0224">
      <w:pPr>
        <w:pStyle w:val="28"/>
        <w:shd w:val="clear" w:color="auto" w:fill="auto"/>
        <w:tabs>
          <w:tab w:val="left" w:pos="1954"/>
        </w:tabs>
        <w:spacing w:before="0" w:after="0" w:line="240" w:lineRule="auto"/>
        <w:ind w:firstLine="760"/>
        <w:rPr>
          <w:sz w:val="24"/>
          <w:szCs w:val="24"/>
        </w:rPr>
      </w:pPr>
      <w:r w:rsidRPr="00FB0224">
        <w:rPr>
          <w:sz w:val="24"/>
          <w:szCs w:val="24"/>
        </w:rPr>
        <w:t>Кожа и её производные.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w:t>
      </w:r>
      <w:r w:rsidRPr="00FB0224">
        <w:rPr>
          <w:sz w:val="24"/>
          <w:szCs w:val="24"/>
        </w:rPr>
        <w:lastRenderedPageBreak/>
        <w:t>осуществлении терморегуляторной и других функций кожи.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модели строения кожи, таблиц, слайдов.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Изучение гистологических препаратов эпидермиса и дермы.</w:t>
      </w:r>
    </w:p>
    <w:p w:rsidR="00FB0224" w:rsidRPr="00FB0224" w:rsidRDefault="00FB0224" w:rsidP="00FB0224">
      <w:pPr>
        <w:pStyle w:val="28"/>
        <w:shd w:val="clear" w:color="auto" w:fill="auto"/>
        <w:tabs>
          <w:tab w:val="left" w:pos="1954"/>
        </w:tabs>
        <w:spacing w:before="0" w:after="0" w:line="240" w:lineRule="auto"/>
        <w:ind w:firstLine="760"/>
        <w:rPr>
          <w:sz w:val="24"/>
          <w:szCs w:val="24"/>
        </w:rPr>
      </w:pPr>
      <w:r w:rsidRPr="00FB0224">
        <w:rPr>
          <w:sz w:val="24"/>
          <w:szCs w:val="24"/>
        </w:rPr>
        <w:t>Адаптации организма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Терморегуляция: роль кожи и сосудов. Гипоталамус как центр нейрогуморальной регуляции теплообмена. Поведенческие адаптации.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FB0224" w:rsidRPr="00FB0224" w:rsidRDefault="00FB0224" w:rsidP="00FB0224">
      <w:pPr>
        <w:pStyle w:val="28"/>
        <w:shd w:val="clear" w:color="auto" w:fill="auto"/>
        <w:tabs>
          <w:tab w:val="left" w:pos="3784"/>
        </w:tabs>
        <w:spacing w:before="0" w:after="0" w:line="240" w:lineRule="auto"/>
        <w:ind w:firstLine="760"/>
        <w:rPr>
          <w:sz w:val="24"/>
          <w:szCs w:val="24"/>
        </w:rPr>
      </w:pPr>
      <w:r w:rsidRPr="00FB0224">
        <w:rPr>
          <w:sz w:val="24"/>
          <w:szCs w:val="24"/>
        </w:rPr>
        <w:t>Циркадные ритмы.</w:t>
      </w:r>
      <w:r w:rsidRPr="00FB0224">
        <w:rPr>
          <w:sz w:val="24"/>
          <w:szCs w:val="24"/>
        </w:rPr>
        <w:tab/>
        <w:t>Влияние продолжительности светового дня</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на нейрогуморальную регуляцию процессов жизнедеятельности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Адаптации к невесомости. Перестройки метаболизма в условиях низкой гравитации, профилактика негативных последствий.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пособий и обучающих видеороликов.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Генетика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FB0224" w:rsidRPr="00FB0224" w:rsidRDefault="00FB0224" w:rsidP="00FB0224">
      <w:pPr>
        <w:pStyle w:val="28"/>
        <w:shd w:val="clear" w:color="auto" w:fill="auto"/>
        <w:tabs>
          <w:tab w:val="left" w:pos="3122"/>
        </w:tabs>
        <w:spacing w:before="0" w:after="0" w:line="240" w:lineRule="auto"/>
        <w:ind w:firstLine="760"/>
        <w:rPr>
          <w:sz w:val="24"/>
          <w:szCs w:val="24"/>
        </w:rPr>
      </w:pPr>
      <w:r w:rsidRPr="00FB0224">
        <w:rPr>
          <w:sz w:val="24"/>
          <w:szCs w:val="24"/>
        </w:rPr>
        <w:t>Изменчивость:</w:t>
      </w:r>
      <w:r w:rsidRPr="00FB0224">
        <w:rPr>
          <w:sz w:val="24"/>
          <w:szCs w:val="24"/>
        </w:rPr>
        <w:tab/>
        <w:t>наследственная и ненаследственная. Примеры</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Популяционная генетика. Понятие генофонда. Распределение частот аллелей в популяции. Закон Харди-Вайнберга.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Решение генетических задач.</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Демонстрация таблиц, плакатов, кинофрагментов, роликов из Интернета.</w:t>
      </w:r>
    </w:p>
    <w:p w:rsidR="00FB0224" w:rsidRPr="00FB0224" w:rsidRDefault="00FB0224" w:rsidP="00FB0224">
      <w:pPr>
        <w:pStyle w:val="28"/>
        <w:shd w:val="clear" w:color="auto" w:fill="auto"/>
        <w:tabs>
          <w:tab w:val="left" w:pos="1935"/>
        </w:tabs>
        <w:spacing w:before="0" w:after="0" w:line="240" w:lineRule="auto"/>
        <w:ind w:firstLine="780"/>
        <w:rPr>
          <w:sz w:val="24"/>
          <w:szCs w:val="24"/>
        </w:rPr>
      </w:pPr>
      <w:r w:rsidRPr="00FB0224">
        <w:rPr>
          <w:sz w:val="24"/>
          <w:szCs w:val="24"/>
        </w:rPr>
        <w:t>Антропогенез</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Приматы: отличительные черты, состав и эволюция отряда.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w:t>
      </w:r>
      <w:r w:rsidRPr="00FB0224">
        <w:rPr>
          <w:sz w:val="24"/>
          <w:szCs w:val="24"/>
        </w:rPr>
        <w:lastRenderedPageBreak/>
        <w:t>поведение. Шимпанзе как ближайший живой родственник человека. Эволюция человекообразных обезьян.</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FB0224" w:rsidRPr="00FB0224" w:rsidRDefault="00FB0224" w:rsidP="00FB0224">
      <w:pPr>
        <w:pStyle w:val="28"/>
        <w:shd w:val="clear" w:color="auto" w:fill="auto"/>
        <w:tabs>
          <w:tab w:val="left" w:pos="1924"/>
        </w:tabs>
        <w:spacing w:before="0" w:after="13" w:line="240" w:lineRule="auto"/>
        <w:ind w:firstLine="760"/>
        <w:rPr>
          <w:sz w:val="24"/>
          <w:szCs w:val="24"/>
        </w:rPr>
      </w:pPr>
      <w:r w:rsidRPr="00FB0224">
        <w:rPr>
          <w:sz w:val="24"/>
          <w:szCs w:val="24"/>
        </w:rPr>
        <w:t>Человек и окружающая среда.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Демонстрация таблиц, плакатов, кинофрагментов, видеороликов из Интернета.</w:t>
      </w:r>
    </w:p>
    <w:p w:rsidR="00FB0224" w:rsidRPr="00FB0224" w:rsidRDefault="00FB0224" w:rsidP="00FB0224">
      <w:pPr>
        <w:pStyle w:val="28"/>
        <w:shd w:val="clear" w:color="auto" w:fill="auto"/>
        <w:tabs>
          <w:tab w:val="left" w:pos="1558"/>
        </w:tabs>
        <w:spacing w:before="0" w:after="0" w:line="240" w:lineRule="auto"/>
        <w:ind w:firstLine="760"/>
        <w:rPr>
          <w:sz w:val="24"/>
          <w:szCs w:val="24"/>
        </w:rPr>
      </w:pPr>
      <w:r w:rsidRPr="00FB0224">
        <w:rPr>
          <w:sz w:val="24"/>
          <w:szCs w:val="24"/>
        </w:rPr>
        <w:t>Планируемые результаты освоения программы по биологии (углублённый уровень) на уровне основного общего образования.</w:t>
      </w:r>
    </w:p>
    <w:p w:rsidR="00FB0224" w:rsidRPr="00FB0224" w:rsidRDefault="00FB0224" w:rsidP="00FB0224">
      <w:pPr>
        <w:pStyle w:val="28"/>
        <w:shd w:val="clear" w:color="auto" w:fill="auto"/>
        <w:tabs>
          <w:tab w:val="left" w:pos="1770"/>
        </w:tabs>
        <w:spacing w:before="0" w:after="0" w:line="240" w:lineRule="auto"/>
        <w:ind w:firstLine="76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8"/>
        <w:shd w:val="clear" w:color="auto" w:fill="auto"/>
        <w:tabs>
          <w:tab w:val="left" w:pos="1123"/>
        </w:tabs>
        <w:spacing w:before="0" w:after="0" w:line="240" w:lineRule="auto"/>
        <w:ind w:firstLine="760"/>
        <w:rPr>
          <w:sz w:val="24"/>
          <w:szCs w:val="24"/>
        </w:rPr>
      </w:pPr>
      <w:r w:rsidRPr="00FB0224">
        <w:rPr>
          <w:sz w:val="24"/>
          <w:szCs w:val="24"/>
        </w:rPr>
        <w:t>патриотического воспитания: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8"/>
        <w:shd w:val="clear" w:color="auto" w:fill="auto"/>
        <w:tabs>
          <w:tab w:val="left" w:pos="1152"/>
        </w:tabs>
        <w:spacing w:before="0" w:after="0" w:line="240" w:lineRule="auto"/>
        <w:ind w:firstLine="760"/>
        <w:rPr>
          <w:sz w:val="24"/>
          <w:szCs w:val="24"/>
        </w:rPr>
      </w:pPr>
      <w:r w:rsidRPr="00FB0224">
        <w:rPr>
          <w:sz w:val="24"/>
          <w:szCs w:val="24"/>
        </w:rPr>
        <w:t>гражданского воспитания: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B0224" w:rsidRPr="00FB0224" w:rsidRDefault="00FB0224" w:rsidP="00FB0224">
      <w:pPr>
        <w:pStyle w:val="28"/>
        <w:shd w:val="clear" w:color="auto" w:fill="auto"/>
        <w:tabs>
          <w:tab w:val="left" w:pos="1152"/>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8"/>
        <w:shd w:val="clear" w:color="auto" w:fill="auto"/>
        <w:tabs>
          <w:tab w:val="left" w:pos="1193"/>
        </w:tabs>
        <w:spacing w:before="0" w:after="0" w:line="240" w:lineRule="auto"/>
        <w:ind w:firstLine="780"/>
        <w:rPr>
          <w:sz w:val="24"/>
          <w:szCs w:val="24"/>
        </w:rPr>
      </w:pPr>
      <w:r w:rsidRPr="00FB0224">
        <w:rPr>
          <w:sz w:val="24"/>
          <w:szCs w:val="24"/>
        </w:rPr>
        <w:t>эстетического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8"/>
        <w:shd w:val="clear" w:color="auto" w:fill="auto"/>
        <w:tabs>
          <w:tab w:val="left" w:pos="1193"/>
        </w:tabs>
        <w:spacing w:before="0" w:after="0" w:line="240" w:lineRule="auto"/>
        <w:ind w:firstLine="780"/>
        <w:rPr>
          <w:sz w:val="24"/>
          <w:szCs w:val="24"/>
        </w:rPr>
      </w:pPr>
      <w:r w:rsidRPr="00FB0224">
        <w:rPr>
          <w:sz w:val="24"/>
          <w:szCs w:val="24"/>
        </w:rPr>
        <w:t>ценности научного познания: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8"/>
        <w:shd w:val="clear" w:color="auto" w:fill="auto"/>
        <w:tabs>
          <w:tab w:val="left" w:pos="1193"/>
        </w:tabs>
        <w:spacing w:before="0" w:after="0" w:line="240" w:lineRule="auto"/>
        <w:ind w:firstLine="780"/>
        <w:rPr>
          <w:sz w:val="24"/>
          <w:szCs w:val="24"/>
        </w:rPr>
      </w:pPr>
      <w:r w:rsidRPr="00FB0224">
        <w:rPr>
          <w:sz w:val="24"/>
          <w:szCs w:val="24"/>
        </w:rPr>
        <w:t>формирования культуры здоровья: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w:t>
      </w:r>
      <w:r w:rsidRPr="00FB0224">
        <w:rPr>
          <w:sz w:val="24"/>
          <w:szCs w:val="24"/>
        </w:rPr>
        <w:lastRenderedPageBreak/>
        <w:t>занятий и отдыха, регулярная физическая активность);</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8"/>
        <w:shd w:val="clear" w:color="auto" w:fill="auto"/>
        <w:tabs>
          <w:tab w:val="left" w:pos="1193"/>
        </w:tabs>
        <w:spacing w:before="0" w:after="0" w:line="240" w:lineRule="auto"/>
        <w:ind w:firstLine="780"/>
        <w:rPr>
          <w:sz w:val="24"/>
          <w:szCs w:val="24"/>
        </w:rPr>
      </w:pPr>
      <w:r w:rsidRPr="00FB0224">
        <w:rPr>
          <w:sz w:val="24"/>
          <w:szCs w:val="24"/>
        </w:rPr>
        <w:t>трудового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B0224" w:rsidRPr="00FB0224" w:rsidRDefault="00FB0224" w:rsidP="00FB0224">
      <w:pPr>
        <w:pStyle w:val="28"/>
        <w:shd w:val="clear" w:color="auto" w:fill="auto"/>
        <w:tabs>
          <w:tab w:val="left" w:pos="1191"/>
        </w:tabs>
        <w:spacing w:before="0" w:after="3"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8"/>
        <w:shd w:val="clear" w:color="auto" w:fill="auto"/>
        <w:tabs>
          <w:tab w:val="left" w:pos="1201"/>
        </w:tabs>
        <w:spacing w:before="0" w:after="0" w:line="240" w:lineRule="auto"/>
        <w:ind w:firstLine="780"/>
        <w:rPr>
          <w:sz w:val="24"/>
          <w:szCs w:val="24"/>
        </w:rPr>
      </w:pPr>
      <w:r w:rsidRPr="00FB0224">
        <w:rPr>
          <w:sz w:val="24"/>
          <w:szCs w:val="24"/>
        </w:rPr>
        <w:t>адаптации к изменяющимся условиям социальной и природной среды:</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8"/>
        <w:shd w:val="clear" w:color="auto" w:fill="auto"/>
        <w:tabs>
          <w:tab w:val="left" w:pos="1794"/>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8"/>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8"/>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8"/>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8"/>
        <w:shd w:val="clear" w:color="auto" w:fill="auto"/>
        <w:tabs>
          <w:tab w:val="left" w:pos="1158"/>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формировать гипотезу об истинности собственных суждений, аргументировать свою позицию, мнение;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8"/>
        <w:shd w:val="clear" w:color="auto" w:fill="auto"/>
        <w:tabs>
          <w:tab w:val="left" w:pos="1158"/>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8"/>
        <w:shd w:val="clear" w:color="auto" w:fill="auto"/>
        <w:tabs>
          <w:tab w:val="left" w:pos="1985"/>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8"/>
        <w:shd w:val="clear" w:color="auto" w:fill="auto"/>
        <w:tabs>
          <w:tab w:val="left" w:pos="377"/>
        </w:tabs>
        <w:spacing w:before="0" w:after="0" w:line="240" w:lineRule="auto"/>
        <w:rPr>
          <w:sz w:val="24"/>
          <w:szCs w:val="24"/>
        </w:rPr>
      </w:pPr>
      <w:r w:rsidRPr="00FB0224">
        <w:rPr>
          <w:sz w:val="24"/>
          <w:szCs w:val="24"/>
        </w:rPr>
        <w:t>общение: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различия и сходство позиций;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8"/>
        <w:shd w:val="clear" w:color="auto" w:fill="auto"/>
        <w:tabs>
          <w:tab w:val="left" w:pos="1161"/>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FB0224">
        <w:rPr>
          <w:sz w:val="24"/>
          <w:szCs w:val="24"/>
        </w:rPr>
        <w:lastRenderedPageBreak/>
        <w:t>мнениями, мозговые штурмы и иные);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8"/>
        <w:shd w:val="clear" w:color="auto" w:fill="auto"/>
        <w:tabs>
          <w:tab w:val="left" w:pos="1984"/>
        </w:tabs>
        <w:spacing w:before="0" w:after="0" w:line="240" w:lineRule="auto"/>
        <w:ind w:firstLine="76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1) самоорганизация: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8"/>
        <w:shd w:val="clear" w:color="auto" w:fill="auto"/>
        <w:tabs>
          <w:tab w:val="left" w:pos="1161"/>
        </w:tabs>
        <w:spacing w:before="0" w:after="0" w:line="240" w:lineRule="auto"/>
        <w:ind w:firstLine="740"/>
        <w:rPr>
          <w:sz w:val="24"/>
          <w:szCs w:val="24"/>
        </w:rPr>
      </w:pPr>
      <w:r w:rsidRPr="00FB0224">
        <w:rPr>
          <w:sz w:val="24"/>
          <w:szCs w:val="24"/>
        </w:rPr>
        <w:t>самоконтроль:</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владеть способами самоконтроля, самомотивации и рефлексии;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давать оценку ситуации и предлагать план её изменения;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оценивать соответствие результата цели и условиям.</w:t>
      </w:r>
    </w:p>
    <w:p w:rsidR="00FB0224" w:rsidRPr="00FB0224" w:rsidRDefault="00FB0224" w:rsidP="00FB0224">
      <w:pPr>
        <w:pStyle w:val="28"/>
        <w:shd w:val="clear" w:color="auto" w:fill="auto"/>
        <w:tabs>
          <w:tab w:val="left" w:pos="1161"/>
        </w:tabs>
        <w:spacing w:before="0" w:after="0" w:line="240" w:lineRule="auto"/>
        <w:ind w:firstLine="740"/>
        <w:rPr>
          <w:sz w:val="24"/>
          <w:szCs w:val="24"/>
        </w:rPr>
      </w:pPr>
      <w:r w:rsidRPr="00FB0224">
        <w:rPr>
          <w:sz w:val="24"/>
          <w:szCs w:val="24"/>
        </w:rPr>
        <w:t>эмоциональный интеллект:</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различать, называть и управлять собственными эмоциями и эмоциями других;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выявлять и анализировать причины эмоций;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регулировать способ выражения эмоций.</w:t>
      </w:r>
    </w:p>
    <w:p w:rsidR="00FB0224" w:rsidRPr="00FB0224" w:rsidRDefault="00FB0224" w:rsidP="00FB0224">
      <w:pPr>
        <w:pStyle w:val="28"/>
        <w:shd w:val="clear" w:color="auto" w:fill="auto"/>
        <w:tabs>
          <w:tab w:val="left" w:pos="1161"/>
        </w:tabs>
        <w:spacing w:before="0" w:after="0" w:line="240" w:lineRule="auto"/>
        <w:ind w:firstLine="740"/>
        <w:rPr>
          <w:sz w:val="24"/>
          <w:szCs w:val="24"/>
        </w:rPr>
      </w:pPr>
      <w:r w:rsidRPr="00FB0224">
        <w:rPr>
          <w:sz w:val="24"/>
          <w:szCs w:val="24"/>
        </w:rPr>
        <w:t>принятие себя и других:</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осознанно относиться к другому человеку, его мнению;</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признавать своё право на ошибку и такое же право другого;</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открытость себе и другим;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8"/>
        <w:shd w:val="clear" w:color="auto" w:fill="auto"/>
        <w:tabs>
          <w:tab w:val="left" w:pos="1729"/>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w:t>
      </w:r>
    </w:p>
    <w:p w:rsidR="00FB0224" w:rsidRPr="00FB0224" w:rsidRDefault="00FB0224" w:rsidP="00FB0224">
      <w:pPr>
        <w:pStyle w:val="28"/>
        <w:shd w:val="clear" w:color="auto" w:fill="auto"/>
        <w:tabs>
          <w:tab w:val="left" w:pos="1940"/>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7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системы высших растений (эмбриофит);</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вегетативные органы растений на поперечных и продольных срезах,</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определять тип строения вегетативных органов;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основные группы одноклеточных организмов и выявлять между ними эволюционное родство;</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w:t>
      </w:r>
      <w:r w:rsidRPr="00FB0224">
        <w:rPr>
          <w:sz w:val="24"/>
          <w:szCs w:val="24"/>
        </w:rPr>
        <w:lastRenderedPageBreak/>
        <w:t>инженерии;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характеризовать принципы классификации растений, основные систематические группы растений;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архей, грибов;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lastRenderedPageBreak/>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FB0224" w:rsidRPr="00FB0224" w:rsidRDefault="00FB0224" w:rsidP="00FB0224">
      <w:pPr>
        <w:pStyle w:val="28"/>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8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зоологию и микологию как биологические науки, их разделы и связь с другими науками и техникой;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раскрывать общие признаки животных и грибов, уровни организации животного и грибного организма;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выявлять причинно-следственные связи между строением, жизнедеятельностью и </w:t>
      </w:r>
      <w:r w:rsidRPr="00FB0224">
        <w:rPr>
          <w:sz w:val="24"/>
          <w:szCs w:val="24"/>
        </w:rPr>
        <w:lastRenderedPageBreak/>
        <w:t>средой обитания животных и грибов изучаемых</w:t>
      </w:r>
    </w:p>
    <w:p w:rsidR="00FB0224" w:rsidRPr="00FB0224" w:rsidRDefault="00FB0224" w:rsidP="00FB0224">
      <w:pPr>
        <w:pStyle w:val="28"/>
        <w:shd w:val="clear" w:color="auto" w:fill="auto"/>
        <w:spacing w:before="0" w:after="2" w:line="240" w:lineRule="auto"/>
        <w:rPr>
          <w:sz w:val="24"/>
          <w:szCs w:val="24"/>
        </w:rPr>
      </w:pPr>
      <w:r w:rsidRPr="00FB0224">
        <w:rPr>
          <w:sz w:val="24"/>
          <w:szCs w:val="24"/>
        </w:rPr>
        <w:t>систематических групп;</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грибов и проводить выводы на основе сравнения;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и индивидуального развития;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и грибов к среде обитания, значение экологических факторов для животных;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выявлять взаимосвязи животных и грибов в природных сообществах, цепи питания;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устанавливать взаимосвязи между типом полости тела, типом кровеносной и выделительной системы;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устанавливать взаимосвязи между строением животного и средой его обитания;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FB0224" w:rsidRPr="00FB0224" w:rsidRDefault="00FB0224" w:rsidP="00FB0224">
      <w:pPr>
        <w:pStyle w:val="28"/>
        <w:shd w:val="clear" w:color="auto" w:fill="auto"/>
        <w:spacing w:before="0" w:after="0" w:line="240" w:lineRule="auto"/>
        <w:ind w:left="760"/>
        <w:rPr>
          <w:sz w:val="24"/>
          <w:szCs w:val="24"/>
        </w:rPr>
      </w:pPr>
      <w:r w:rsidRPr="00FB0224">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8"/>
        <w:shd w:val="clear" w:color="auto" w:fill="auto"/>
        <w:tabs>
          <w:tab w:val="left" w:pos="1943"/>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9 классе: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 xml:space="preserve">приводить примеры вклада российских (в том числе И.П. Павлов, И.И. Мечников и </w:t>
      </w:r>
      <w:r w:rsidRPr="00FB0224">
        <w:rPr>
          <w:sz w:val="24"/>
          <w:szCs w:val="24"/>
        </w:rPr>
        <w:lastRenderedPageBreak/>
        <w:t>другие) и зарубежных (в том числе П. Эрлих и другие) учёных в развитие представлений об анатомии, о физиологии и других науках о человеке;</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w:t>
      </w:r>
    </w:p>
    <w:p w:rsidR="00FB0224" w:rsidRPr="00FB0224" w:rsidRDefault="00FB0224" w:rsidP="00FB0224">
      <w:pPr>
        <w:pStyle w:val="28"/>
        <w:shd w:val="clear" w:color="auto" w:fill="auto"/>
        <w:spacing w:before="0" w:after="0" w:line="240" w:lineRule="auto"/>
        <w:rPr>
          <w:sz w:val="24"/>
          <w:szCs w:val="24"/>
        </w:rPr>
      </w:pPr>
      <w:r w:rsidRPr="00FB0224">
        <w:rPr>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микрофлора, микробном, микросимбионт;</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объяснять нейрогуморальную регуляцию процессов жизнедеятельности организма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 xml:space="preserve">аргументировать основные принципы здорового образа жизни, методы защиты и </w:t>
      </w:r>
      <w:r w:rsidRPr="00FB0224">
        <w:rPr>
          <w:sz w:val="24"/>
          <w:szCs w:val="24"/>
        </w:rPr>
        <w:lastRenderedPageBreak/>
        <w:t>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8"/>
        <w:shd w:val="clear" w:color="auto" w:fill="auto"/>
        <w:spacing w:before="0" w:after="0" w:line="240" w:lineRule="auto"/>
        <w:ind w:firstLine="74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8"/>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643FB" w:rsidRDefault="00E643FB" w:rsidP="00E643FB">
      <w:pPr>
        <w:pStyle w:val="28"/>
        <w:shd w:val="clear" w:color="auto" w:fill="auto"/>
        <w:spacing w:before="0" w:after="0" w:line="240" w:lineRule="auto"/>
        <w:ind w:firstLine="760"/>
        <w:rPr>
          <w:sz w:val="24"/>
          <w:szCs w:val="24"/>
        </w:rPr>
      </w:pPr>
    </w:p>
    <w:p w:rsidR="00E643FB" w:rsidRPr="00E643FB" w:rsidRDefault="00E643FB" w:rsidP="00E643FB">
      <w:pPr>
        <w:pStyle w:val="28"/>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8"/>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8"/>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8"/>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8"/>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8"/>
        <w:shd w:val="clear" w:color="auto" w:fill="auto"/>
        <w:tabs>
          <w:tab w:val="left" w:pos="1748"/>
        </w:tabs>
        <w:spacing w:before="0" w:after="0" w:line="240" w:lineRule="auto"/>
        <w:rPr>
          <w:sz w:val="24"/>
          <w:szCs w:val="24"/>
        </w:rPr>
      </w:pPr>
      <w:r w:rsidRPr="00E643FB">
        <w:rPr>
          <w:sz w:val="24"/>
          <w:szCs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w:t>
      </w:r>
      <w:r w:rsidRPr="00E643FB">
        <w:rPr>
          <w:sz w:val="24"/>
          <w:szCs w:val="24"/>
        </w:rPr>
        <w:lastRenderedPageBreak/>
        <w:t>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8"/>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8"/>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8"/>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8"/>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8"/>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8"/>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8"/>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8"/>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8"/>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8"/>
        <w:shd w:val="clear" w:color="auto" w:fill="auto"/>
        <w:tabs>
          <w:tab w:val="left" w:pos="1914"/>
        </w:tabs>
        <w:spacing w:before="0" w:after="0" w:line="240" w:lineRule="auto"/>
        <w:ind w:left="760"/>
        <w:rPr>
          <w:sz w:val="24"/>
          <w:szCs w:val="24"/>
        </w:rPr>
      </w:pPr>
      <w:r w:rsidRPr="00E643FB">
        <w:rPr>
          <w:sz w:val="24"/>
          <w:szCs w:val="24"/>
        </w:rPr>
        <w:lastRenderedPageBreak/>
        <w:t>Цели курса ОДНКНР определяют следующие задачи: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8"/>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 xml:space="preserve">получению научных представлений о культуре и её функциях, особенностях </w:t>
      </w:r>
      <w:r w:rsidRPr="00E643FB">
        <w:rPr>
          <w:sz w:val="24"/>
          <w:szCs w:val="24"/>
        </w:rPr>
        <w:lastRenderedPageBreak/>
        <w:t>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8"/>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8"/>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8"/>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8"/>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8"/>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8"/>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8"/>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8"/>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 xml:space="preserve">Памятники как часть культуры: исторические, художественные, архитектурные. </w:t>
      </w:r>
      <w:r w:rsidRPr="00E643FB">
        <w:rPr>
          <w:sz w:val="24"/>
          <w:szCs w:val="24"/>
        </w:rPr>
        <w:lastRenderedPageBreak/>
        <w:t>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8"/>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8"/>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8"/>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Тема 8. Современный мир: самое важное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8"/>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8"/>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8"/>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8"/>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lastRenderedPageBreak/>
        <w:t>этих профессий.</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8"/>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8"/>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8"/>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8"/>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8"/>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8"/>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8"/>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8"/>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lastRenderedPageBreak/>
        <w:t>ценность самостоятельности и инициативы;</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8"/>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0B1233">
      <w:pPr>
        <w:pStyle w:val="28"/>
        <w:numPr>
          <w:ilvl w:val="0"/>
          <w:numId w:val="27"/>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0B1233">
      <w:pPr>
        <w:pStyle w:val="28"/>
        <w:numPr>
          <w:ilvl w:val="0"/>
          <w:numId w:val="27"/>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0B1233">
      <w:pPr>
        <w:pStyle w:val="28"/>
        <w:numPr>
          <w:ilvl w:val="0"/>
          <w:numId w:val="27"/>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0B1233">
      <w:pPr>
        <w:pStyle w:val="28"/>
        <w:numPr>
          <w:ilvl w:val="0"/>
          <w:numId w:val="27"/>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8"/>
        <w:shd w:val="clear" w:color="auto" w:fill="auto"/>
        <w:tabs>
          <w:tab w:val="left" w:pos="1738"/>
        </w:tabs>
        <w:spacing w:before="0" w:after="0" w:line="240" w:lineRule="auto"/>
        <w:rPr>
          <w:sz w:val="24"/>
          <w:szCs w:val="24"/>
        </w:rPr>
      </w:pPr>
      <w:r w:rsidRPr="00E643FB">
        <w:rPr>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w:t>
      </w:r>
      <w:r w:rsidRPr="00E643FB">
        <w:rPr>
          <w:sz w:val="24"/>
          <w:szCs w:val="24"/>
        </w:rPr>
        <w:lastRenderedPageBreak/>
        <w:t>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8"/>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8"/>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8"/>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8"/>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8"/>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8"/>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8"/>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lastRenderedPageBreak/>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8"/>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8"/>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8"/>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 xml:space="preserve">осознавать и уметь доказывать взаимосвязь культуры и природы, знать основные </w:t>
      </w:r>
      <w:r w:rsidRPr="00E643FB">
        <w:rPr>
          <w:sz w:val="24"/>
          <w:szCs w:val="24"/>
        </w:rPr>
        <w:lastRenderedPageBreak/>
        <w:t>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8"/>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lastRenderedPageBreak/>
        <w:t>Знать и понимать смысл термина «семья»;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8"/>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8"/>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8"/>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w:t>
      </w:r>
      <w:r w:rsidRPr="00E643FB">
        <w:rPr>
          <w:sz w:val="24"/>
          <w:szCs w:val="24"/>
        </w:rPr>
        <w:lastRenderedPageBreak/>
        <w:t>нравственными ценностями семьи;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8"/>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8"/>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8"/>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8"/>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8"/>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понимать и обосновывать важность сохранения культурного наследия;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8"/>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sidRPr="00E643FB">
        <w:rPr>
          <w:sz w:val="24"/>
          <w:szCs w:val="24"/>
        </w:rPr>
        <w:lastRenderedPageBreak/>
        <w:t>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8"/>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понимать необходимость соблюдения прав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8"/>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w:t>
      </w:r>
      <w:r w:rsidRPr="00E643FB">
        <w:rPr>
          <w:sz w:val="24"/>
          <w:szCs w:val="24"/>
        </w:rPr>
        <w:lastRenderedPageBreak/>
        <w:t>культуре;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8"/>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8"/>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8"/>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8"/>
        <w:shd w:val="clear" w:color="auto" w:fill="auto"/>
        <w:spacing w:before="0" w:after="0" w:line="240" w:lineRule="auto"/>
        <w:ind w:firstLine="740"/>
        <w:rPr>
          <w:sz w:val="24"/>
          <w:szCs w:val="24"/>
        </w:rPr>
      </w:pPr>
      <w:r w:rsidRPr="00E643FB">
        <w:rPr>
          <w:sz w:val="24"/>
          <w:szCs w:val="24"/>
        </w:rPr>
        <w:t xml:space="preserve">обосновывать важность морали и нравственности в науке, её роль и вклад в </w:t>
      </w:r>
      <w:r w:rsidRPr="00E643FB">
        <w:rPr>
          <w:sz w:val="24"/>
          <w:szCs w:val="24"/>
        </w:rPr>
        <w:lastRenderedPageBreak/>
        <w:t>доказательство этих понятий.</w:t>
      </w:r>
    </w:p>
    <w:p w:rsidR="00E643FB" w:rsidRPr="00E643FB" w:rsidRDefault="00E643FB" w:rsidP="00E643FB">
      <w:pPr>
        <w:pStyle w:val="28"/>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8"/>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8"/>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8"/>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lastRenderedPageBreak/>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8"/>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8"/>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8"/>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8"/>
        <w:shd w:val="clear" w:color="auto" w:fill="auto"/>
        <w:spacing w:before="0" w:after="0" w:line="240" w:lineRule="auto"/>
        <w:ind w:firstLine="760"/>
        <w:rPr>
          <w:sz w:val="24"/>
          <w:szCs w:val="24"/>
        </w:rPr>
      </w:pPr>
    </w:p>
    <w:p w:rsidR="001D0335" w:rsidRPr="001D0335" w:rsidRDefault="001D0335" w:rsidP="001D0335">
      <w:pPr>
        <w:pStyle w:val="28"/>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8"/>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8"/>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8"/>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8"/>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8"/>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8"/>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8"/>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8"/>
        <w:shd w:val="clear" w:color="auto" w:fill="auto"/>
        <w:tabs>
          <w:tab w:val="left" w:pos="1729"/>
        </w:tabs>
        <w:spacing w:before="0" w:after="0" w:line="240" w:lineRule="auto"/>
        <w:rPr>
          <w:sz w:val="24"/>
          <w:szCs w:val="24"/>
        </w:rPr>
      </w:pPr>
      <w:r w:rsidRPr="001D0335">
        <w:rPr>
          <w:sz w:val="24"/>
          <w:szCs w:val="24"/>
        </w:rPr>
        <w:t xml:space="preserve">Программа по изобразительному искусству ориентирована на психологовозрастные </w:t>
      </w:r>
      <w:r w:rsidRPr="001D0335">
        <w:rPr>
          <w:sz w:val="24"/>
          <w:szCs w:val="24"/>
        </w:rPr>
        <w:lastRenderedPageBreak/>
        <w:t>особенности развития обучающихся 11-15 лет.</w:t>
      </w:r>
    </w:p>
    <w:p w:rsidR="001D0335" w:rsidRPr="001D0335" w:rsidRDefault="001D0335" w:rsidP="001D0335">
      <w:pPr>
        <w:pStyle w:val="28"/>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8"/>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8"/>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8"/>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8"/>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8"/>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lastRenderedPageBreak/>
        <w:t>Древние корни народного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8"/>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8"/>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8"/>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8"/>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Пространственные и временные виды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8"/>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 xml:space="preserve">Особенности развития портретного жанра в отечественном искусстве. Великие </w:t>
      </w:r>
      <w:r w:rsidRPr="001D0335">
        <w:rPr>
          <w:sz w:val="24"/>
          <w:szCs w:val="24"/>
        </w:rPr>
        <w:lastRenderedPageBreak/>
        <w:t>портретисты в русской живописи.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8"/>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8"/>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8"/>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w:t>
      </w:r>
      <w:r w:rsidRPr="001D0335">
        <w:rPr>
          <w:sz w:val="24"/>
          <w:szCs w:val="24"/>
        </w:rPr>
        <w:lastRenderedPageBreak/>
        <w:t>картине и роль картины в их утверждении.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8"/>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8"/>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8"/>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8"/>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lastRenderedPageBreak/>
        <w:t>Основные свойства композиции: целостность и соподчинённость элементов.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8"/>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lastRenderedPageBreak/>
        <w:t>Выполнение дизайн-проекта территории парка или приусадебного участка в виде схемы-чертежа.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8"/>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8"/>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w:t>
      </w:r>
      <w:r w:rsidRPr="001D0335">
        <w:rPr>
          <w:sz w:val="24"/>
          <w:szCs w:val="24"/>
        </w:rPr>
        <w:lastRenderedPageBreak/>
        <w:t>перекладка, сыпучая анимация.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8"/>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8"/>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8"/>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Духовно-нравственное воспитание.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8"/>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w:t>
      </w:r>
      <w:r w:rsidRPr="001D0335">
        <w:rPr>
          <w:sz w:val="24"/>
          <w:szCs w:val="24"/>
        </w:rPr>
        <w:lastRenderedPageBreak/>
        <w:t>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8"/>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8"/>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8"/>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8"/>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8"/>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w:t>
      </w:r>
      <w:r w:rsidRPr="001D0335">
        <w:rPr>
          <w:sz w:val="24"/>
          <w:szCs w:val="24"/>
        </w:rPr>
        <w:lastRenderedPageBreak/>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8"/>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8"/>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8"/>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8"/>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 xml:space="preserve">уметь перечислять материалы, используемые в народных художественных </w:t>
      </w:r>
      <w:r w:rsidRPr="001D0335">
        <w:rPr>
          <w:sz w:val="24"/>
          <w:szCs w:val="24"/>
        </w:rPr>
        <w:lastRenderedPageBreak/>
        <w:t>промыслах: дерево, глина, металл, стекло;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8"/>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8"/>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w:t>
      </w:r>
      <w:r w:rsidRPr="001D0335">
        <w:rPr>
          <w:sz w:val="24"/>
          <w:szCs w:val="24"/>
        </w:rPr>
        <w:lastRenderedPageBreak/>
        <w:t>или как самостоятельное творческое действие;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8"/>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0B1233">
      <w:pPr>
        <w:pStyle w:val="28"/>
        <w:numPr>
          <w:ilvl w:val="0"/>
          <w:numId w:val="28"/>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0B1233">
      <w:pPr>
        <w:pStyle w:val="28"/>
        <w:numPr>
          <w:ilvl w:val="0"/>
          <w:numId w:val="28"/>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 xml:space="preserve">уметь характеризовать роль освещения как выразительного средства при создании </w:t>
      </w:r>
      <w:r w:rsidRPr="001D0335">
        <w:rPr>
          <w:sz w:val="24"/>
          <w:szCs w:val="24"/>
        </w:rPr>
        <w:lastRenderedPageBreak/>
        <w:t>художественного образа;</w:t>
      </w:r>
    </w:p>
    <w:p w:rsidR="001D0335" w:rsidRPr="001D0335" w:rsidRDefault="001D0335" w:rsidP="001D0335">
      <w:pPr>
        <w:pStyle w:val="28"/>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8"/>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8"/>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8"/>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8"/>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8"/>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8"/>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8"/>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8"/>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8"/>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 xml:space="preserve">как его фотографии выражают образ эпохи, его авторскую позицию, и о влиянии его </w:t>
      </w:r>
      <w:r w:rsidRPr="001D0335">
        <w:rPr>
          <w:sz w:val="24"/>
          <w:szCs w:val="24"/>
        </w:rPr>
        <w:lastRenderedPageBreak/>
        <w:t>фотографий на стиль эпохи;</w:t>
      </w:r>
    </w:p>
    <w:p w:rsidR="001D0335" w:rsidRPr="001D0335" w:rsidRDefault="001D0335" w:rsidP="001D0335">
      <w:pPr>
        <w:pStyle w:val="28"/>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8"/>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8"/>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8"/>
        <w:shd w:val="clear" w:color="auto" w:fill="auto"/>
        <w:spacing w:before="0" w:after="0" w:line="240" w:lineRule="auto"/>
        <w:ind w:firstLine="760"/>
        <w:rPr>
          <w:sz w:val="24"/>
          <w:szCs w:val="24"/>
        </w:rPr>
      </w:pPr>
    </w:p>
    <w:p w:rsidR="00AE4285" w:rsidRPr="003F476F" w:rsidRDefault="003F476F" w:rsidP="003F476F">
      <w:pPr>
        <w:pStyle w:val="28"/>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8"/>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8"/>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8"/>
        <w:shd w:val="clear" w:color="auto" w:fill="auto"/>
        <w:tabs>
          <w:tab w:val="left" w:pos="1522"/>
        </w:tabs>
        <w:spacing w:before="0" w:after="0" w:line="240" w:lineRule="auto"/>
        <w:ind w:firstLine="780"/>
        <w:rPr>
          <w:sz w:val="24"/>
          <w:szCs w:val="24"/>
        </w:rPr>
      </w:pPr>
      <w:r w:rsidRPr="003F476F">
        <w:rPr>
          <w:sz w:val="24"/>
          <w:szCs w:val="24"/>
        </w:rPr>
        <w:lastRenderedPageBreak/>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8"/>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8"/>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8"/>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8"/>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8"/>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8"/>
        <w:shd w:val="clear" w:color="auto" w:fill="auto"/>
        <w:tabs>
          <w:tab w:val="left" w:pos="1729"/>
        </w:tabs>
        <w:spacing w:before="0" w:after="0" w:line="240" w:lineRule="auto"/>
        <w:ind w:firstLine="740"/>
        <w:rPr>
          <w:sz w:val="24"/>
          <w:szCs w:val="24"/>
        </w:rPr>
      </w:pPr>
      <w:r w:rsidRPr="003F476F">
        <w:rPr>
          <w:sz w:val="24"/>
          <w:szCs w:val="24"/>
        </w:rPr>
        <w:lastRenderedPageBreak/>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8"/>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8"/>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8"/>
        <w:shd w:val="clear" w:color="auto" w:fill="auto"/>
        <w:tabs>
          <w:tab w:val="left" w:pos="1748"/>
        </w:tabs>
        <w:spacing w:before="0" w:after="0" w:line="240" w:lineRule="auto"/>
        <w:ind w:firstLine="760"/>
        <w:rPr>
          <w:sz w:val="24"/>
          <w:szCs w:val="24"/>
        </w:rPr>
      </w:pPr>
      <w:r w:rsidRPr="003F476F">
        <w:rPr>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w:t>
      </w:r>
      <w:r w:rsidRPr="003F476F">
        <w:rPr>
          <w:sz w:val="24"/>
          <w:szCs w:val="24"/>
        </w:rPr>
        <w:lastRenderedPageBreak/>
        <w:t>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8"/>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8"/>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8"/>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8"/>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8"/>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8"/>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8"/>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8"/>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8"/>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lastRenderedPageBreak/>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8"/>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8"/>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8"/>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8"/>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8"/>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8"/>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8"/>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8"/>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8"/>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8"/>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8"/>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8"/>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8"/>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8"/>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определение на слух основных партий-тем в одной из классических сонат;</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8"/>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8"/>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8"/>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 xml:space="preserve">импровизация в духе древнего обряда (вызывание дождя, поклонение тотемному </w:t>
      </w:r>
      <w:r w:rsidRPr="003F476F">
        <w:rPr>
          <w:sz w:val="24"/>
          <w:szCs w:val="24"/>
        </w:rPr>
        <w:lastRenderedPageBreak/>
        <w:t>животному);</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8"/>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8"/>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8"/>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8"/>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8"/>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8"/>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8"/>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lastRenderedPageBreak/>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8"/>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8"/>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8"/>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8"/>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8"/>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w:t>
      </w:r>
      <w:r w:rsidRPr="003F476F">
        <w:rPr>
          <w:sz w:val="24"/>
          <w:szCs w:val="24"/>
        </w:rPr>
        <w:lastRenderedPageBreak/>
        <w:t>образов, характерных интонаций, жанров).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8"/>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8"/>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жанра, круга образов;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8"/>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8"/>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8"/>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8"/>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8"/>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8"/>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8"/>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 xml:space="preserve">устный или письменный рассказ о духовной музыке с использованием </w:t>
      </w:r>
      <w:r w:rsidRPr="003F476F">
        <w:rPr>
          <w:sz w:val="24"/>
          <w:szCs w:val="24"/>
        </w:rPr>
        <w:lastRenderedPageBreak/>
        <w:t>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8"/>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8"/>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8"/>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8"/>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8"/>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8"/>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8"/>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8"/>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8"/>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lastRenderedPageBreak/>
        <w:t>Музыка цифрового мира.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8"/>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8"/>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8"/>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w:t>
      </w:r>
      <w:r w:rsidRPr="003F476F">
        <w:rPr>
          <w:sz w:val="24"/>
          <w:szCs w:val="24"/>
        </w:rPr>
        <w:lastRenderedPageBreak/>
        <w:t>проекты о музыке, созданной отечественными композиторами для театра.</w:t>
      </w:r>
    </w:p>
    <w:p w:rsidR="00AE4285" w:rsidRPr="003F476F" w:rsidRDefault="00AE4285" w:rsidP="003F476F">
      <w:pPr>
        <w:pStyle w:val="28"/>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8"/>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8"/>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8"/>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8"/>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8"/>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8"/>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осознание ценности творчества, таланта;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8"/>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8"/>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8"/>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8"/>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8"/>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8"/>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8"/>
        <w:shd w:val="clear" w:color="auto" w:fill="auto"/>
        <w:tabs>
          <w:tab w:val="left" w:pos="1738"/>
        </w:tabs>
        <w:spacing w:before="0" w:after="0" w:line="240" w:lineRule="auto"/>
        <w:ind w:firstLine="760"/>
        <w:rPr>
          <w:sz w:val="24"/>
          <w:szCs w:val="24"/>
        </w:rPr>
      </w:pPr>
      <w:r w:rsidRPr="003F476F">
        <w:rPr>
          <w:sz w:val="24"/>
          <w:szCs w:val="24"/>
        </w:rPr>
        <w:t xml:space="preserve">В результате изучения музыки на уровне основного общего образования у </w:t>
      </w:r>
      <w:r w:rsidRPr="003F476F">
        <w:rPr>
          <w:sz w:val="24"/>
          <w:szCs w:val="24"/>
        </w:rPr>
        <w:lastRenderedPageBreak/>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8"/>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8"/>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8"/>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8"/>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8"/>
        <w:shd w:val="clear" w:color="auto" w:fill="auto"/>
        <w:tabs>
          <w:tab w:val="left" w:pos="2004"/>
        </w:tabs>
        <w:spacing w:before="0" w:after="0" w:line="240" w:lineRule="auto"/>
        <w:ind w:firstLine="760"/>
        <w:rPr>
          <w:sz w:val="24"/>
          <w:szCs w:val="24"/>
        </w:rPr>
      </w:pPr>
      <w:r w:rsidRPr="003F476F">
        <w:rPr>
          <w:sz w:val="24"/>
          <w:szCs w:val="24"/>
        </w:rPr>
        <w:lastRenderedPageBreak/>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8"/>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8"/>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8"/>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8"/>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8"/>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8"/>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 xml:space="preserve">выявлять наиболее важные проблемы для решения в учебных и жизненных </w:t>
      </w:r>
      <w:r w:rsidRPr="003F476F">
        <w:rPr>
          <w:sz w:val="24"/>
          <w:szCs w:val="24"/>
        </w:rPr>
        <w:lastRenderedPageBreak/>
        <w:t>ситуациях;</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8"/>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8"/>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8"/>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8"/>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8"/>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8"/>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8"/>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8"/>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lastRenderedPageBreak/>
        <w:t>знают достижения отечественных мастеров музыкальной культуры, испытывают гордость за них;</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8"/>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8"/>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8"/>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8"/>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8"/>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8"/>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8"/>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8"/>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8"/>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8"/>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8"/>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8"/>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8"/>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8"/>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8"/>
        <w:shd w:val="clear" w:color="auto" w:fill="auto"/>
        <w:spacing w:before="0" w:after="0" w:line="240" w:lineRule="auto"/>
      </w:pPr>
    </w:p>
    <w:p w:rsidR="008367B9" w:rsidRPr="008367B9" w:rsidRDefault="00885B6E" w:rsidP="00B76BE2">
      <w:pPr>
        <w:spacing w:after="0" w:line="240" w:lineRule="auto"/>
        <w:ind w:firstLine="709"/>
        <w:jc w:val="both"/>
        <w:rPr>
          <w:rFonts w:ascii="Times New Roman" w:hAnsi="Times New Roman"/>
          <w:sz w:val="24"/>
          <w:szCs w:val="28"/>
        </w:rPr>
      </w:pPr>
      <w:r w:rsidRPr="008367B9">
        <w:rPr>
          <w:b/>
          <w:szCs w:val="24"/>
        </w:rPr>
        <w:t xml:space="preserve">2.1.22. </w:t>
      </w:r>
      <w:r w:rsidR="008367B9" w:rsidRPr="008367B9">
        <w:rPr>
          <w:rFonts w:ascii="Times New Roman" w:hAnsi="Times New Roman"/>
          <w:sz w:val="24"/>
          <w:szCs w:val="28"/>
        </w:rPr>
        <w:t>Федеральная рабочая программа по учебному предмету «Труд (технология)»</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w:t>
      </w:r>
      <w:r>
        <w:rPr>
          <w:rFonts w:ascii="Times New Roman" w:hAnsi="Times New Roman"/>
          <w:sz w:val="28"/>
          <w:szCs w:val="28"/>
        </w:rPr>
        <w:t xml:space="preserve">, </w:t>
      </w:r>
      <w:r w:rsidRPr="008367B9">
        <w:rPr>
          <w:rFonts w:ascii="Times New Roman" w:hAnsi="Times New Roman"/>
          <w:sz w:val="24"/>
          <w:szCs w:val="28"/>
        </w:rPr>
        <w:t>планируемые результаты освоения программы.</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Пояснительная записка.</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lastRenderedPageBreak/>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Программа по учебному предмету «Труд (технология)» конкретизирует содержание, предметные, метапредметные и личностные результаты.</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Стратегическим документом, определяющими направление модернизации содержания и методов обучения, является ФГОС ООО.</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Задачами учебного предмета «Труд (технология)» являются:</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овладение знаниями, умениями и опытом деятельности в предметной области «Технология»;</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367B9" w:rsidRPr="008367B9" w:rsidRDefault="008367B9" w:rsidP="00B76BE2">
      <w:pPr>
        <w:spacing w:after="0" w:line="240" w:lineRule="auto"/>
        <w:ind w:firstLine="709"/>
        <w:jc w:val="both"/>
        <w:rPr>
          <w:rFonts w:ascii="Times New Roman" w:hAnsi="Times New Roman"/>
          <w:sz w:val="24"/>
          <w:szCs w:val="28"/>
        </w:rPr>
      </w:pPr>
      <w:r w:rsidRPr="008367B9">
        <w:rPr>
          <w:rFonts w:ascii="Times New Roman" w:hAnsi="Times New Roman"/>
          <w:sz w:val="24"/>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Программа по предмету «Труд (технология)» построена   по модульному принципу.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Инвариантные модули программы по учебному предмету   «Труд (технология)»: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«Производство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«Технологии обработки материалов 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«Компьютерная графика. Черчение».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«Робототехника».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«3D-моделирование, прототипирование, макетирование».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Примеры вариативных модулей программы по учебному предмету «Труд (технология)».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Модули «Животноводство» и «Растениеводство».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программе по учебному предмету «Труд (технология)» осуществляется реализация межпредметных связей: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химией при освоении разделов, связанных с технологиями химической промышленности в инвариантных модулях;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с историей и искусством при освоении элементов промышленной эстетики, народных ремесел в инвариантном модуле «Производство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 обществознанием при освоении тем в инвариантном модуле «Производство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Содержание обучения.</w:t>
      </w:r>
    </w:p>
    <w:p w:rsidR="008367B9" w:rsidRPr="00B76BE2" w:rsidRDefault="008367B9" w:rsidP="00B76BE2">
      <w:pPr>
        <w:spacing w:after="0" w:line="240" w:lineRule="auto"/>
        <w:ind w:firstLine="709"/>
        <w:jc w:val="both"/>
        <w:rPr>
          <w:rFonts w:ascii="Times New Roman" w:hAnsi="Times New Roman"/>
          <w:i/>
          <w:sz w:val="24"/>
          <w:szCs w:val="28"/>
        </w:rPr>
      </w:pPr>
      <w:r w:rsidRPr="00B76BE2">
        <w:rPr>
          <w:rFonts w:ascii="Times New Roman" w:hAnsi="Times New Roman"/>
          <w:i/>
          <w:sz w:val="24"/>
          <w:szCs w:val="28"/>
        </w:rPr>
        <w:t>Инвариантные модули.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«Производство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5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вокруг нас. Материальный мир и потребности человека. Трудовая деятельность человека и создание вещей (изделий).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Какие бывают профессии. Мир труда и профессий. Социальная значимость профессий.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6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Модели и моделирование.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Виды машин и механизмов. Кинематические схемы.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Технологические задачи и способы их решения.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Техническое моделирование и конструирование. Конструкторская документация.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Перспективы развития техники и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Инженерные профессии.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Создание технологий как основная задача современной науки.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Промышленная эстетика. Дизайн.</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Народные ремесла. Народные ремесла и промыслы России.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Цифровизация производства. Цифровые технологии и способы обработки информации.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Управление технологическими процессами. Управление производством. Современные и перспективные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высокотехнологичных отраслей. «Высокие технологии» двойного назначения.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Разработка и внедрение технологий многократного использования материалов, технологий безотходного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дизайном,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8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Общие принципы управления. Управление и организация. Управление современным производством.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Производство и его виды. Инновации и инновационные процессы   на предприятиях. Управление инновациями.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Рынок труда. Функции рынка труда. Трудовые ресурсы.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9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 xml:space="preserve">Предпринимательство и предприниматель. Сущность культуры предпринимательства. Виды предпринимательской деятельности.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Внутренняя и внешняя среда предпринимательства. Базовые составляющие внутренней среды.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Технологическое предпринимательство. Инновации и их виды. Новые рынки для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Мир профессий. Выбор профессии.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«Компьютерная графика. Черчение».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5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Основы графической грамоты. Графические материалы и инструменты.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Типы графических изображений (рисунок, диаграмма, графики, графы, эскиз, технический рисунок, чертеж, схема, карта, пиктограмма и другие).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Основные элементы графических изображений (точка, линия, контур, буквы   и цифры, условные знаки).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Правила построения чертежей (рамка, основная надпись, масштаб, виды, нанесение размеров).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Чтение чертежа.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черчением,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6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Создание проектной документации.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Основы выполнения чертежей с использованием чертежных инструментов   и приспособлений.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Стандарты оформления.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о графическом редакторе, компьютерной графике.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Инструменты графического редактора. Создание эскиза в графическом редакторе.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Инструменты для создания и редактирования текста в графическом редакторе.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Создание печатной продукции в графическом редакторе.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черчением,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Общие сведения о сборочных чертежах. Оформление сборочного чертежа. Правила чтения сборочных чертежей.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графической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Математические, физические и информационные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Графические модели. Виды графических моделей.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Количественная и качественная оценка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черчением,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8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Применение программного обеспечения для создания проектной документации: моделей объектов и их чертежей.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Создание документов, виды документов. Основная надпись.</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Геометрические примитивы.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Создание, редактирование и трансформация графических объектов.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Сложные 3D-модели и сборочные чертежи.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Изделия и их модели. Анализ формы объекта и синтез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План создания 3D-модели.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Дерево модели. Формообразование детали. Способы редактирования операции формообразования и эскиза.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компьютерной графикой,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9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Система автоматизации проектно-конструкторских работ (далее – САПР). Чертежи с использованием САПР для подготовки проекта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Оформление конструкторской документации, в том числе, с использованием САПР.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«3D-моделирование, прототипирование, макетирование».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Виды и свойства, назначение моделей. Адекватность модели моделируемому объекту и целям моделирования.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Создание объемных моделей с помощью компьютерных программ.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Программа для редактирования готовых моделей и последующей   их распечатки. Инструменты для редактирования моделей.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3D-печатью.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8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3D-моделирование как технология создания визуальных моделей.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Графические примитивы в 3D-моделировании. Куб и кубоид.   Шар и многогранник. Цилиндр, призма, пирамида.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Операции над примитивами. Поворот тел в пространстве. Масштабирование тел. Вычитание, пересечение и объединение геометрических тел.</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«прототипирование». Создание цифровой объемной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Инструменты для создания цифровой объемной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3D-печатью.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9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Моделирование сложных объектов. Рендеринг. Полигональная сетка.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«аддитивные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Технологическое оборудование для аддитивных технологий: 3D-принтеры.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Области применения трехмерной печати. Сырье для трехмерной печати.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Подготовка к печати. Печать 3D-модели.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Профессии, связанные с 3D-печатью.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3D-печатью.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«Технологии обработки материалов 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5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Технологии обработки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Бумага и ее свойства. Производство бумаги, история и современные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Ручной и электрифицированный инструменты для обработки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Операции (основные): разметка, пиление, сверление, зачистка, декорирование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Народные промыслы по обработке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производством и обработкой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творческий (учебный) проект «Изделие из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Общие сведения о питании и технологиях приготовления пищи.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Рациональное, здоровое питание, режим питания, пищевая пирамида.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приготовления блюд из яиц, круп, овощей. Определение качества продуктов, правила хранения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Правила этикета за столом. Условия хранения продуктов питания. Утилизация бытовых и пищевых отходов.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производством и обработкой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Групповой проект по теме «Питание и здоровье человека».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Основы материаловедения. Текстильные материалы (нитки, ткань), производство и использование человеком. История, культура.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Современные технологии производства тканей с разными свойствами.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Основы технологии изготовления изделий из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Последовательность изготовления швейного изделия. Контроль качества готового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Устройство швейной машины: виды приводов швейной машины, регуляторы.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Виды стежков, швов. Виды ручных и машинных швов (стачные, краевые).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со швейным производством.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творческий (учебный) проект «Изделие из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Чертеж выкроек проектного швейного изделия (например, мешок для сменной обуви, прихватка, лоскутное шитье).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Выполнение технологических операций по пошиву проектного изделия, отделке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Оценка качества изготовления проектного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6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Народные промыслы по обработке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Способы обработки тонколистового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Слесарный верстак. Инструменты для разметки, правки, резания тонколистового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Операции (основные): правка, разметка, резание, гибка тонколистового металла.</w:t>
      </w:r>
    </w:p>
    <w:p w:rsidR="008367B9" w:rsidRPr="00B76BE2" w:rsidRDefault="008367B9" w:rsidP="00B76BE2">
      <w:pPr>
        <w:spacing w:after="0" w:line="240" w:lineRule="auto"/>
        <w:ind w:firstLine="709"/>
        <w:jc w:val="both"/>
        <w:rPr>
          <w:rFonts w:ascii="Times New Roman" w:hAnsi="Times New Roman"/>
          <w:sz w:val="24"/>
          <w:szCs w:val="28"/>
        </w:rPr>
      </w:pP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производством и обработкой металлов.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творческий (учебный) проект «Изделие из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Выполнение проектного изделия по технологической карте.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Потребительские и технические требования к качеству готового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Оценка качества проектного изделия из тонколистового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Определение качества молочных продуктов, правила хранения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пищевым производством.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Групповой проект по теме «Технологии обработки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Современные текстильные материалы, получение и свойства.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Сравнение свойств тканей, выбор ткани с учетом эксплуатации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Одежда, виды одежды. Мода и стиль.</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производством одежды.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творческий (учебный) проект «Изделие из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Чертеж выкроек проектного швейного изделия (например, укладка   для инструментов, сумка, рюкзак; изделие в технике лоскутной пластики).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Выполнение технологических операций по раскрою и пошиву проектного изделия, отделке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Оценка качества изготовления проектного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Обработка древесины. Технологии механической обработки конструкционных материалов. Технологии отделки изделий из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Пластмасса и другие современные материалы: свойства, получение   и использование.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творческий (учебный) проект «Изделие из конструкционных и поделочных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Блюда национальной кухни из мяса, рыбы.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Групповой проект по теме «Технологии обработки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общественным питанием.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Технологии обработки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Конструирование одежды. Плечевая и поясная одежда.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Чертеж выкроек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Моделирование поясной и плечевой одежды.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Выполнение технологических операций по раскрою и пошиву изделия, отделке изделия (по выбору обучающихся).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Оценка качества изготовления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производством одежды.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«Робототехника».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5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Автоматизация и роботизация. Принципы работы робота.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Классификация современных роботов. Виды роботов, их функции   и назначение.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Взаимосвязь конструкции робота и выполняемой им функции.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Робототехнический конструктор и комплектующие.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Чтение схем. Сборка роботизированной конструкции по готовой схеме.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Базовые принципы программирования.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Визуальный язык для программирования простых робототехнических систем.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связанные с 3D-печатью.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6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Мобильная робототехника. Организация перемещения робототехнических устройств.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Транспортные роботы. Назначение, особенности.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Знакомство с контроллером, моторами, датчиками.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Сборка мобильного робота.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Принципы программирования мобильных роботов.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Изучение интерфейса визуального языка программирования, основные инструменты и команды программирования роботов.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в области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Учебный проект по робототехнике.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Промышленные и бытовые роботы, их классификация, назначение, использование.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Беспилотные автоматизированные системы, их виды, назначение.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Реализация алгоритмов управления отдельными компонентами   и роботизированными системами.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Анализ и проверка на работоспособность, усовершенствование конструкции робота.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в области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Учебный проект по робототехнике.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8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История развития беспилотного авиастроения, применение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Классификация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Конструкция беспилотных летательных аппаратов.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Правила безопасной эксплуатации аккумулятора.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Воздушный винт, характеристика. Аэродинамика полета.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Органы управления. Управление беспилотными летательными аппаратами.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Обеспечение безопасности при подготовке к полету, во время полета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в области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Учебный проект по робототехнике (одна из предложенных тем на выбор).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9 класс.</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Робототехнические и автоматизированные системы.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Система интернет вещей. Промышленный интернет вещей.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Потребительский интернет вещей.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Конструирование и моделирование автоматизированных и роботизированных систем.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Управление групповым взаимодействием роботов (наземные роботы, беспилотные летательные аппараты).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Управление роботами с использованием телеметрических систем.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Мир профессий. Профессии в области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Индивидуальный проект по робототехнике.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Вариативные модули.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8–9 классы.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Введение в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Управляющие и управляемые системы. Понятие обратной связи, ошибка регулирования, корректирующие устройства.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Виды автоматизированных систем, их применение на производстве.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Элементная база автоматизированных систем.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Управление техническими системами.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«Животноводство».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7–8 классы.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Элементы технологий выращивания сельскохозяйственных животных.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Домашние животные. Сельскохозяйственные животные.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Содержание сельскохозяйственных животных: помещение, оборудование, уход.</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Разведение животных. Породы животных, их создание.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Лечение животных. Понятие о ветеринарии.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Заготовка кормов. Кормление животных. Питательность корма. Рацион.</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Животные у нас дома. Забота о домашних и бездомных животных.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Проблема клонирования живых организмов. Социальные и этические проблемы.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Производство животноводческих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Использование цифровых технологий в животноводстве.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Цифровая ферма: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автоматическое кормление животных;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автоматическая дойка;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уборка помещения и другое.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Цифровая «умная» ферма — перспективное направление роботизации   в животноводстве.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Профессии, связанные с деятельностью животновода.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Модуль «Растениеводство».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7–8 классы.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Элементы технологий выращивания сельскохозяйственных культур.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Почвы, виды почв. Плодородие почв.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Инструменты обработки почвы: ручные и механизированные. Сельскохозяйственная техника.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Культурные растения и их классификация.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Выращивание растений на школьном/приусадебном участке.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Полезные для человека дикорастущие растения и их классификация.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Сохранение природной среды.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Сельскохозяйственное производство.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Автоматизация и роботизация сельскохозяйственного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анализаторы почвы c использованием спутниковой системы навигации;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автоматизация тепличного хозяйства;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применение роботов-манипуляторов для уборки урожая;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внесение удобрения на основе данных от азотно-спектральных датчиков;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определение критических точек полей с помощью спутниковых снимков;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использование беспилотных летательных аппаратов и другое.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Генно-модифицированные растения: положительные и отрицательные аспекты.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Сельскохозяйственные профессии.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Планируемые результаты освоения программы по предмету «Труд (технология)» на уровне основного общего образования.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1) патриотического воспитания: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проявление интереса к истории и современному состоянию российской науки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ценностное отношение к достижениям российских инженеров и ученых;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2) гражданского и духовно-нравственного воспитания: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осознание важности морально-этических принципов в деятельности, связанной с реализацией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3) эстетического воспитания: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восприятие эстетических качеств предметов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умение создавать эстетически значимые изделия из различных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осознание роли художественной культуры как средства коммуникации   и самовыражения в современном обществе;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4) ценности научного познания и практической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осознание ценности науки как фундамента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развитие интереса к исследовательской деятельности, реализации на практике достижений науки;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5) формирования культуры здоровья и эмоционального благополучия: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умение распознавать информационные угрозы и осуществлять защиту личности от этих угроз;</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6) трудового воспитания: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уважение к труду, трудящимся, результатам труда (своего и других людей);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умение ориентироваться в мире современных профессий;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умение осознанно выбирать индивидуальную траекторию развития с учетом личных и общественных интересов, потребностей;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ориентация на достижение выдающихся результатов в профессиональной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7) экологического воспитания: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воспитание бережного отношения к окружающей среде, понимание необходимости соблюдения баланса между природой и техносферой;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осознание пределов преобразовательной деятельности человека.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выявлять и характеризовать существенные признаки природных   и рукотворных объектов;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устанавливать существенный признак классификации, основание   для обобщения и сравнения;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выявлять закономерности и противоречия в рассматриваемых фактах, данных и наблюдениях, относящихся к внешнему миру;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самостоятельно выбирать способ решения поставленной задачи, используя   для этого необходимые материалы, инструменты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следующие базовые проектные действия как часть познавательных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выявлять проблемы, связанные с ними цели и задачи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планирование проектной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разрабатывать и реализовывать проектный замысел и оформлять его в форме «продукта»;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самооценку процесса и результата проектной деятельности, взаимооценку.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вопросы как исследовательский инструмент познания;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формировать запросы к информационной системе с целью получения необходимой информации;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оценивать полноту, достоверность и актуальность полученной информации;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опытным путем изучать свойства различных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строить и оценивать модели объектов, явлений и процессов;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создавать, применять и преобразовывать знаки и символы, модели   и схемы для решения учебных и познавательных задач;</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оценивать правильность выполнения учебной задачи, собственные возможности ее решения;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прогнозировать поведение технической системы, в том числе с учетом синергетических эффектов.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работать   с информацией как часть познавательных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форму представления информации в зависимости от поставленной задачи;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понимать различие между данными, информацией и знаниями;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начальными навыками работы с «большими данными»;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 xml:space="preserve">владеть технологией трансформации данных в информацию, информации   в знания. </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самоорганизации   как часть регулятивных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делать выбор и брать ответственность за решение.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самоконтроля (рефлексии) как часть регулятивных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давать адекватную оценку ситуации и предлагать план ее изменения;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объяснять причины достижения (недостижения) результатов преобразовательной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вносить необходимые коррективы в деятельность по решению задачи   или по осуществлению проекта;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оценивать соответствие результата цели и условиям и при необходимости корректировать цель и процесс ее достижения.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принятия себя   и других людей как часть регулятивных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признавать свое право на ошибку при решении задач или при реализации проекта, такое же право другого человека на подобные ошибки.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общения как часть коммуникативных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ходе обсуждения учебного материала, планирования и осуществления учебного проекта;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рамках публичного представления результатов проектной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ходе совместного решения задачи с использованием облачных сервисов;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 ходе общения с представителями других культур, в частности, в социальных сетях.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 обучающегося будут сформированы умения совместной деятельности как часть коммуникативных универсальных учебных действий: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понимать и использовать преимущества командной работы при реализации учебного проекта;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понимать необходимость выработки знаково-символических средств   как необходимого условия успешной проектной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адекватно интерпретировать высказывания собеседника – участника совместной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навыками отстаивания своей точки зрения, используя при этом законы логики;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распознавать некорректную аргументацию.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программы по труду (технологии) на уровне основного общего образования.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Для всех модулей обязательные предметные результаты: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организовывать рабочее место в соответствии с изучаемым предметом;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соблюдать правила безопасного использования ручных   и электрифицированных инструментов и оборудования;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грамотно и осознанно выполнять технологические операции в соответствии   с изучаемой технологией.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«Производство и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5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потребности человека;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классифицировать технику, описывать назначение 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метод учебного проектирования, выполнять учебные проекты;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профессии, связанные с миром техники   и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6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машины и механизмы;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предметы труда в различных видах материального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профессии, связанные с инженерной и изобретательской деятельностью.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приводить примеры развития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народные промыслы и ремесла России;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оценивать области применения технологий, понимать их возможности   и ограничения;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оценивать условия и риски применимости технологий с позиций экологических последствий;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выявлять экологические проблемы;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профессии, связанные со сферой дизайна.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8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основные принципы управления производственным   и технологическим процессами;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анализировать возможности и сферу применения современных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направления развития и особенности перспективных технологий;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предлагать предпринимательские идеи, обосновывать их решение;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определять проблему, анализировать потребности в продукте;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9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культуру предпринимательства, виды предпринимательской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модели экономической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разрабатывать бизнес-проект;</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оценивать эффективность предпринимательской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планировать свое профессиональное образование и профессиональную карьеру.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«Компьютерная графика. Черчение».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5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и области применения графической информации;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основные элементы графических изображений (точка, линия, контур, буквы и цифры, условные знаки);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применять чертежные инструменты;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читать и выполнять чертежи на листе А4 (рамка, основная надпись, масштаб, виды, нанесение размеров);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черчением, компьютерной графикой,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6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выполнять основные правила выполнения чертежей с использованием чертежных инструментов;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использовать для выполнения чертежей инструменты графического редактора;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понимать смысл условных графических обозначений, создавать с их помощью графические тексты;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тексты, рисунки в графическом редакторе;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черчением, компьютерной графикой,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конструкторской документации;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виды графических моделей;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и оформлять сборочный чертеж;</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ручными способами вычерчивания чертежей, эскизов и технических рисунков деталей;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владеть автоматизированными способами вычерчивания чертежей, эскизов   и технических рисунков;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читать чертежи деталей и осуществлять расчеты по чертежам;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черчением, компьютерной графикой,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8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программное обеспечение для создания проектной документации;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различные виды документов;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способами создания, редактирования и трансформации графических объектов;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и редактировать сложные 3D-модели и сборочные чертежи;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черчением, компьютерной графикой,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9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эскизы, схемы, чертежи с использованием чертежных инструментов и приспособлений и (или) в САПР;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3D-модели в САПР;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оформлять конструкторскую документацию, в том числе с использованием САПР;</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«3D-моделирование, прототипирование, макетирование».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свойства и назначение моделей;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макетов и их назначение;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макеты различных видов, в том числе с использованием программного обеспечения;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развертку и соединять фрагменты макета;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сборку деталей макета;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разрабатывать графическую документацию;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макетирования,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8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3D-модели, используя программное обеспечение;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устанавливать адекватность модели объекту и целям моделирования;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проводить анализ и модернизацию компьютерной модели;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изготавливать прототипы с использованием технологического оборудования (3D-принтер, лазерный гравер и другие);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модернизировать прототип в соответствии с поставленной задачей;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презентовать изделие;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3D-моделирования,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9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редактор компьютерного трехмерного проектирования   для создания моделей сложных объектов;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изготавливать прототипы с использованием технологического оборудования (3D-принтер, лазерный гравер и другие);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выполнять этапы аддитивного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модернизировать прототип в соответствии с поставленной задачей;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называть области применения 3D-моделирования;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3D-моделирования,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«Технологии обработки материалов и пищевых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5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виды бумаги, ее свойства, способы ее получения   и применения;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народные промыслы по обработке древесины;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свойства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материалы для изготовления изделий с учетом их свойств, технологий обработки, инструментов и приспособлений;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виды древесины, пиломатериалов;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исследовать, анализировать и сравнивать свойства древесины разных пород деревьев;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называть пищевую ценность яиц, круп, овощей;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приводить примеры обработки пищевых продуктов, позволяющие максимально сохранять их пищевую ценность;</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выполнять технологии первичной обработки овощей, круп;</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выполнять технологии приготовления блюд из яиц, овощей, круп;</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планировки кухни; способы рационального размещения мебели;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текстильные материалы, классифицировать   их, описывать основные этапы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анализировать и сравнивать свойства текстильных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материалы, инструменты и оборудование для выполнения швейных работ;</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ручные инструменты для выполнения швейных работ;</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последовательность изготовления швейных изделий, осуществлять контроль качества;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группы профессий, описывать тенденции их развития, объяснять социальное значение групп профессий.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6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свойства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народные промыслы по обработке металла;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и характеризовать виды металлов и их сплавов;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исследовать, анализировать и сравнивать свойства металлов и их сплавов;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классифицировать и характеризовать инструменты, приспособления   и технологическое оборудование;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инструменты, приспособления и технологическое оборудование при обработке тонколистового металла, проволоки;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технологические операции с использованием ручных инструментов, приспособлений, технологического оборудования;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обрабатывать металлы и их сплавы слесарным инструментом;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пищевую ценность молока и молочных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определять качество молочных продуктов, знать правила хранения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уметь применять технологии приготовления блюд из молока   и молочных продуктов;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теста, технологии приготовления разных видов теста;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национальные блюда из разных видов теста;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виды одежды, характеризовать стили одежды;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современные текстильные материалы, их получение   и свойства;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текстильные материалы для изделий с учетом их свойств;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самостоятельно выполнять чертеж выкроек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соблюдать последовательность технологических операций по раскрою, пошиву и отделке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учебные проекты, соблюдая этапы и технологии изготовления проектных изделий;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исследовать и анализировать свойства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инструменты и оборудование, необходимые для изготовления выбранного изделия по данной технологии;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применять технологии механической обработки конструкционных материалов;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доступными средствами контроль качества изготавливаемого изделия, находить и устранять допущенные дефекты;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художественное оформление изделий;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современные материалы, анализировать их свойства, возможность применения в быту и на производстве;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пищевую ценность рыбы, морепродуктов; определять качество рыбы;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пищевую ценность мяса животных, мяса птицы, определять их качество;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уметь применять технологии приготовления блюд из рыбы,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технологии приготовления из мяса животных, мяса птицы;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называть блюда национальной кухни из рыбы, мяса;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конструкционные особенности костюма;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выбирать текстильные материалы для изделий с учетом их свойств;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самостоятельно выполнять чертеж выкроек швейного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соблюдать последовательность технологических операций по раскрою, пошиву и отделке изделия;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изучаемыми технологиями,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«Робототехника».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5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классифицировать и характеризовать роботов по видам и назначению;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основные законы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характеризовать назначение деталей робототехнического конструктора;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составные части роботов, датчики в современных робототехнических системах;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получить опыт моделирования машин и механизмов с помощью робототехнического конструктора;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применять навыки моделирования машин и механизмов с помощью робототехнического конструктора;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владеть навыками индивидуальной и коллективной деятельности, направленной на создание робототехнического продукта;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робототехникой.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6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виды транспортных роботов, описывать их назначение;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конструировать мобильного робота по схеме; усовершенствовать конструкцию;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программировать мобильного робота;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управлять мобильными роботами в компьютерно-управляемых средах;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и характеризовать датчики, использованные при проектировании мобильного робота;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уметь осуществлять робототехнические проекты;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презентовать изделие;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робототехникой.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виды промышленных роботов, описывать их назначение и функции;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беспилотные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виды бытовых роботов, описывать их назначение и функции;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датчики и программировать действие учебного робота   в зависимости от задач проекта;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робототехнические проекты, совершенствовать конструкцию, испытывать и презентовать результат проекта;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робототехникой.</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8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приводить примеры из истории развития беспилотного авиастроения, применения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конструкцию беспилотных летательных аппаратов; описывать сферы их применения;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сборку беспилотного летательного аппарата;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пилотирование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соблюдать правила безопасного пилотирования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робототехникой,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9 классе: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автоматизированные и роботизированные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принципы работы системы интернет вещей; сферы применения системы интернет вещей в промышленности и быту;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анализировать перспективы развития беспилотной робототехники;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составлять алгоритмы и программы по управлению робототехническими системами;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использовать языки программирования для управления роботами;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управление групповым взаимодействием роботов;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соблюдать правила безопасного пилотирования беспилотных летательных аппаратов;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самостоятельно осуществлять робототехнические проекты;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робототехникой, их востребованность на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Предметные результаты освоения содержания вариативного модуля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8–9 классах: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признаки автоматизированных систем, их виды;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принципы управления технологическими процессами;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управляющие и управляемые системы, функции обратной связи;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управление учебными техническими системами;</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конструировать автоматизированные системы;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основные электрические устройства и их функции для создания автоматизированных систем;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объяснять принцип сборки электрических схем;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выполнять сборку электрических схем с использованием электрических устройств и систем;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определять результат работы электрической схемы при использовании различных элементов;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осуществлять программирование автоматизированных систем на основе использования программированных логических реле;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автоматизированными системами, их востребованность на региональном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«Животноводство».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7–8 классах: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основные направления животноводства;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особенности основных видов сельскохозяйственных животных своего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описывать полный технологический цикл получения продукции животноводства своего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виды сельскохозяйственных животных, характерных для данного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оценивать условия содержания животных в различных условиях;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навыками оказания первой помощи заболевшим или раненным животным;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способы переработки и хранения продукции животноводства;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пути цифровизации животноводческого производства;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объяснять особенности сельскохозяйственного производства своего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животноводством, их востребованность на региональном рынке труда.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Предметные результаты освоения содержания модуля «Растениеводство».</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 концу обучения в 7–8 классах:</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основные направления растениеводства;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описывать полный технологический цикл получения наиболее распространенной растениеводческой продукции своего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виды и свойства почв данного региона;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ручные и механизированные инструменты обработки почвы;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классифицировать культурные растения по различным основаниям;</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полезные дикорастущие растения и их свойства;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опасные для человека дикорастущие растения;</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полезные для человека грибы;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знать опасные для человека грибы;</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методами сбора, переработки и хранения полезных дикорастущих растений и их плодов;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владеть методами сбора, переработки и хранения полезных для человека грибов;</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основные направления цифровизации и роботизации   в растениеводстве;</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lastRenderedPageBreak/>
        <w:t>получить опыт использования цифровых устройств и программных сервисов   в технологии растениеводства;</w:t>
      </w:r>
    </w:p>
    <w:p w:rsidR="008367B9" w:rsidRPr="00B76BE2" w:rsidRDefault="008367B9" w:rsidP="00B76BE2">
      <w:pPr>
        <w:spacing w:after="0" w:line="240" w:lineRule="auto"/>
        <w:ind w:firstLine="709"/>
        <w:jc w:val="both"/>
        <w:rPr>
          <w:rFonts w:ascii="Times New Roman" w:hAnsi="Times New Roman"/>
          <w:sz w:val="24"/>
          <w:szCs w:val="28"/>
        </w:rPr>
      </w:pPr>
      <w:r w:rsidRPr="00B76BE2">
        <w:rPr>
          <w:rFonts w:ascii="Times New Roman" w:hAnsi="Times New Roman"/>
          <w:sz w:val="24"/>
          <w:szCs w:val="28"/>
        </w:rPr>
        <w:t>характеризовать мир профессий, связанных с растениеводством, их востребованность на региональном рынке труда.</w:t>
      </w:r>
    </w:p>
    <w:p w:rsidR="00000013" w:rsidRPr="00461F4F" w:rsidRDefault="00000013" w:rsidP="008367B9">
      <w:pPr>
        <w:pStyle w:val="28"/>
        <w:shd w:val="clear" w:color="auto" w:fill="auto"/>
        <w:spacing w:before="0" w:after="0" w:line="240" w:lineRule="auto"/>
        <w:ind w:firstLine="780"/>
        <w:rPr>
          <w:b/>
        </w:rPr>
      </w:pPr>
    </w:p>
    <w:p w:rsidR="00461F4F" w:rsidRPr="00461F4F" w:rsidRDefault="00461F4F" w:rsidP="00461F4F">
      <w:pPr>
        <w:pStyle w:val="28"/>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B76BE2" w:rsidRPr="005B3B76" w:rsidRDefault="00B76BE2" w:rsidP="005B3B76">
      <w:pPr>
        <w:spacing w:after="0" w:line="240" w:lineRule="auto"/>
        <w:ind w:firstLine="709"/>
        <w:jc w:val="both"/>
        <w:rPr>
          <w:rFonts w:ascii="Times New Roman" w:hAnsi="Times New Roman"/>
          <w:sz w:val="24"/>
          <w:szCs w:val="28"/>
        </w:rPr>
      </w:pPr>
      <w:r w:rsidRPr="005B3B76">
        <w:rPr>
          <w:rFonts w:ascii="Times New Roman" w:hAnsi="Times New Roman"/>
          <w:sz w:val="24"/>
          <w:szCs w:val="28"/>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76BE2" w:rsidRPr="005B3B76" w:rsidRDefault="00B76BE2" w:rsidP="005B3B76">
      <w:pPr>
        <w:spacing w:after="0" w:line="240" w:lineRule="auto"/>
        <w:ind w:firstLine="709"/>
        <w:jc w:val="both"/>
        <w:rPr>
          <w:rFonts w:ascii="Times New Roman" w:hAnsi="Times New Roman"/>
          <w:sz w:val="24"/>
          <w:szCs w:val="28"/>
        </w:rPr>
      </w:pPr>
      <w:r w:rsidRPr="005B3B76">
        <w:rPr>
          <w:rFonts w:ascii="Times New Roman" w:hAnsi="Times New Roman"/>
          <w:sz w:val="24"/>
          <w:szCs w:val="28"/>
        </w:rPr>
        <w:t>Пояснительная записка.</w:t>
      </w:r>
    </w:p>
    <w:p w:rsidR="00B76BE2" w:rsidRPr="005B3B76" w:rsidRDefault="00B76BE2" w:rsidP="005B3B76">
      <w:pPr>
        <w:spacing w:after="0" w:line="240" w:lineRule="auto"/>
        <w:ind w:firstLine="709"/>
        <w:jc w:val="both"/>
        <w:rPr>
          <w:rFonts w:ascii="Times New Roman" w:hAnsi="Times New Roman"/>
          <w:sz w:val="24"/>
          <w:szCs w:val="28"/>
        </w:rPr>
      </w:pPr>
      <w:r w:rsidRPr="005B3B76">
        <w:rPr>
          <w:rFonts w:ascii="Times New Roman" w:hAnsi="Times New Roman"/>
          <w:sz w:val="24"/>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B3B76">
        <w:rPr>
          <w:rFonts w:ascii="Times New Roman" w:eastAsia="SchoolBookSanPin" w:hAnsi="Times New Roman"/>
          <w:bCs/>
          <w:sz w:val="24"/>
          <w:szCs w:val="28"/>
        </w:rPr>
        <w:t>рабочей</w:t>
      </w:r>
      <w:r w:rsidRPr="005B3B76">
        <w:rPr>
          <w:rFonts w:ascii="Times New Roman" w:hAnsi="Times New Roman"/>
          <w:sz w:val="24"/>
          <w:szCs w:val="28"/>
        </w:rPr>
        <w:t xml:space="preserve"> программе воспитания.</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SchoolBookSanPin" w:hAnsi="Times New Roman"/>
          <w:color w:val="000000"/>
          <w:sz w:val="24"/>
          <w:szCs w:val="28"/>
          <w:lang w:eastAsia="ru-RU"/>
        </w:rPr>
        <w:t xml:space="preserve">Основной целью </w:t>
      </w:r>
      <w:r w:rsidRPr="005B3B76">
        <w:rPr>
          <w:rFonts w:ascii="Times New Roman" w:eastAsia="Times New Roman" w:hAnsi="Times New Roman"/>
          <w:color w:val="000000"/>
          <w:sz w:val="24"/>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76BE2" w:rsidRPr="005B3B76" w:rsidRDefault="00B76BE2" w:rsidP="005B3B76">
      <w:pPr>
        <w:spacing w:after="0" w:line="240" w:lineRule="auto"/>
        <w:ind w:firstLine="709"/>
        <w:jc w:val="both"/>
        <w:rPr>
          <w:rFonts w:ascii="Times New Roman" w:eastAsia="Times New Roman" w:hAnsi="Times New Roman"/>
          <w:color w:val="000000"/>
          <w:spacing w:val="-1"/>
          <w:sz w:val="24"/>
          <w:szCs w:val="28"/>
          <w:lang w:eastAsia="ru-RU"/>
        </w:rPr>
      </w:pPr>
      <w:r w:rsidRPr="005B3B76">
        <w:rPr>
          <w:rFonts w:ascii="Times New Roman" w:eastAsia="Times New Roman" w:hAnsi="Times New Roman"/>
          <w:color w:val="000000"/>
          <w:spacing w:val="-1"/>
          <w:sz w:val="24"/>
          <w:szCs w:val="28"/>
          <w:lang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w:t>
      </w:r>
      <w:r w:rsidRPr="005B3B76">
        <w:rPr>
          <w:rFonts w:ascii="Times New Roman" w:eastAsia="Times New Roman" w:hAnsi="Times New Roman"/>
          <w:color w:val="000000"/>
          <w:spacing w:val="-1"/>
          <w:sz w:val="24"/>
          <w:szCs w:val="28"/>
          <w:lang w:eastAsia="ru-RU"/>
        </w:rPr>
        <w:lastRenderedPageBreak/>
        <w:t>взаимодействии со сверстниками и учителями физической культуры, организации совместной учебной и консультативной деятельности.</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76BE2" w:rsidRPr="005B3B76" w:rsidRDefault="00B76BE2" w:rsidP="005B3B76">
      <w:pPr>
        <w:spacing w:after="0" w:line="240" w:lineRule="auto"/>
        <w:ind w:firstLine="709"/>
        <w:jc w:val="both"/>
        <w:rPr>
          <w:rFonts w:ascii="Times New Roman" w:eastAsia="Times New Roman" w:hAnsi="Times New Roman"/>
          <w:color w:val="000000"/>
          <w:spacing w:val="1"/>
          <w:sz w:val="24"/>
          <w:szCs w:val="28"/>
          <w:lang w:eastAsia="ru-RU"/>
        </w:rPr>
      </w:pPr>
      <w:r w:rsidRPr="005B3B76">
        <w:rPr>
          <w:rFonts w:ascii="Times New Roman" w:eastAsia="Times New Roman" w:hAnsi="Times New Roman"/>
          <w:iCs/>
          <w:color w:val="000000"/>
          <w:spacing w:val="1"/>
          <w:sz w:val="24"/>
          <w:szCs w:val="28"/>
          <w:lang w:eastAsia="ru-RU"/>
        </w:rPr>
        <w:t>Инвариантные модули</w:t>
      </w:r>
      <w:r w:rsidRPr="005B3B76">
        <w:rPr>
          <w:rFonts w:ascii="Times New Roman" w:eastAsia="Times New Roman" w:hAnsi="Times New Roman"/>
          <w:color w:val="000000"/>
          <w:spacing w:val="1"/>
          <w:sz w:val="24"/>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5B3B76">
        <w:rPr>
          <w:rFonts w:ascii="Times New Roman" w:eastAsia="Times New Roman" w:hAnsi="Times New Roman"/>
          <w:iCs/>
          <w:color w:val="000000"/>
          <w:spacing w:val="1"/>
          <w:sz w:val="24"/>
          <w:szCs w:val="28"/>
          <w:lang w:eastAsia="ru-RU"/>
        </w:rPr>
        <w:t xml:space="preserve">Инвариантные </w:t>
      </w:r>
      <w:r w:rsidRPr="005B3B76">
        <w:rPr>
          <w:rFonts w:ascii="Times New Roman" w:eastAsia="Times New Roman" w:hAnsi="Times New Roman"/>
          <w:color w:val="000000"/>
          <w:spacing w:val="1"/>
          <w:sz w:val="24"/>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iCs/>
          <w:color w:val="000000"/>
          <w:sz w:val="24"/>
          <w:szCs w:val="28"/>
          <w:lang w:eastAsia="ru-RU"/>
        </w:rPr>
        <w:t>Вариативные модули</w:t>
      </w:r>
      <w:r w:rsidRPr="005B3B76">
        <w:rPr>
          <w:rFonts w:ascii="Times New Roman" w:eastAsia="Times New Roman" w:hAnsi="Times New Roman"/>
          <w:color w:val="000000"/>
          <w:sz w:val="24"/>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76BE2" w:rsidRPr="005B3B76" w:rsidRDefault="00B76BE2" w:rsidP="005B3B76">
      <w:pPr>
        <w:spacing w:after="0" w:line="240" w:lineRule="auto"/>
        <w:ind w:firstLine="709"/>
        <w:jc w:val="both"/>
        <w:rPr>
          <w:rFonts w:ascii="Times New Roman" w:eastAsia="Times New Roman" w:hAnsi="Times New Roman"/>
          <w:color w:val="000000"/>
          <w:sz w:val="24"/>
          <w:szCs w:val="28"/>
          <w:lang w:eastAsia="ru-RU"/>
        </w:rPr>
      </w:pPr>
      <w:r w:rsidRPr="005B3B76">
        <w:rPr>
          <w:rFonts w:ascii="Times New Roman" w:eastAsia="Times New Roman" w:hAnsi="Times New Roman"/>
          <w:color w:val="000000"/>
          <w:sz w:val="24"/>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76BE2" w:rsidRPr="005B3B76" w:rsidRDefault="00B76BE2" w:rsidP="005B3B76">
      <w:pPr>
        <w:spacing w:after="0" w:line="240" w:lineRule="auto"/>
        <w:ind w:firstLine="709"/>
        <w:jc w:val="both"/>
        <w:rPr>
          <w:rFonts w:ascii="Times New Roman" w:eastAsia="Times New Roman" w:hAnsi="Times New Roman"/>
          <w:color w:val="000000"/>
          <w:spacing w:val="-2"/>
          <w:sz w:val="24"/>
          <w:szCs w:val="28"/>
          <w:lang w:eastAsia="ru-RU"/>
        </w:rPr>
      </w:pPr>
      <w:r w:rsidRPr="005B3B76">
        <w:rPr>
          <w:rFonts w:ascii="Times New Roman" w:eastAsia="Times New Roman" w:hAnsi="Times New Roman"/>
          <w:color w:val="000000"/>
          <w:spacing w:val="-2"/>
          <w:sz w:val="24"/>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76BE2" w:rsidRPr="005B3B76" w:rsidRDefault="00B76BE2" w:rsidP="005B3B76">
      <w:pPr>
        <w:spacing w:after="0" w:line="240" w:lineRule="auto"/>
        <w:ind w:firstLine="709"/>
        <w:jc w:val="both"/>
        <w:rPr>
          <w:rFonts w:ascii="Times New Roman" w:hAnsi="Times New Roman"/>
          <w:sz w:val="24"/>
          <w:szCs w:val="28"/>
        </w:rPr>
      </w:pPr>
      <w:r w:rsidRPr="005B3B76">
        <w:rPr>
          <w:rFonts w:ascii="Times New Roman" w:hAnsi="Times New Roman"/>
          <w:sz w:val="24"/>
          <w:szCs w:val="28"/>
        </w:rPr>
        <w:t>Пояснительная записка.</w:t>
      </w:r>
    </w:p>
    <w:p w:rsidR="00B76BE2" w:rsidRPr="0097341F" w:rsidRDefault="00B76BE2" w:rsidP="0097341F">
      <w:pPr>
        <w:spacing w:after="0" w:line="240" w:lineRule="auto"/>
        <w:ind w:firstLine="709"/>
        <w:jc w:val="both"/>
        <w:rPr>
          <w:rFonts w:ascii="Times New Roman" w:hAnsi="Times New Roman"/>
          <w:sz w:val="24"/>
          <w:szCs w:val="28"/>
        </w:rPr>
      </w:pPr>
      <w:r w:rsidRPr="0097341F">
        <w:rPr>
          <w:rFonts w:ascii="Times New Roman" w:hAnsi="Times New Roman"/>
          <w:sz w:val="24"/>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7341F">
        <w:rPr>
          <w:rFonts w:ascii="Times New Roman" w:eastAsia="SchoolBookSanPin" w:hAnsi="Times New Roman"/>
          <w:bCs/>
          <w:sz w:val="24"/>
          <w:szCs w:val="28"/>
        </w:rPr>
        <w:t>рабочей</w:t>
      </w:r>
      <w:r w:rsidRPr="0097341F">
        <w:rPr>
          <w:rFonts w:ascii="Times New Roman" w:hAnsi="Times New Roman"/>
          <w:sz w:val="24"/>
          <w:szCs w:val="28"/>
        </w:rPr>
        <w:t xml:space="preserve"> программе воспитания.</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SchoolBookSanPin" w:hAnsi="Times New Roman"/>
          <w:color w:val="000000"/>
          <w:sz w:val="24"/>
          <w:szCs w:val="28"/>
          <w:lang w:eastAsia="ru-RU"/>
        </w:rPr>
        <w:t xml:space="preserve">Основной целью </w:t>
      </w:r>
      <w:r w:rsidRPr="0097341F">
        <w:rPr>
          <w:rFonts w:ascii="Times New Roman" w:eastAsia="Times New Roman" w:hAnsi="Times New Roman"/>
          <w:color w:val="000000"/>
          <w:sz w:val="24"/>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color w:val="000000"/>
          <w:spacing w:val="-1"/>
          <w:sz w:val="24"/>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iCs/>
          <w:color w:val="000000"/>
          <w:spacing w:val="1"/>
          <w:sz w:val="24"/>
          <w:szCs w:val="28"/>
          <w:lang w:eastAsia="ru-RU"/>
        </w:rPr>
        <w:t>Инвариантные модули</w:t>
      </w:r>
      <w:r w:rsidRPr="0097341F">
        <w:rPr>
          <w:rFonts w:ascii="Times New Roman" w:eastAsia="Times New Roman" w:hAnsi="Times New Roman"/>
          <w:color w:val="000000"/>
          <w:spacing w:val="1"/>
          <w:sz w:val="24"/>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7341F">
        <w:rPr>
          <w:rFonts w:ascii="Times New Roman" w:eastAsia="Times New Roman" w:hAnsi="Times New Roman"/>
          <w:iCs/>
          <w:color w:val="000000"/>
          <w:spacing w:val="1"/>
          <w:sz w:val="24"/>
          <w:szCs w:val="28"/>
          <w:lang w:eastAsia="ru-RU"/>
        </w:rPr>
        <w:t xml:space="preserve">Инвариантные </w:t>
      </w:r>
      <w:r w:rsidRPr="0097341F">
        <w:rPr>
          <w:rFonts w:ascii="Times New Roman" w:eastAsia="Times New Roman" w:hAnsi="Times New Roman"/>
          <w:color w:val="000000"/>
          <w:spacing w:val="1"/>
          <w:sz w:val="24"/>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Вариативные модули</w:t>
      </w:r>
      <w:r w:rsidRPr="0097341F">
        <w:rPr>
          <w:rFonts w:ascii="Times New Roman" w:eastAsia="Times New Roman" w:hAnsi="Times New Roman"/>
          <w:color w:val="000000"/>
          <w:sz w:val="24"/>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76BE2" w:rsidRPr="0097341F" w:rsidRDefault="00B76BE2" w:rsidP="0097341F">
      <w:pPr>
        <w:spacing w:after="0" w:line="240" w:lineRule="auto"/>
        <w:ind w:firstLine="709"/>
        <w:jc w:val="both"/>
        <w:rPr>
          <w:rFonts w:ascii="Times New Roman" w:eastAsia="Times New Roman" w:hAnsi="Times New Roman"/>
          <w:color w:val="000000"/>
          <w:spacing w:val="-2"/>
          <w:sz w:val="24"/>
          <w:szCs w:val="28"/>
          <w:lang w:eastAsia="ru-RU"/>
        </w:rPr>
      </w:pPr>
      <w:r w:rsidRPr="0097341F">
        <w:rPr>
          <w:rFonts w:ascii="Times New Roman" w:eastAsia="Times New Roman" w:hAnsi="Times New Roman"/>
          <w:color w:val="000000"/>
          <w:spacing w:val="-2"/>
          <w:sz w:val="24"/>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 программе по физической культуре учитываются личностные и метапредметные результаты, зафиксированные в ФГОС ООО.</w:t>
      </w:r>
    </w:p>
    <w:p w:rsidR="00B76BE2" w:rsidRPr="0097341F" w:rsidRDefault="00B76BE2" w:rsidP="0097341F">
      <w:pPr>
        <w:spacing w:after="0" w:line="240" w:lineRule="auto"/>
        <w:ind w:firstLine="709"/>
        <w:jc w:val="both"/>
        <w:rPr>
          <w:rFonts w:ascii="Times New Roman" w:hAnsi="Times New Roman"/>
          <w:sz w:val="24"/>
          <w:szCs w:val="28"/>
        </w:rPr>
      </w:pPr>
      <w:r w:rsidRPr="0097341F">
        <w:rPr>
          <w:rFonts w:ascii="Times New Roman" w:hAnsi="Times New Roman"/>
          <w:sz w:val="24"/>
          <w:szCs w:val="28"/>
        </w:rPr>
        <w:t>Содержание обучения в 5 классе.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Знания о физической культуре.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Физическая культура </w:t>
      </w:r>
      <w:r w:rsidRPr="0097341F">
        <w:rPr>
          <w:rFonts w:ascii="Times New Roman" w:eastAsia="SchoolBookSanPin" w:hAnsi="Times New Roman"/>
          <w:bCs/>
          <w:sz w:val="24"/>
          <w:szCs w:val="28"/>
        </w:rPr>
        <w:t>на уровне основного общего образования</w:t>
      </w:r>
      <w:r w:rsidRPr="0097341F">
        <w:rPr>
          <w:rFonts w:ascii="Times New Roman" w:eastAsia="Times New Roman" w:hAnsi="Times New Roman"/>
          <w:color w:val="000000"/>
          <w:sz w:val="24"/>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Способы самостоятельной деятельности.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Составление дневника физической культуры.</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Georgia" w:hAnsi="Times New Roman"/>
          <w:bCs/>
          <w:color w:val="000000"/>
          <w:spacing w:val="1"/>
          <w:sz w:val="24"/>
          <w:szCs w:val="28"/>
          <w:lang w:eastAsia="ru-RU"/>
        </w:rPr>
        <w:t>Физическое совершенствование.</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bCs/>
          <w:iCs/>
          <w:color w:val="000000"/>
          <w:spacing w:val="1"/>
          <w:sz w:val="24"/>
          <w:szCs w:val="28"/>
          <w:lang w:eastAsia="ru-RU"/>
        </w:rPr>
        <w:t>Физкультурно-оздоровительная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color w:val="000000"/>
          <w:spacing w:val="1"/>
          <w:sz w:val="24"/>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bCs/>
          <w:iCs/>
          <w:color w:val="000000"/>
          <w:sz w:val="24"/>
          <w:szCs w:val="28"/>
          <w:lang w:eastAsia="ru-RU"/>
        </w:rPr>
        <w:t>Спортивно-оздоровительная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Роль и значение спортивно-оздоровительной деятельности в здоровом образе жизни современного человека.</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iCs/>
          <w:color w:val="000000"/>
          <w:spacing w:val="1"/>
          <w:sz w:val="24"/>
          <w:szCs w:val="28"/>
          <w:lang w:eastAsia="ru-RU"/>
        </w:rPr>
        <w:t>Модуль «Гимнастика».</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color w:val="000000"/>
          <w:spacing w:val="1"/>
          <w:sz w:val="24"/>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«Лёгкая атлетика».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Метание малого мяча с места в вертикальную неподвижную мишень, метание малого мяча на дальность с трёх шагов разбега.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«Зимние виды спорта».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«Спортивные игры».</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Футбол.</w:t>
      </w:r>
      <w:r w:rsidRPr="0097341F">
        <w:rPr>
          <w:rFonts w:ascii="Times New Roman" w:eastAsia="Times New Roman" w:hAnsi="Times New Roman"/>
          <w:iCs/>
          <w:color w:val="000000"/>
          <w:sz w:val="24"/>
          <w:szCs w:val="28"/>
          <w:lang w:eastAsia="ru-RU"/>
        </w:rPr>
        <w:t xml:space="preserve"> </w:t>
      </w:r>
      <w:r w:rsidRPr="0097341F">
        <w:rPr>
          <w:rFonts w:ascii="Times New Roman" w:eastAsia="Times New Roman" w:hAnsi="Times New Roman"/>
          <w:color w:val="000000"/>
          <w:sz w:val="24"/>
          <w:szCs w:val="28"/>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6BE2" w:rsidRPr="0097341F" w:rsidRDefault="00B76BE2" w:rsidP="0097341F">
      <w:pPr>
        <w:spacing w:after="0" w:line="240" w:lineRule="auto"/>
        <w:ind w:firstLine="709"/>
        <w:jc w:val="both"/>
        <w:rPr>
          <w:rFonts w:ascii="Times New Roman" w:hAnsi="Times New Roman"/>
          <w:sz w:val="24"/>
          <w:szCs w:val="28"/>
        </w:rPr>
      </w:pPr>
      <w:r w:rsidRPr="0097341F">
        <w:rPr>
          <w:rFonts w:ascii="Times New Roman" w:hAnsi="Times New Roman"/>
          <w:sz w:val="24"/>
          <w:szCs w:val="28"/>
        </w:rPr>
        <w:t>Содержание обучения в 6 классе.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Знания о физической культуре.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Способы самостоятельной деятельности.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76BE2" w:rsidRPr="0097341F" w:rsidRDefault="00B76BE2" w:rsidP="0097341F">
      <w:pPr>
        <w:spacing w:after="0" w:line="240" w:lineRule="auto"/>
        <w:ind w:firstLine="709"/>
        <w:jc w:val="both"/>
        <w:rPr>
          <w:rFonts w:ascii="Times New Roman" w:eastAsia="Times New Roman" w:hAnsi="Times New Roman"/>
          <w:color w:val="000000"/>
          <w:spacing w:val="1"/>
          <w:sz w:val="24"/>
          <w:szCs w:val="28"/>
          <w:lang w:eastAsia="ru-RU"/>
        </w:rPr>
      </w:pPr>
      <w:r w:rsidRPr="0097341F">
        <w:rPr>
          <w:rFonts w:ascii="Times New Roman" w:eastAsia="Times New Roman" w:hAnsi="Times New Roman"/>
          <w:color w:val="000000"/>
          <w:spacing w:val="1"/>
          <w:sz w:val="24"/>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Правила и способы составления плана самостоятельных занятий физической подготовкой.</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Физическое совершенствование.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bCs/>
          <w:iCs/>
          <w:color w:val="000000"/>
          <w:sz w:val="24"/>
          <w:szCs w:val="28"/>
          <w:lang w:eastAsia="ru-RU"/>
        </w:rPr>
        <w:t>Физкультурно-оздоровительная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bCs/>
          <w:iCs/>
          <w:color w:val="000000"/>
          <w:sz w:val="24"/>
          <w:szCs w:val="28"/>
          <w:lang w:eastAsia="ru-RU"/>
        </w:rPr>
        <w:t>Спортивно-оздоровительная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«Гимнастика».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Упражнения на невысокой гимнастической перекладине: висы, упор ноги врозь, перемах вперёд и обратно (мальчики).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Лазанье по канату в три приёма (мальчики).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«Лёгкая атлетика»</w:t>
      </w:r>
      <w:r w:rsidRPr="0097341F">
        <w:rPr>
          <w:rFonts w:ascii="Times New Roman" w:eastAsia="Times New Roman" w:hAnsi="Times New Roman"/>
          <w:color w:val="000000"/>
          <w:sz w:val="24"/>
          <w:szCs w:val="28"/>
          <w:lang w:eastAsia="ru-RU"/>
        </w:rPr>
        <w:t>.</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Метание малого (теннисного) мяча в подвижную (раскачивающуюся) мишень.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«Зимние виды спорта»</w:t>
      </w:r>
      <w:r w:rsidRPr="0097341F">
        <w:rPr>
          <w:rFonts w:ascii="Times New Roman" w:eastAsia="Times New Roman" w:hAnsi="Times New Roman"/>
          <w:color w:val="000000"/>
          <w:sz w:val="24"/>
          <w:szCs w:val="28"/>
          <w:lang w:eastAsia="ru-RU"/>
        </w:rPr>
        <w:t>.</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«Спортивные игры».</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Правила игры и игровая деятельность по правилам с использованием разученных технических приёмов.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6BE2" w:rsidRPr="0097341F" w:rsidRDefault="00B76BE2" w:rsidP="0097341F">
      <w:pPr>
        <w:spacing w:after="0" w:line="240" w:lineRule="auto"/>
        <w:ind w:firstLine="709"/>
        <w:jc w:val="both"/>
        <w:rPr>
          <w:rFonts w:ascii="Times New Roman" w:hAnsi="Times New Roman"/>
          <w:sz w:val="24"/>
          <w:szCs w:val="28"/>
        </w:rPr>
      </w:pPr>
      <w:r w:rsidRPr="0097341F">
        <w:rPr>
          <w:rFonts w:ascii="Times New Roman" w:hAnsi="Times New Roman"/>
          <w:sz w:val="24"/>
          <w:szCs w:val="28"/>
        </w:rPr>
        <w:t xml:space="preserve">Содержание обучения в 7 классе.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Знания о физической культуре.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Влияние занятий физической культурой и спортом на воспитание положительных качеств личности современного человека.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Способы самостоятельной деятельности.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4"/>
          <w:lang w:eastAsia="ru-RU"/>
        </w:rPr>
      </w:pPr>
      <w:r w:rsidRPr="0097341F">
        <w:rPr>
          <w:rFonts w:ascii="Times New Roman" w:eastAsia="Times New Roman" w:hAnsi="Times New Roman"/>
          <w:color w:val="000000"/>
          <w:sz w:val="24"/>
          <w:szCs w:val="28"/>
          <w:lang w:eastAsia="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w:t>
      </w:r>
      <w:r w:rsidRPr="0097341F">
        <w:rPr>
          <w:rFonts w:ascii="Times New Roman" w:eastAsia="Times New Roman" w:hAnsi="Times New Roman"/>
          <w:color w:val="000000"/>
          <w:sz w:val="24"/>
          <w:szCs w:val="24"/>
          <w:lang w:eastAsia="ru-RU"/>
        </w:rPr>
        <w:t>пробы», «функциональной пробы со стандартной нагрузкой».</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Georgia" w:hAnsi="Times New Roman"/>
          <w:bCs/>
          <w:color w:val="000000"/>
          <w:sz w:val="24"/>
          <w:szCs w:val="28"/>
          <w:lang w:eastAsia="ru-RU"/>
        </w:rPr>
        <w:t>Физическое совершенствование.</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bCs/>
          <w:iCs/>
          <w:color w:val="000000"/>
          <w:sz w:val="24"/>
          <w:szCs w:val="28"/>
          <w:lang w:eastAsia="ru-RU"/>
        </w:rPr>
        <w:t>Физкультурно-оздоровительная деятельность.</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lastRenderedPageBreak/>
        <w:t>Оздоровительные комплексы для самостоятельных занятий с добавлением ранее разученных упражнений:</w:t>
      </w:r>
      <w:r w:rsidRPr="0097341F">
        <w:rPr>
          <w:rFonts w:ascii="Times New Roman" w:eastAsia="Times New Roman" w:hAnsi="Times New Roman"/>
          <w:bCs/>
          <w:iCs/>
          <w:color w:val="000000"/>
          <w:sz w:val="24"/>
          <w:szCs w:val="28"/>
          <w:lang w:eastAsia="ru-RU"/>
        </w:rPr>
        <w:t xml:space="preserve"> </w:t>
      </w:r>
      <w:r w:rsidRPr="0097341F">
        <w:rPr>
          <w:rFonts w:ascii="Times New Roman" w:eastAsia="Times New Roman" w:hAnsi="Times New Roman"/>
          <w:color w:val="000000"/>
          <w:sz w:val="24"/>
          <w:szCs w:val="28"/>
          <w:lang w:eastAsia="ru-RU"/>
        </w:rPr>
        <w:t xml:space="preserve">для коррекции телосложения и профилактики нарушения осанки, дыхательной и зрительной гимнастики в режиме учебного дня.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bCs/>
          <w:iCs/>
          <w:color w:val="000000"/>
          <w:sz w:val="24"/>
          <w:szCs w:val="28"/>
          <w:lang w:eastAsia="ru-RU"/>
        </w:rPr>
        <w:t xml:space="preserve">Спортивно-оздоровительная деятельность.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«Гимнастика»</w:t>
      </w:r>
      <w:r w:rsidRPr="0097341F">
        <w:rPr>
          <w:rFonts w:ascii="Times New Roman" w:eastAsia="Times New Roman" w:hAnsi="Times New Roman"/>
          <w:color w:val="000000"/>
          <w:sz w:val="24"/>
          <w:szCs w:val="28"/>
          <w:lang w:eastAsia="ru-RU"/>
        </w:rPr>
        <w:t>.</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«Лёгкая атлетика».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Метание малого (теннисного) мяча по движущейся (катящейся) с разной скоростью мишени.</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«Зимние виды спорта».</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«Спортивные игры».</w:t>
      </w:r>
      <w:r w:rsidRPr="0097341F">
        <w:rPr>
          <w:rFonts w:ascii="Times New Roman" w:eastAsia="Times New Roman" w:hAnsi="Times New Roman"/>
          <w:bCs/>
          <w:iCs/>
          <w:color w:val="000000"/>
          <w:sz w:val="24"/>
          <w:szCs w:val="28"/>
          <w:lang w:eastAsia="ru-RU"/>
        </w:rPr>
        <w:t xml:space="preserve">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iCs/>
          <w:color w:val="000000"/>
          <w:sz w:val="24"/>
          <w:szCs w:val="28"/>
          <w:lang w:eastAsia="ru-RU"/>
        </w:rPr>
        <w:t>Модуль «Спорт».</w:t>
      </w:r>
    </w:p>
    <w:p w:rsidR="00B76BE2" w:rsidRPr="0097341F" w:rsidRDefault="00B76BE2" w:rsidP="0097341F">
      <w:pPr>
        <w:spacing w:after="0" w:line="240" w:lineRule="auto"/>
        <w:ind w:firstLine="709"/>
        <w:jc w:val="both"/>
        <w:rPr>
          <w:rFonts w:ascii="Times New Roman" w:eastAsia="Times New Roman" w:hAnsi="Times New Roman"/>
          <w:color w:val="000000"/>
          <w:sz w:val="24"/>
          <w:szCs w:val="28"/>
          <w:lang w:eastAsia="ru-RU"/>
        </w:rPr>
      </w:pPr>
      <w:r w:rsidRPr="0097341F">
        <w:rPr>
          <w:rFonts w:ascii="Times New Roman" w:eastAsia="Times New Roman" w:hAnsi="Times New Roman"/>
          <w:color w:val="000000"/>
          <w:sz w:val="24"/>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6BE2" w:rsidRPr="002414B3" w:rsidRDefault="00B76BE2" w:rsidP="002414B3">
      <w:pPr>
        <w:spacing w:after="0" w:line="240" w:lineRule="auto"/>
        <w:ind w:firstLine="709"/>
        <w:jc w:val="both"/>
        <w:rPr>
          <w:rFonts w:ascii="Times New Roman" w:hAnsi="Times New Roman"/>
          <w:sz w:val="24"/>
          <w:szCs w:val="28"/>
        </w:rPr>
      </w:pPr>
      <w:r w:rsidRPr="002414B3">
        <w:rPr>
          <w:rFonts w:ascii="Times New Roman" w:hAnsi="Times New Roman"/>
          <w:sz w:val="24"/>
          <w:szCs w:val="28"/>
        </w:rPr>
        <w:t>Содержание обучения в 8 классе.</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Georgia" w:hAnsi="Times New Roman"/>
          <w:bCs/>
          <w:color w:val="000000"/>
          <w:sz w:val="24"/>
          <w:szCs w:val="28"/>
          <w:lang w:eastAsia="ru-RU"/>
        </w:rPr>
        <w:t>Знания о физической культуре.</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76BE2" w:rsidRPr="002414B3" w:rsidRDefault="00B76BE2" w:rsidP="002414B3">
      <w:pPr>
        <w:spacing w:after="0" w:line="240" w:lineRule="auto"/>
        <w:ind w:firstLine="709"/>
        <w:jc w:val="both"/>
        <w:rPr>
          <w:rFonts w:ascii="Times New Roman" w:eastAsia="Times New Roman" w:hAnsi="Times New Roman"/>
          <w:color w:val="000000"/>
          <w:spacing w:val="-1"/>
          <w:sz w:val="24"/>
          <w:szCs w:val="28"/>
          <w:lang w:eastAsia="ru-RU"/>
        </w:rPr>
      </w:pPr>
      <w:r w:rsidRPr="002414B3">
        <w:rPr>
          <w:rFonts w:ascii="Times New Roman" w:eastAsia="Georgia" w:hAnsi="Times New Roman"/>
          <w:bCs/>
          <w:color w:val="000000"/>
          <w:spacing w:val="-1"/>
          <w:sz w:val="24"/>
          <w:szCs w:val="28"/>
          <w:lang w:eastAsia="ru-RU"/>
        </w:rPr>
        <w:t>Способы самостоятельной деятельности.</w:t>
      </w:r>
    </w:p>
    <w:p w:rsidR="00B76BE2" w:rsidRPr="002414B3" w:rsidRDefault="00B76BE2" w:rsidP="002414B3">
      <w:pPr>
        <w:spacing w:after="0" w:line="240" w:lineRule="auto"/>
        <w:ind w:firstLine="709"/>
        <w:jc w:val="both"/>
        <w:rPr>
          <w:rFonts w:ascii="Times New Roman" w:eastAsia="Times New Roman" w:hAnsi="Times New Roman"/>
          <w:color w:val="000000"/>
          <w:spacing w:val="-1"/>
          <w:sz w:val="24"/>
          <w:szCs w:val="28"/>
          <w:lang w:eastAsia="ru-RU"/>
        </w:rPr>
      </w:pPr>
      <w:r w:rsidRPr="002414B3">
        <w:rPr>
          <w:rFonts w:ascii="Times New Roman" w:eastAsia="Times New Roman" w:hAnsi="Times New Roman"/>
          <w:color w:val="000000"/>
          <w:spacing w:val="-1"/>
          <w:sz w:val="24"/>
          <w:szCs w:val="28"/>
          <w:lang w:eastAsia="ru-RU"/>
        </w:rPr>
        <w:lastRenderedPageBreak/>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Georgia" w:hAnsi="Times New Roman"/>
          <w:bCs/>
          <w:color w:val="000000"/>
          <w:sz w:val="24"/>
          <w:szCs w:val="28"/>
          <w:lang w:eastAsia="ru-RU"/>
        </w:rPr>
        <w:t>Физическое совершенствование.</w:t>
      </w:r>
      <w:r w:rsidRPr="002414B3">
        <w:rPr>
          <w:rFonts w:ascii="Times New Roman" w:eastAsia="Times New Roman" w:hAnsi="Times New Roman"/>
          <w:color w:val="000000"/>
          <w:sz w:val="24"/>
          <w:szCs w:val="28"/>
          <w:lang w:eastAsia="ru-RU"/>
        </w:rPr>
        <w:t xml:space="preserve">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bCs/>
          <w:iCs/>
          <w:color w:val="000000"/>
          <w:sz w:val="24"/>
          <w:szCs w:val="28"/>
          <w:lang w:eastAsia="ru-RU"/>
        </w:rPr>
        <w:t>Физкультурно-оздоровительная деятельность.</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bCs/>
          <w:iCs/>
          <w:color w:val="000000"/>
          <w:sz w:val="24"/>
          <w:szCs w:val="28"/>
          <w:lang w:eastAsia="ru-RU"/>
        </w:rPr>
        <w:t xml:space="preserve">Спортивно-оздоровительная деятельность.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iCs/>
          <w:color w:val="000000"/>
          <w:sz w:val="24"/>
          <w:szCs w:val="28"/>
          <w:lang w:eastAsia="ru-RU"/>
        </w:rPr>
        <w:t>Модуль «Гимнастика»</w:t>
      </w:r>
      <w:r w:rsidRPr="002414B3">
        <w:rPr>
          <w:rFonts w:ascii="Times New Roman" w:eastAsia="Times New Roman" w:hAnsi="Times New Roman"/>
          <w:color w:val="000000"/>
          <w:sz w:val="24"/>
          <w:szCs w:val="28"/>
          <w:lang w:eastAsia="ru-RU"/>
        </w:rPr>
        <w:t>.</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76BE2" w:rsidRPr="002414B3" w:rsidRDefault="00B76BE2" w:rsidP="002414B3">
      <w:pPr>
        <w:spacing w:after="0" w:line="240" w:lineRule="auto"/>
        <w:ind w:firstLine="709"/>
        <w:jc w:val="both"/>
        <w:rPr>
          <w:rFonts w:ascii="Times New Roman" w:hAnsi="Times New Roman"/>
          <w:sz w:val="24"/>
          <w:szCs w:val="28"/>
        </w:rPr>
      </w:pPr>
      <w:r w:rsidRPr="002414B3">
        <w:rPr>
          <w:rFonts w:ascii="Times New Roman" w:hAnsi="Times New Roman"/>
          <w:iCs/>
          <w:sz w:val="24"/>
          <w:szCs w:val="28"/>
        </w:rPr>
        <w:t>Модуль «Лёгкая атлетика».</w:t>
      </w:r>
    </w:p>
    <w:p w:rsidR="00B76BE2" w:rsidRPr="002414B3" w:rsidRDefault="00B76BE2" w:rsidP="002414B3">
      <w:pPr>
        <w:spacing w:after="0" w:line="240" w:lineRule="auto"/>
        <w:ind w:firstLine="709"/>
        <w:jc w:val="both"/>
        <w:rPr>
          <w:rFonts w:ascii="Times New Roman" w:hAnsi="Times New Roman"/>
          <w:sz w:val="24"/>
          <w:szCs w:val="28"/>
        </w:rPr>
      </w:pPr>
      <w:r w:rsidRPr="002414B3">
        <w:rPr>
          <w:rFonts w:ascii="Times New Roman" w:hAnsi="Times New Roman"/>
          <w:sz w:val="24"/>
          <w:szCs w:val="28"/>
        </w:rPr>
        <w:t>Кроссовый бег, прыжок в длину с разбега способом «прогнувшись».</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iCs/>
          <w:color w:val="000000"/>
          <w:sz w:val="24"/>
          <w:szCs w:val="28"/>
          <w:lang w:eastAsia="ru-RU"/>
        </w:rPr>
        <w:t>Модуль «Зимние виды спорта».</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iCs/>
          <w:color w:val="000000"/>
          <w:sz w:val="24"/>
          <w:szCs w:val="28"/>
          <w:lang w:eastAsia="ru-RU"/>
        </w:rPr>
        <w:t>Модуль «Плавание».</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iCs/>
          <w:color w:val="000000"/>
          <w:sz w:val="24"/>
          <w:szCs w:val="28"/>
          <w:lang w:eastAsia="ru-RU"/>
        </w:rPr>
        <w:t>Модуль «Спортивные игры».</w:t>
      </w:r>
      <w:r w:rsidRPr="002414B3">
        <w:rPr>
          <w:rFonts w:ascii="Times New Roman" w:eastAsia="Times New Roman" w:hAnsi="Times New Roman"/>
          <w:bCs/>
          <w:iCs/>
          <w:color w:val="000000"/>
          <w:sz w:val="24"/>
          <w:szCs w:val="28"/>
          <w:lang w:eastAsia="ru-RU"/>
        </w:rPr>
        <w:t xml:space="preserve">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Футбол. Удар по мячу с разбега внутренней частью подъёма стопы, остановка мяча внутренней стороной стопы.</w:t>
      </w:r>
      <w:r w:rsidRPr="002414B3">
        <w:rPr>
          <w:rFonts w:ascii="Times New Roman" w:eastAsia="Times New Roman" w:hAnsi="Times New Roman"/>
          <w:iCs/>
          <w:color w:val="000000"/>
          <w:sz w:val="24"/>
          <w:szCs w:val="28"/>
          <w:lang w:eastAsia="ru-RU"/>
        </w:rPr>
        <w:t xml:space="preserve"> </w:t>
      </w:r>
      <w:r w:rsidRPr="002414B3">
        <w:rPr>
          <w:rFonts w:ascii="Times New Roman" w:eastAsia="Times New Roman" w:hAnsi="Times New Roman"/>
          <w:color w:val="000000"/>
          <w:sz w:val="24"/>
          <w:szCs w:val="28"/>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iCs/>
          <w:color w:val="000000"/>
          <w:sz w:val="24"/>
          <w:szCs w:val="28"/>
          <w:lang w:eastAsia="ru-RU"/>
        </w:rPr>
        <w:t>Модуль «Спорт».</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6BE2" w:rsidRPr="002414B3" w:rsidRDefault="00B76BE2" w:rsidP="002414B3">
      <w:pPr>
        <w:spacing w:after="0" w:line="240" w:lineRule="auto"/>
        <w:ind w:firstLine="709"/>
        <w:jc w:val="both"/>
        <w:rPr>
          <w:rFonts w:ascii="Times New Roman" w:hAnsi="Times New Roman"/>
          <w:sz w:val="24"/>
          <w:szCs w:val="28"/>
        </w:rPr>
      </w:pPr>
      <w:r w:rsidRPr="002414B3">
        <w:rPr>
          <w:rFonts w:ascii="Times New Roman" w:hAnsi="Times New Roman"/>
          <w:sz w:val="24"/>
          <w:szCs w:val="28"/>
        </w:rPr>
        <w:t>Содержание обучения в 9 классе.</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Georgia" w:hAnsi="Times New Roman"/>
          <w:bCs/>
          <w:color w:val="000000"/>
          <w:sz w:val="24"/>
          <w:szCs w:val="28"/>
          <w:lang w:eastAsia="ru-RU"/>
        </w:rPr>
        <w:t>Знания о физической культуре.</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Georgia" w:hAnsi="Times New Roman"/>
          <w:bCs/>
          <w:color w:val="000000"/>
          <w:sz w:val="24"/>
          <w:szCs w:val="28"/>
          <w:lang w:eastAsia="ru-RU"/>
        </w:rPr>
        <w:t>Способы самостоятельной деятельности.</w:t>
      </w:r>
    </w:p>
    <w:p w:rsidR="00B76BE2" w:rsidRPr="002414B3" w:rsidRDefault="00B76BE2" w:rsidP="002414B3">
      <w:pPr>
        <w:spacing w:after="0" w:line="240" w:lineRule="auto"/>
        <w:ind w:firstLine="709"/>
        <w:jc w:val="both"/>
        <w:rPr>
          <w:rFonts w:ascii="Times New Roman" w:eastAsia="Times New Roman" w:hAnsi="Times New Roman"/>
          <w:color w:val="000000"/>
          <w:sz w:val="24"/>
          <w:szCs w:val="28"/>
          <w:lang w:eastAsia="ru-RU"/>
        </w:rPr>
      </w:pPr>
      <w:r w:rsidRPr="002414B3">
        <w:rPr>
          <w:rFonts w:ascii="Times New Roman" w:eastAsia="Times New Roman" w:hAnsi="Times New Roman"/>
          <w:color w:val="000000"/>
          <w:sz w:val="24"/>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Georgia" w:hAnsi="Times New Roman"/>
          <w:bCs/>
          <w:color w:val="000000"/>
          <w:sz w:val="24"/>
          <w:szCs w:val="28"/>
          <w:lang w:eastAsia="ru-RU"/>
        </w:rPr>
        <w:t>Физическое совершенствование.</w:t>
      </w:r>
      <w:r w:rsidRPr="00942358">
        <w:rPr>
          <w:rFonts w:ascii="Times New Roman" w:eastAsia="Times New Roman" w:hAnsi="Times New Roman"/>
          <w:color w:val="000000"/>
          <w:sz w:val="24"/>
          <w:szCs w:val="28"/>
          <w:lang w:eastAsia="ru-RU"/>
        </w:rPr>
        <w:t xml:space="preserve">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Физкультурно-оздоровительная деятельность.</w:t>
      </w:r>
    </w:p>
    <w:p w:rsidR="00B76BE2" w:rsidRPr="00942358" w:rsidRDefault="00B76BE2" w:rsidP="00942358">
      <w:pPr>
        <w:spacing w:after="0" w:line="240" w:lineRule="auto"/>
        <w:ind w:firstLine="709"/>
        <w:jc w:val="both"/>
        <w:rPr>
          <w:rFonts w:ascii="Times New Roman" w:hAnsi="Times New Roman"/>
          <w:sz w:val="24"/>
          <w:szCs w:val="28"/>
        </w:rPr>
      </w:pPr>
      <w:r w:rsidRPr="00942358">
        <w:rPr>
          <w:rFonts w:ascii="Times New Roman" w:hAnsi="Times New Roman"/>
          <w:sz w:val="24"/>
          <w:szCs w:val="28"/>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42358">
        <w:rPr>
          <w:rFonts w:ascii="Times New Roman" w:eastAsia="SchoolBookSanPin" w:hAnsi="Times New Roman"/>
          <w:bCs/>
          <w:sz w:val="24"/>
          <w:szCs w:val="28"/>
        </w:rPr>
        <w:t>обучающихся</w:t>
      </w:r>
      <w:r w:rsidRPr="00942358">
        <w:rPr>
          <w:rFonts w:ascii="Times New Roman" w:hAnsi="Times New Roman"/>
          <w:sz w:val="24"/>
          <w:szCs w:val="28"/>
        </w:rPr>
        <w:t>.</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 xml:space="preserve">Спортивно-оздоровительная деятельность.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Модуль «Гимнастика».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Модуль «Лёгкая атлетика».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Модуль «Зимние виды спорта».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Модуль «Плавание».</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Брасс: подводящие упражнения и плавание в полной координации. Повороты при плавании брассом.</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Модуль «Спортивные игры».</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Модуль «Спорт».</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6BE2" w:rsidRPr="00942358" w:rsidRDefault="00B76BE2" w:rsidP="00942358">
      <w:pPr>
        <w:spacing w:after="0" w:line="240" w:lineRule="auto"/>
        <w:ind w:firstLine="709"/>
        <w:jc w:val="both"/>
        <w:rPr>
          <w:rFonts w:ascii="Times New Roman" w:hAnsi="Times New Roman"/>
          <w:caps/>
          <w:sz w:val="24"/>
          <w:szCs w:val="28"/>
        </w:rPr>
      </w:pPr>
      <w:r w:rsidRPr="00942358">
        <w:rPr>
          <w:rFonts w:ascii="Times New Roman" w:eastAsia="Georgia" w:hAnsi="Times New Roman"/>
          <w:bCs/>
          <w:sz w:val="24"/>
          <w:szCs w:val="28"/>
        </w:rPr>
        <w:t>Программа вариативного модуля «Базовая физическая подготовка».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силовых способностей.</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скоростных способностей.</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выносливости.</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координации движений.</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гибкости.</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Упражнения культурно-этнической направленности.</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Сюжетно-образные и обрядовые игры. Технические действия национальных видов спорта.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Georgia" w:hAnsi="Times New Roman"/>
          <w:bCs/>
          <w:color w:val="000000"/>
          <w:sz w:val="24"/>
          <w:szCs w:val="28"/>
          <w:lang w:eastAsia="ru-RU"/>
        </w:rPr>
        <w:t>Специальная физическая подготовка.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Модуль «Гимнастика».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гибкости</w:t>
      </w:r>
      <w:r w:rsidRPr="00942358">
        <w:rPr>
          <w:rFonts w:ascii="Times New Roman" w:eastAsia="Times New Roman" w:hAnsi="Times New Roman"/>
          <w:color w:val="000000"/>
          <w:sz w:val="24"/>
          <w:szCs w:val="28"/>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76BE2" w:rsidRPr="00942358" w:rsidRDefault="00B76BE2" w:rsidP="00942358">
      <w:pPr>
        <w:spacing w:after="0" w:line="240" w:lineRule="auto"/>
        <w:ind w:firstLine="709"/>
        <w:jc w:val="both"/>
        <w:rPr>
          <w:rFonts w:ascii="Times New Roman" w:eastAsia="Times New Roman" w:hAnsi="Times New Roman"/>
          <w:color w:val="000000"/>
          <w:spacing w:val="2"/>
          <w:sz w:val="24"/>
          <w:szCs w:val="28"/>
          <w:lang w:eastAsia="ru-RU"/>
        </w:rPr>
      </w:pPr>
      <w:r w:rsidRPr="00942358">
        <w:rPr>
          <w:rFonts w:ascii="Times New Roman" w:eastAsia="Times New Roman" w:hAnsi="Times New Roman"/>
          <w:iCs/>
          <w:color w:val="000000"/>
          <w:spacing w:val="2"/>
          <w:sz w:val="24"/>
          <w:szCs w:val="28"/>
          <w:lang w:eastAsia="ru-RU"/>
        </w:rPr>
        <w:t>Развитие координации движений</w:t>
      </w:r>
      <w:r w:rsidRPr="00942358">
        <w:rPr>
          <w:rFonts w:ascii="Times New Roman" w:eastAsia="Times New Roman" w:hAnsi="Times New Roman"/>
          <w:color w:val="000000"/>
          <w:spacing w:val="2"/>
          <w:sz w:val="24"/>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силовых способностей</w:t>
      </w:r>
      <w:r w:rsidRPr="00942358">
        <w:rPr>
          <w:rFonts w:ascii="Times New Roman" w:eastAsia="Times New Roman" w:hAnsi="Times New Roman"/>
          <w:color w:val="000000"/>
          <w:sz w:val="24"/>
          <w:szCs w:val="28"/>
          <w:lang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выносливости</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Модуль «Лёгкая атлетика»</w:t>
      </w:r>
      <w:r w:rsidRPr="00942358">
        <w:rPr>
          <w:rFonts w:ascii="Times New Roman" w:eastAsia="Times New Roman" w:hAnsi="Times New Roman"/>
          <w:color w:val="000000"/>
          <w:sz w:val="24"/>
          <w:szCs w:val="28"/>
          <w:lang w:eastAsia="ru-RU"/>
        </w:rPr>
        <w:t>.</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выносливости.</w:t>
      </w:r>
      <w:r w:rsidRPr="00942358">
        <w:rPr>
          <w:rFonts w:ascii="Times New Roman" w:eastAsia="Times New Roman" w:hAnsi="Times New Roman"/>
          <w:color w:val="000000"/>
          <w:sz w:val="24"/>
          <w:szCs w:val="28"/>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силовых способностей</w:t>
      </w:r>
      <w:r w:rsidRPr="00942358">
        <w:rPr>
          <w:rFonts w:ascii="Times New Roman" w:eastAsia="Times New Roman" w:hAnsi="Times New Roman"/>
          <w:color w:val="000000"/>
          <w:sz w:val="24"/>
          <w:szCs w:val="28"/>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w:t>
      </w:r>
      <w:r w:rsidRPr="00942358">
        <w:rPr>
          <w:rFonts w:ascii="Times New Roman" w:eastAsia="Times New Roman" w:hAnsi="Times New Roman"/>
          <w:color w:val="000000"/>
          <w:sz w:val="24"/>
          <w:szCs w:val="28"/>
          <w:lang w:eastAsia="ru-RU"/>
        </w:rPr>
        <w:lastRenderedPageBreak/>
        <w:t xml:space="preserve">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скоростных способностей</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координации движений</w:t>
      </w:r>
      <w:r w:rsidRPr="00942358">
        <w:rPr>
          <w:rFonts w:ascii="Times New Roman" w:eastAsia="Times New Roman" w:hAnsi="Times New Roman"/>
          <w:color w:val="000000"/>
          <w:sz w:val="24"/>
          <w:szCs w:val="28"/>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Модуль «Зимние виды спорта».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выносливости</w:t>
      </w:r>
      <w:r w:rsidRPr="00942358">
        <w:rPr>
          <w:rFonts w:ascii="Times New Roman" w:eastAsia="Times New Roman" w:hAnsi="Times New Roman"/>
          <w:color w:val="000000"/>
          <w:sz w:val="24"/>
          <w:szCs w:val="28"/>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силовых способностей</w:t>
      </w:r>
      <w:r w:rsidRPr="00942358">
        <w:rPr>
          <w:rFonts w:ascii="Times New Roman" w:eastAsia="Times New Roman" w:hAnsi="Times New Roman"/>
          <w:color w:val="000000"/>
          <w:sz w:val="24"/>
          <w:szCs w:val="28"/>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координации</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Упражнения в поворотах и спусках на лыжах, проезд через «ворота» и преодоление небольших трамплинов.</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bCs/>
          <w:iCs/>
          <w:color w:val="000000"/>
          <w:sz w:val="24"/>
          <w:szCs w:val="28"/>
          <w:lang w:eastAsia="ru-RU"/>
        </w:rPr>
        <w:t>Модуль «Спортивные игры»</w:t>
      </w:r>
      <w:r w:rsidRPr="00942358">
        <w:rPr>
          <w:rFonts w:ascii="Times New Roman" w:eastAsia="Times New Roman" w:hAnsi="Times New Roman"/>
          <w:color w:val="000000"/>
          <w:sz w:val="24"/>
          <w:szCs w:val="28"/>
          <w:lang w:eastAsia="ru-RU"/>
        </w:rPr>
        <w:t>.</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Баскетбол.</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1) развитие скоростных способностей</w:t>
      </w:r>
      <w:r w:rsidRPr="00942358">
        <w:rPr>
          <w:rFonts w:ascii="Times New Roman" w:eastAsia="Times New Roman" w:hAnsi="Times New Roman"/>
          <w:color w:val="000000"/>
          <w:sz w:val="24"/>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2) развитие силовых способностей</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3) развитие выносливости</w:t>
      </w:r>
      <w:r w:rsidRPr="00942358">
        <w:rPr>
          <w:rFonts w:ascii="Times New Roman" w:eastAsia="Times New Roman" w:hAnsi="Times New Roman"/>
          <w:color w:val="000000"/>
          <w:sz w:val="24"/>
          <w:szCs w:val="28"/>
          <w:lang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4) развитие координации движений</w:t>
      </w:r>
      <w:r w:rsidRPr="00942358">
        <w:rPr>
          <w:rFonts w:ascii="Times New Roman" w:eastAsia="Times New Roman" w:hAnsi="Times New Roman"/>
          <w:color w:val="000000"/>
          <w:sz w:val="24"/>
          <w:szCs w:val="28"/>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rsidRPr="00942358">
        <w:rPr>
          <w:rFonts w:ascii="Times New Roman" w:eastAsia="Times New Roman" w:hAnsi="Times New Roman"/>
          <w:color w:val="000000"/>
          <w:sz w:val="24"/>
          <w:szCs w:val="28"/>
          <w:lang w:eastAsia="ru-RU"/>
        </w:rPr>
        <w:lastRenderedPageBreak/>
        <w:t xml:space="preserve">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Футбол.</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скоростных способностей</w:t>
      </w:r>
      <w:r w:rsidRPr="00942358">
        <w:rPr>
          <w:rFonts w:ascii="Times New Roman" w:eastAsia="Times New Roman" w:hAnsi="Times New Roman"/>
          <w:color w:val="000000"/>
          <w:sz w:val="24"/>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силовых способностей</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iCs/>
          <w:color w:val="000000"/>
          <w:sz w:val="24"/>
          <w:szCs w:val="28"/>
          <w:lang w:eastAsia="ru-RU"/>
        </w:rPr>
        <w:t>Развитие выносливости</w:t>
      </w:r>
      <w:r w:rsidRPr="00942358">
        <w:rPr>
          <w:rFonts w:ascii="Times New Roman" w:eastAsia="Times New Roman" w:hAnsi="Times New Roman"/>
          <w:bCs/>
          <w:iCs/>
          <w:color w:val="000000"/>
          <w:sz w:val="24"/>
          <w:szCs w:val="28"/>
          <w:lang w:eastAsia="ru-RU"/>
        </w:rPr>
        <w:t>.</w:t>
      </w:r>
      <w:r w:rsidRPr="00942358">
        <w:rPr>
          <w:rFonts w:ascii="Times New Roman" w:eastAsia="Times New Roman" w:hAnsi="Times New Roman"/>
          <w:color w:val="000000"/>
          <w:sz w:val="24"/>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76BE2" w:rsidRPr="00942358" w:rsidRDefault="00B76BE2" w:rsidP="00942358">
      <w:pPr>
        <w:spacing w:after="0" w:line="240" w:lineRule="auto"/>
        <w:ind w:firstLine="709"/>
        <w:jc w:val="both"/>
        <w:rPr>
          <w:rFonts w:ascii="Times New Roman" w:hAnsi="Times New Roman"/>
          <w:sz w:val="24"/>
          <w:szCs w:val="28"/>
        </w:rPr>
      </w:pPr>
      <w:r w:rsidRPr="00942358">
        <w:rPr>
          <w:rFonts w:ascii="Times New Roman" w:hAnsi="Times New Roman"/>
          <w:sz w:val="24"/>
          <w:szCs w:val="28"/>
        </w:rPr>
        <w:t>Планируемые результаты освоения программы по физической культуре на уровне основного общего образования.</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76BE2" w:rsidRPr="00942358" w:rsidRDefault="00B76BE2" w:rsidP="00942358">
      <w:pPr>
        <w:spacing w:after="0" w:line="240" w:lineRule="auto"/>
        <w:ind w:firstLine="709"/>
        <w:jc w:val="both"/>
        <w:rPr>
          <w:rFonts w:ascii="Times New Roman" w:eastAsia="Times New Roman" w:hAnsi="Times New Roman"/>
          <w:color w:val="000000"/>
          <w:sz w:val="24"/>
          <w:szCs w:val="28"/>
          <w:lang w:eastAsia="ru-RU"/>
        </w:rPr>
      </w:pPr>
      <w:r w:rsidRPr="00942358">
        <w:rPr>
          <w:rFonts w:ascii="Times New Roman" w:eastAsia="Times New Roman" w:hAnsi="Times New Roman"/>
          <w:color w:val="000000"/>
          <w:sz w:val="24"/>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 обучающегося будут сформированы следующие универсальные познавательные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У обучающегося будут сформированы следующие универсальные коммуникативные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 обучающегося будут сформированы следующие универсальные регулятивные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Планируемые результаты освоения программы по физической культуре на уровне основного общего образования.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 обучающегося будут сформированы следующие универсальные познавательные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 обучающегося будут сформированы следующие универсальные коммуникативные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У обучающегося будут сформированы следующие универсальные регулятивные учебные действия: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Предметные результаты освоения программы по физической культуре на уровне основного общего образования.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К концу обучения в 5 классе обучающийся научится: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передвигаться по гимнастической стенке приставным шагом, лазать разноимённым способом вверх и по диагонали;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бег с равномерной скоростью с высокого старта по учебной дистанции;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демонстрировать технику прыжка в длину с разбега способом «согнув ноги»;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передвигаться на лыжах попеременным двухшажным ходом (для бесснежных районов – имитация передвижения);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демонстрировать технические действия в спортивных играх: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волейбол (приём и передача мяча двумя руками снизу и сверху с места и в движении, прямая нижняя подача);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К концу обучения в 6 классе обучающийся научится: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правила и демонстрировать технические действия в спортивных играх: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К концу обучения в 7 классе обучающийся научится: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772AD4">
        <w:rPr>
          <w:rFonts w:ascii="Times New Roman" w:eastAsia="Times New Roman" w:hAnsi="Times New Roman"/>
          <w:color w:val="000000"/>
          <w:spacing w:val="-2"/>
          <w:sz w:val="24"/>
          <w:szCs w:val="28"/>
          <w:lang w:eastAsia="ru-RU"/>
        </w:rPr>
        <w:t>обучающихся</w:t>
      </w:r>
      <w:r w:rsidRPr="00772AD4">
        <w:rPr>
          <w:rFonts w:ascii="Times New Roman" w:eastAsia="Times New Roman" w:hAnsi="Times New Roman"/>
          <w:color w:val="000000"/>
          <w:sz w:val="24"/>
          <w:szCs w:val="28"/>
          <w:lang w:eastAsia="ru-RU"/>
        </w:rPr>
        <w:t xml:space="preserve">, приводить примеры из собственной жизни;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метание малого мяча на точность в неподвижную, качающуюся и катящуюся с разной скоростью мишень;</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w:t>
      </w:r>
      <w:r w:rsidRPr="00772AD4">
        <w:rPr>
          <w:rFonts w:ascii="Times New Roman" w:eastAsia="Times New Roman" w:hAnsi="Times New Roman"/>
          <w:color w:val="000000"/>
          <w:sz w:val="24"/>
          <w:szCs w:val="28"/>
          <w:lang w:eastAsia="ru-RU"/>
        </w:rPr>
        <w:lastRenderedPageBreak/>
        <w:t>сравнивая с заданным образцом, выявлять ошибки и предлагать способы устранения (для бесснежных районов – имитация перехода);</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демонстрировать и использовать технические действия спортивных игр: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К концу обучения в 8 классе обучающийся научится: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соблюдать правила безопасности в бассейне при выполнении плавательных упражнений;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прыжки в воду со стартовой тумбы;</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технические элементы плавания кролем на груди в согласовании с дыханием;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демонстрировать и использовать технические действия спортивных игр: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lastRenderedPageBreak/>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К концу обучения в 9 классе обучающийся научится:</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соблюдать правила безопасности в бассейне при выполнении плавательных упражнений;</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повороты кувырком, маятником;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выполнять технические элементы брассом в согласовании с дыханием;</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76BE2" w:rsidRPr="00772AD4" w:rsidRDefault="00B76BE2" w:rsidP="00772AD4">
      <w:pPr>
        <w:spacing w:after="0" w:line="240" w:lineRule="auto"/>
        <w:ind w:firstLine="709"/>
        <w:jc w:val="both"/>
        <w:rPr>
          <w:rFonts w:ascii="Times New Roman" w:eastAsia="Times New Roman" w:hAnsi="Times New Roman"/>
          <w:color w:val="000000"/>
          <w:sz w:val="24"/>
          <w:szCs w:val="28"/>
          <w:lang w:eastAsia="ru-RU"/>
        </w:rPr>
      </w:pPr>
      <w:r w:rsidRPr="00772AD4">
        <w:rPr>
          <w:rFonts w:ascii="Times New Roman" w:eastAsia="Times New Roman" w:hAnsi="Times New Roman"/>
          <w:color w:val="000000"/>
          <w:sz w:val="24"/>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Физическая культура. Модули по видам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Модуль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lastRenderedPageBreak/>
        <w:t>Пояснительная записка модуля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Задачами изучения модуля по самбо являются: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формирование жизненно важных навыков самостраховки и самозащиты, а также умения применять его в различных условиях;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воспитание общей культуры развития личности обучающегося средствами самбо, в том числе для самореализации и самоопределения;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развитие положительной мотивации и устойчивого учебно- познавательного интереса к физической культуре;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удовлетворение индивидуальных потребностей, обучающихся в занятиях физической культурой и спортом средствами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популяризация самбо, как вид спорта и системы самозащиты в общеобразовательных организациях, привлечение обучающихся, проявляющих </w:t>
      </w:r>
      <w:r w:rsidRPr="00772AD4">
        <w:rPr>
          <w:rFonts w:ascii="Times New Roman" w:hAnsi="Times New Roman"/>
          <w:sz w:val="24"/>
          <w:szCs w:val="28"/>
        </w:rPr>
        <w:lastRenderedPageBreak/>
        <w:t>повышенный интерес и способности к занятиям самбо в школьные спортивные клубы, секции, к участию в соревнованиях;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выявление, развитие и поддержка одарённых детей в области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Место и роль модуля по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Модуль по самбо может быть реализован в следующих вариантах: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Содержание модуля по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Знания о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История развития самбо на малой родине, в стране и мире.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Роль личности в истории самбо. Последователи и легенды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Роль самбо в ведении боевых действий. Героизация подвигов.</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Главные организации и федерации (международные, российские), осуществляющие управление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Характеристика направлений и правила самбо (спортивное, боевое, пляжное, демо).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Социальная и личностная успешность выдающихся спортсменов – самбистов.</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Занятия самбо как средство укрепления здоровья, повышения функциональных возможностей основных систем организма. Сведения о физических качествах, </w:t>
      </w:r>
      <w:r w:rsidRPr="00772AD4">
        <w:rPr>
          <w:rFonts w:ascii="Times New Roman" w:hAnsi="Times New Roman"/>
          <w:sz w:val="24"/>
          <w:szCs w:val="28"/>
        </w:rPr>
        <w:lastRenderedPageBreak/>
        <w:t>необходимых самбисту и способах их развития. Значение занятий самбо на формирование положительных качеств личности человека.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Дневник спортсмена (самонаблюдение, краткосрочное и долгосрочное планирования, решение поставленных задач).</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Питьевой режим. Роль витаминов и микроэлементов в функционировании иммунной системы.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Основные средства и методы обучения технике и тактике самбо. Основы прикладного самбо и его значение.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Антидопинговые правила и программы в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Правила поведения в экстремальных жизненных ситуациях.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Оказание первой доврачебной помощи на занятиях самбо и в бытовой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Этические нормы и правила поведения самбиста, техника безопасности при занятиях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Способы самостоятельной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Правила личной гигиены, требования к спортивной одежде (экипировке) для занятий самбо. Правильное сбалансированное питание самбиста.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Судейство простейших спортивных соревнований по самбо в качестве судьи или помощника судьи.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Тестирование уровня физической подготовленности в самбо.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Физическое совершенствование.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Специально-подготовительные упражнения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Приёмы самостраховки: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спину через партнёра, стоящего в упоре на коленях и предплечьях;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спину через партнёра, стоящего в упоре на коленях и руках;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бок перекатом через партнёра, стоящего в упоре на коленях и предплечьях, на бок через партнёра, стоящего в упоре на коленях и руках;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бок кувырком через партнёра, стоящего в упоре на коленях и предплечьях;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бок через партнёра, стоящего в упоре на коленях и руках;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на бок кувырком, выполняемые прыжком через руку партнёра в стойке;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на бок кувырком в движении, выполняя кувырок-полёт через партнёра, лежащего на ковре или стоящего боком;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вперёд на руки при падении на ковер спиной с вращением вокруг продольной оси, из стойки на руках;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на руки прыжком, то же прыжком назад, на спину прыжком.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Специально-подготовительные упражнения для бросков: зацепов, подхватов, через голову, через спину, через бедро.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Технико – тактические основы самбо: стойки, дистанции, захваты, перемещения.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w:t>
      </w:r>
      <w:r w:rsidRPr="00772AD4">
        <w:rPr>
          <w:rFonts w:ascii="Times New Roman" w:hAnsi="Times New Roman"/>
          <w:sz w:val="24"/>
          <w:szCs w:val="28"/>
        </w:rPr>
        <w:lastRenderedPageBreak/>
        <w:t>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Технические действия самбо в положении лёжа: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варианты удержаний и переворачиваний, рычаг локтя от удержания сбоку, перегибая руку через бедро;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узел плеча ногой от удержания сбоку;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рычаг руки противнику, лежащему на груди (рычаг плеча, рычаг локтя);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рычаг локтя захватом руки между ног;</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ущемление ахиллова сухожилия при различных взаиморасположениях соперников.</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Тактическая подготовка. Игры-задания. Учебные схватки по заданию.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Тестовые упражнения по физической и технической подготовленности в самбо. Участие в соревновательной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Содержание модуля по самбо направлено на достижение обучающимися личностных, метапредметных и предметных результатов обучения.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 изучении модуля по самбо на уровне основного общего образования у обучающихся будут сформированы следующие личностные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чувства патриотизма, уважения к Отечеству через знание истории и современного состояния развития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осознанное, уважительное и доброжелательное отношение к сверстникам и педагогам.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применять на практике прикладные действия самбо (самостраховка, самозащита) в экстремальных жизненных условиях;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w:t>
      </w:r>
      <w:r w:rsidRPr="00772AD4">
        <w:rPr>
          <w:rFonts w:ascii="Times New Roman" w:hAnsi="Times New Roman"/>
          <w:sz w:val="24"/>
          <w:szCs w:val="28"/>
        </w:rPr>
        <w:lastRenderedPageBreak/>
        <w:t>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освоение прикладного направления самбо, демонстрация основных способов самозащиты и самостраховки;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знание и выполнение тестовых упражнений по физической и технической подготовленности.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Модуль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Пояснительная записка модуля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Задачами изучения модуля по гандболу являются: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освоение знаний о физической культуре и спорте в целом, истории развития гандбола в частности;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выявление, развитие и поддержка одарённых детей в области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Место и роль модуля по гандболу.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Модуль по гандболу может быть реализован в следующих вариантах: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Содержание модуля по гандболу.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Знания о гандболе.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Характеристика спортивных дисциплин гандбола (гандбол, пляжный гандбол, мини-гандбол).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lastRenderedPageBreak/>
        <w:t xml:space="preserve">Основные требования к игровой площадке, её размерам, зонам безопасности, допустимой температуре воздуха.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Основные средства и методы обучения технике передвижения с мячом и без мяча, броскам с опоры и в прыжке, игре вратаря.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Режим дня при занятиях гандболом. Правила личной гигиены во время занятий гандболом.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Правила поведения и техники безопасности при занятиях гандболом.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Способы самостоятельной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Подвижные игры и правила их проведения. Организация и проведение игр специальной направленности с элементами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Правила безопасного, правомерного поведения во время соревнований по гандболу в качестве зрителя, болельщика.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Способы и методы профилактики пагубных привычек, асоциального и созависимого поведения. Антидопинговое поведение.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Физическое совершенствование.</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Передача мяча: передача мяча одной рукой хлестом сверху и сбоку, с места, с разбега, с последующим перемещением.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lastRenderedPageBreak/>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Содержание модуля по гандболу направлено на достижение обучающимися личностных, метапредметных и предметных результатов обучения.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проявление положительных качеств личности и управление своими эмоциями в различных ситуациях и условиях;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осознанное, уважительное и доброжелательное отношение к сверстникам и педагогам.</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совершенствование технических приемов и тактических действий по гандболу, изученных на уровне начального общего образования;</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составлять и демонстрировать комплексы упражнений на развитие физических качеств, характерные для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использование основных средств и методов обучения базовым техническим приемам и тактическим действиям гандбола;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знание контрольно-тестовых упражнений для определения уровня физической и технической подготовленности игроков в гандбол;</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76BE2" w:rsidRPr="00772AD4" w:rsidRDefault="00B76BE2" w:rsidP="00772AD4">
      <w:pPr>
        <w:spacing w:after="0" w:line="240" w:lineRule="auto"/>
        <w:ind w:firstLine="709"/>
        <w:jc w:val="both"/>
        <w:rPr>
          <w:rFonts w:ascii="Times New Roman" w:hAnsi="Times New Roman"/>
          <w:sz w:val="24"/>
          <w:szCs w:val="28"/>
          <w:lang w:eastAsia="zh-CN"/>
        </w:rPr>
      </w:pPr>
      <w:r w:rsidRPr="00772AD4">
        <w:rPr>
          <w:rFonts w:ascii="Times New Roman" w:eastAsia="Times New Roman" w:hAnsi="Times New Roman"/>
          <w:sz w:val="24"/>
          <w:szCs w:val="28"/>
          <w:lang w:eastAsia="zh-CN"/>
        </w:rPr>
        <w:t>М</w:t>
      </w:r>
      <w:r w:rsidRPr="00772AD4">
        <w:rPr>
          <w:rFonts w:ascii="Times New Roman" w:hAnsi="Times New Roman"/>
          <w:sz w:val="24"/>
          <w:szCs w:val="28"/>
          <w:lang w:eastAsia="zh-CN"/>
        </w:rPr>
        <w:t>одуль «Дзюдо».</w:t>
      </w:r>
    </w:p>
    <w:p w:rsidR="00B76BE2" w:rsidRPr="00772AD4" w:rsidRDefault="00B76BE2" w:rsidP="00772AD4">
      <w:pPr>
        <w:spacing w:after="0" w:line="240" w:lineRule="auto"/>
        <w:ind w:firstLine="709"/>
        <w:jc w:val="both"/>
        <w:rPr>
          <w:rFonts w:ascii="Times New Roman" w:hAnsi="Times New Roman"/>
          <w:sz w:val="24"/>
          <w:szCs w:val="28"/>
          <w:lang w:eastAsia="zh-CN"/>
        </w:rPr>
      </w:pPr>
      <w:r w:rsidRPr="00772AD4">
        <w:rPr>
          <w:rFonts w:ascii="Times New Roman" w:eastAsia="Times New Roman" w:hAnsi="Times New Roman"/>
          <w:sz w:val="24"/>
          <w:szCs w:val="28"/>
          <w:lang w:eastAsia="zh-CN"/>
        </w:rPr>
        <w:t>Пояснительная записка</w:t>
      </w:r>
      <w:r w:rsidRPr="00772AD4">
        <w:rPr>
          <w:rFonts w:ascii="Times New Roman" w:hAnsi="Times New Roman"/>
          <w:sz w:val="24"/>
          <w:szCs w:val="28"/>
          <w:lang w:eastAsia="zh-CN"/>
        </w:rPr>
        <w:t xml:space="preserve"> модуля «Дзюдо».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 xml:space="preserve">Модуль «Дзюдо» </w:t>
      </w:r>
      <w:r w:rsidRPr="00772AD4">
        <w:rPr>
          <w:rFonts w:ascii="Times New Roman" w:eastAsia="Times New Roman" w:hAnsi="Times New Roman"/>
          <w:sz w:val="24"/>
          <w:szCs w:val="28"/>
          <w:lang w:eastAsia="ru-RU"/>
        </w:rPr>
        <w:t>(далее – модуль по дзюдо, дзюдо)</w:t>
      </w:r>
      <w:r w:rsidRPr="00772AD4">
        <w:rPr>
          <w:rFonts w:ascii="Times New Roman" w:hAnsi="Times New Roman"/>
          <w:sz w:val="24"/>
          <w:szCs w:val="28"/>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Дзюдо включает многообразие двигательных действий</w:t>
      </w:r>
      <w:r w:rsidRPr="00772AD4">
        <w:rPr>
          <w:rFonts w:ascii="Times New Roman" w:hAnsi="Times New Roman"/>
          <w:sz w:val="24"/>
          <w:szCs w:val="28"/>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772AD4">
        <w:rPr>
          <w:rFonts w:ascii="Times New Roman" w:hAnsi="Times New Roman"/>
          <w:sz w:val="24"/>
          <w:szCs w:val="28"/>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eastAsia="Arial Unicode MS" w:hAnsi="Times New Roman"/>
          <w:sz w:val="24"/>
          <w:szCs w:val="28"/>
        </w:rPr>
        <w:t xml:space="preserve">К современным спортивным дисциплинам дзюдо относятся включенные </w:t>
      </w:r>
      <w:r w:rsidRPr="00772AD4">
        <w:rPr>
          <w:rFonts w:ascii="Times New Roman" w:eastAsia="Arial Unicode MS" w:hAnsi="Times New Roman"/>
          <w:sz w:val="24"/>
          <w:szCs w:val="28"/>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lastRenderedPageBreak/>
        <w:t xml:space="preserve">Целью изучения модуля по дзюдо является формирование </w:t>
      </w:r>
      <w:r w:rsidRPr="00772AD4">
        <w:rPr>
          <w:rFonts w:ascii="Times New Roman" w:hAnsi="Times New Roman"/>
          <w:sz w:val="24"/>
          <w:szCs w:val="28"/>
          <w:lang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rPr>
        <w:t>Задачами изучения модуля по д</w:t>
      </w:r>
      <w:r w:rsidRPr="00772AD4">
        <w:rPr>
          <w:rFonts w:ascii="Times New Roman" w:eastAsia="Times New Roman" w:hAnsi="Times New Roman"/>
          <w:sz w:val="24"/>
          <w:szCs w:val="28"/>
          <w:lang w:eastAsia="ar-SA"/>
        </w:rPr>
        <w:t xml:space="preserve">зюдо </w:t>
      </w:r>
      <w:r w:rsidRPr="00772AD4">
        <w:rPr>
          <w:rFonts w:ascii="Times New Roman" w:hAnsi="Times New Roman"/>
          <w:sz w:val="24"/>
          <w:szCs w:val="28"/>
        </w:rPr>
        <w:t>являются:</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 xml:space="preserve">всестороннее гармоничное развитие обучающихся, увеличение объема </w:t>
      </w:r>
      <w:r w:rsidRPr="00772AD4">
        <w:rPr>
          <w:rFonts w:ascii="Times New Roman" w:eastAsia="Arial Unicode MS" w:hAnsi="Times New Roman"/>
          <w:sz w:val="24"/>
          <w:szCs w:val="28"/>
        </w:rPr>
        <w:br/>
        <w:t>их двигательной активности;</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 xml:space="preserve">формирование общей культуры развития личности обучающегося средствами дзюдо, </w:t>
      </w:r>
      <w:r w:rsidRPr="00772AD4">
        <w:rPr>
          <w:rFonts w:ascii="Times New Roman" w:hAnsi="Times New Roman"/>
          <w:sz w:val="24"/>
          <w:szCs w:val="28"/>
        </w:rPr>
        <w:t>в том числе для самореализации и самоопределения;</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 xml:space="preserve">развитие положительной мотивации и устойчивого учебно- познавательного интереса к </w:t>
      </w:r>
      <w:r w:rsidRPr="00772AD4">
        <w:rPr>
          <w:rFonts w:ascii="Times New Roman" w:hAnsi="Times New Roman"/>
          <w:sz w:val="24"/>
          <w:szCs w:val="28"/>
          <w:lang w:eastAsia="ru-RU"/>
        </w:rPr>
        <w:t>учебному</w:t>
      </w:r>
      <w:r w:rsidRPr="00772AD4">
        <w:rPr>
          <w:rFonts w:ascii="Times New Roman" w:eastAsia="Arial Unicode MS" w:hAnsi="Times New Roman"/>
          <w:sz w:val="24"/>
          <w:szCs w:val="28"/>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76BE2" w:rsidRPr="00772AD4" w:rsidRDefault="00B76BE2" w:rsidP="00772AD4">
      <w:pPr>
        <w:spacing w:after="0" w:line="240" w:lineRule="auto"/>
        <w:ind w:firstLine="709"/>
        <w:jc w:val="both"/>
        <w:rPr>
          <w:rFonts w:ascii="Times New Roman" w:eastAsia="Arial Unicode MS" w:hAnsi="Times New Roman"/>
          <w:sz w:val="24"/>
          <w:szCs w:val="28"/>
        </w:rPr>
      </w:pPr>
      <w:r w:rsidRPr="00772AD4">
        <w:rPr>
          <w:rFonts w:ascii="Times New Roman" w:eastAsia="Arial Unicode MS" w:hAnsi="Times New Roman"/>
          <w:sz w:val="24"/>
          <w:szCs w:val="28"/>
        </w:rPr>
        <w:t>выявление, развитие и поддержка одаренных детей в области спорта.</w:t>
      </w:r>
    </w:p>
    <w:p w:rsidR="00B76BE2" w:rsidRPr="00772AD4" w:rsidRDefault="00B76BE2" w:rsidP="00772AD4">
      <w:pPr>
        <w:spacing w:after="0" w:line="240" w:lineRule="auto"/>
        <w:ind w:firstLine="709"/>
        <w:jc w:val="both"/>
        <w:rPr>
          <w:rFonts w:ascii="Times New Roman" w:eastAsia="Times New Roman" w:hAnsi="Times New Roman"/>
          <w:sz w:val="24"/>
          <w:szCs w:val="28"/>
          <w:lang w:eastAsia="zh-CN"/>
        </w:rPr>
      </w:pPr>
      <w:r w:rsidRPr="00772AD4">
        <w:rPr>
          <w:rFonts w:ascii="Times New Roman" w:eastAsia="Times New Roman" w:hAnsi="Times New Roman"/>
          <w:sz w:val="24"/>
          <w:szCs w:val="28"/>
          <w:lang w:eastAsia="zh-CN"/>
        </w:rPr>
        <w:t>Место и роль модуля по дзюдо.</w:t>
      </w:r>
    </w:p>
    <w:p w:rsidR="00B76BE2" w:rsidRPr="00772AD4" w:rsidRDefault="00B76BE2" w:rsidP="00772AD4">
      <w:pPr>
        <w:spacing w:after="0" w:line="240" w:lineRule="auto"/>
        <w:ind w:firstLine="709"/>
        <w:jc w:val="both"/>
        <w:rPr>
          <w:rFonts w:ascii="Times New Roman" w:eastAsia="Times New Roman" w:hAnsi="Times New Roman"/>
          <w:sz w:val="24"/>
          <w:szCs w:val="28"/>
          <w:lang w:eastAsia="ru-RU" w:bidi="ru-RU"/>
        </w:rPr>
      </w:pPr>
      <w:r w:rsidRPr="00772AD4">
        <w:rPr>
          <w:rFonts w:ascii="Times New Roman" w:eastAsia="Times New Roman" w:hAnsi="Times New Roman"/>
          <w:sz w:val="24"/>
          <w:szCs w:val="28"/>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72AD4" w:rsidRDefault="00B76BE2" w:rsidP="00772AD4">
      <w:pPr>
        <w:tabs>
          <w:tab w:val="left" w:pos="2809"/>
          <w:tab w:val="left" w:pos="4695"/>
          <w:tab w:val="left" w:pos="5391"/>
        </w:tabs>
        <w:spacing w:after="0" w:line="240" w:lineRule="auto"/>
        <w:ind w:firstLine="709"/>
        <w:jc w:val="both"/>
        <w:rPr>
          <w:rFonts w:ascii="Times New Roman" w:eastAsia="Times New Roman" w:hAnsi="Times New Roman"/>
          <w:sz w:val="24"/>
          <w:szCs w:val="28"/>
          <w:lang w:eastAsia="ru-RU" w:bidi="ru-RU"/>
        </w:rPr>
      </w:pPr>
      <w:r w:rsidRPr="00772AD4">
        <w:rPr>
          <w:rFonts w:ascii="Times New Roman" w:eastAsia="Times New Roman" w:hAnsi="Times New Roman"/>
          <w:sz w:val="24"/>
          <w:szCs w:val="28"/>
          <w:lang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772AD4" w:rsidRDefault="00B76BE2" w:rsidP="00772AD4">
      <w:pPr>
        <w:spacing w:after="0" w:line="240" w:lineRule="auto"/>
        <w:ind w:firstLine="709"/>
        <w:jc w:val="both"/>
        <w:rPr>
          <w:rFonts w:ascii="Times New Roman" w:eastAsia="Times New Roman" w:hAnsi="Times New Roman"/>
          <w:sz w:val="24"/>
          <w:szCs w:val="28"/>
          <w:lang w:eastAsia="ru-RU" w:bidi="ru-RU"/>
        </w:rPr>
      </w:pPr>
      <w:r w:rsidRPr="00772AD4">
        <w:rPr>
          <w:rFonts w:ascii="Times New Roman" w:eastAsia="Times New Roman" w:hAnsi="Times New Roman"/>
          <w:sz w:val="24"/>
          <w:szCs w:val="28"/>
          <w:lang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772AD4">
        <w:rPr>
          <w:rFonts w:ascii="Times New Roman" w:eastAsia="Times New Roman" w:hAnsi="Times New Roman"/>
          <w:sz w:val="24"/>
          <w:szCs w:val="28"/>
          <w:lang w:eastAsia="zh-CN" w:bidi="ru-RU"/>
        </w:rPr>
        <w:t>ГТО</w:t>
      </w:r>
      <w:r w:rsidRPr="00772AD4">
        <w:rPr>
          <w:rFonts w:ascii="Times New Roman" w:eastAsia="Times New Roman" w:hAnsi="Times New Roman"/>
          <w:sz w:val="24"/>
          <w:szCs w:val="28"/>
          <w:lang w:eastAsia="ru-RU" w:bidi="ru-RU"/>
        </w:rPr>
        <w:t xml:space="preserve"> и участии в спортивных соревнованиях.</w:t>
      </w:r>
    </w:p>
    <w:p w:rsidR="00B76BE2" w:rsidRPr="00772AD4" w:rsidRDefault="00B76BE2" w:rsidP="00772AD4">
      <w:pPr>
        <w:spacing w:after="0" w:line="240" w:lineRule="auto"/>
        <w:ind w:firstLine="709"/>
        <w:jc w:val="both"/>
        <w:rPr>
          <w:rFonts w:ascii="Times New Roman" w:hAnsi="Times New Roman"/>
          <w:sz w:val="24"/>
          <w:szCs w:val="28"/>
          <w:lang w:eastAsia="zh-CN"/>
        </w:rPr>
      </w:pPr>
      <w:r w:rsidRPr="00772AD4">
        <w:rPr>
          <w:rFonts w:ascii="Times New Roman" w:hAnsi="Times New Roman"/>
          <w:sz w:val="24"/>
          <w:szCs w:val="28"/>
          <w:lang w:eastAsia="zh-CN"/>
        </w:rPr>
        <w:t>Модуль по дзюдо может быть реализован в следующих вариантах:</w:t>
      </w:r>
    </w:p>
    <w:p w:rsidR="00B76BE2" w:rsidRPr="00772AD4" w:rsidRDefault="00B76BE2" w:rsidP="00772AD4">
      <w:pPr>
        <w:spacing w:after="0" w:line="240" w:lineRule="auto"/>
        <w:ind w:firstLine="709"/>
        <w:jc w:val="both"/>
        <w:rPr>
          <w:rFonts w:ascii="Times New Roman" w:hAnsi="Times New Roman"/>
          <w:sz w:val="24"/>
          <w:szCs w:val="28"/>
          <w:lang w:eastAsia="zh-CN"/>
        </w:rPr>
      </w:pPr>
      <w:r w:rsidRPr="00772AD4">
        <w:rPr>
          <w:rFonts w:ascii="Times New Roman" w:hAnsi="Times New Roman"/>
          <w:sz w:val="24"/>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772AD4">
        <w:rPr>
          <w:rFonts w:ascii="Times New Roman" w:eastAsia="Times New Roman" w:hAnsi="Times New Roman"/>
          <w:sz w:val="24"/>
          <w:szCs w:val="28"/>
        </w:rPr>
        <w:t>(с соответствующей дозировкой и интенсивностью)</w:t>
      </w:r>
      <w:r w:rsidRPr="00772AD4">
        <w:rPr>
          <w:rFonts w:ascii="Times New Roman" w:hAnsi="Times New Roman"/>
          <w:sz w:val="24"/>
          <w:szCs w:val="28"/>
          <w:lang w:eastAsia="zh-CN"/>
        </w:rPr>
        <w:t>;</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zh-CN"/>
        </w:rPr>
        <w:t xml:space="preserve">в виде целостного последовательного учебного модуля, изучаемого </w:t>
      </w:r>
      <w:r w:rsidRPr="00772AD4">
        <w:rPr>
          <w:rFonts w:ascii="Times New Roman" w:hAnsi="Times New Roman"/>
          <w:sz w:val="24"/>
          <w:szCs w:val="28"/>
          <w:lang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772AD4">
        <w:rPr>
          <w:rFonts w:ascii="Times New Roman" w:hAnsi="Times New Roman"/>
          <w:sz w:val="24"/>
          <w:szCs w:val="28"/>
          <w:lang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772AD4">
        <w:rPr>
          <w:rFonts w:ascii="Times New Roman" w:hAnsi="Times New Roman"/>
          <w:sz w:val="24"/>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72AD4">
        <w:rPr>
          <w:rFonts w:ascii="Times New Roman" w:hAnsi="Times New Roman"/>
          <w:sz w:val="24"/>
          <w:szCs w:val="28"/>
          <w:lang w:eastAsia="ru-RU"/>
        </w:rPr>
        <w:t>(рекомендуемый объем в 5 – 9 классах – по 34 часа).</w:t>
      </w:r>
    </w:p>
    <w:p w:rsidR="00B76BE2" w:rsidRPr="00772AD4" w:rsidRDefault="00B76BE2" w:rsidP="00772AD4">
      <w:pPr>
        <w:spacing w:after="0" w:line="240" w:lineRule="auto"/>
        <w:ind w:firstLine="709"/>
        <w:jc w:val="both"/>
        <w:rPr>
          <w:rFonts w:ascii="Times New Roman" w:hAnsi="Times New Roman"/>
          <w:sz w:val="24"/>
          <w:szCs w:val="28"/>
          <w:lang w:eastAsia="zh-CN"/>
        </w:rPr>
      </w:pPr>
      <w:r w:rsidRPr="00772AD4">
        <w:rPr>
          <w:rFonts w:ascii="Times New Roman" w:hAnsi="Times New Roman"/>
          <w:iCs/>
          <w:sz w:val="24"/>
          <w:szCs w:val="28"/>
          <w:lang w:eastAsia="zh-CN"/>
        </w:rPr>
        <w:t>Содержание модуля по дзюдо.</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eastAsia="Times New Roman" w:hAnsi="Times New Roman"/>
          <w:sz w:val="24"/>
          <w:szCs w:val="28"/>
          <w:lang w:eastAsia="zh-CN"/>
        </w:rPr>
        <w:t>1)</w:t>
      </w:r>
      <w:r w:rsidRPr="00772AD4">
        <w:rPr>
          <w:rFonts w:ascii="Times New Roman" w:hAnsi="Times New Roman"/>
          <w:iCs/>
          <w:sz w:val="24"/>
          <w:szCs w:val="28"/>
          <w:lang w:eastAsia="zh-CN"/>
        </w:rPr>
        <w:t> </w:t>
      </w:r>
      <w:r w:rsidRPr="00772AD4">
        <w:rPr>
          <w:rFonts w:ascii="Times New Roman" w:hAnsi="Times New Roman"/>
          <w:sz w:val="24"/>
          <w:szCs w:val="28"/>
        </w:rPr>
        <w:t>Знания о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История развития дзюдо в России. Первые центры дзюдо во Владивостоке, Москве, Ленинграде.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Развитие дзюдо в регионах России. Спортивные клубы дзюдо, выступающие на международном уровне.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Национальные школы дзюдо Советского Союза. Региональные школы дзюдо России.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Известные спортсмены-дзюдоисты и тренеры. Достижения отечественных дзюдоистов на мировом уровне.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Развитие системы клубного дзюдо в России. Региональные и муниципальные клубы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Основы правил соревнований по дзюдо. Весовые категории участников соревнований.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Положение о порядке аттестационной деятельности по присвоению квалификационных степеней КЮ и ДАН в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Единая всероссийская спортивная классификация (ЕВСК) по виду спорта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Терминология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Классификация технических действий дзюдо в стойке и в партере.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B76BE2" w:rsidRPr="00772AD4" w:rsidRDefault="00B76BE2" w:rsidP="00772AD4">
      <w:pPr>
        <w:spacing w:after="0" w:line="240" w:lineRule="auto"/>
        <w:ind w:firstLine="709"/>
        <w:jc w:val="both"/>
        <w:rPr>
          <w:rFonts w:ascii="Times New Roman" w:hAnsi="Times New Roman"/>
          <w:sz w:val="24"/>
          <w:szCs w:val="28"/>
        </w:rPr>
      </w:pPr>
      <w:r w:rsidRPr="00772AD4">
        <w:rPr>
          <w:rFonts w:ascii="Times New Roman" w:hAnsi="Times New Roman"/>
          <w:sz w:val="24"/>
          <w:szCs w:val="28"/>
          <w:lang w:eastAsia="ru-RU"/>
        </w:rPr>
        <w:t>Правила отработки бросков с партнером.</w:t>
      </w:r>
    </w:p>
    <w:p w:rsidR="00B76BE2" w:rsidRPr="00772AD4" w:rsidRDefault="00B76BE2" w:rsidP="00772AD4">
      <w:pPr>
        <w:spacing w:after="0" w:line="240" w:lineRule="auto"/>
        <w:ind w:firstLine="709"/>
        <w:jc w:val="both"/>
        <w:rPr>
          <w:rFonts w:ascii="Times New Roman" w:hAnsi="Times New Roman"/>
          <w:iCs/>
          <w:sz w:val="24"/>
          <w:szCs w:val="28"/>
          <w:lang w:eastAsia="ru-RU"/>
        </w:rPr>
      </w:pPr>
      <w:r w:rsidRPr="00772AD4">
        <w:rPr>
          <w:rFonts w:ascii="Times New Roman" w:eastAsia="Times New Roman" w:hAnsi="Times New Roman"/>
          <w:sz w:val="24"/>
          <w:szCs w:val="28"/>
          <w:lang w:eastAsia="zh-CN"/>
        </w:rPr>
        <w:t>2) </w:t>
      </w:r>
      <w:r w:rsidRPr="00772AD4">
        <w:rPr>
          <w:rFonts w:ascii="Times New Roman" w:hAnsi="Times New Roman"/>
          <w:iCs/>
          <w:sz w:val="24"/>
          <w:szCs w:val="28"/>
          <w:lang w:eastAsia="ru-RU"/>
        </w:rPr>
        <w:t>Способы самостоятельной деятельности.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Правила безопасного, правомерного поведения во время соревнований </w:t>
      </w:r>
      <w:r w:rsidRPr="00772AD4">
        <w:rPr>
          <w:rFonts w:ascii="Times New Roman" w:hAnsi="Times New Roman"/>
          <w:sz w:val="24"/>
          <w:szCs w:val="28"/>
          <w:lang w:eastAsia="ru-RU"/>
        </w:rPr>
        <w:br/>
        <w:t>по дзюдо (зритель, болельщик).</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Самоконтроль в процессе занятий с элементами дзюдо в учебной, соревновательной деятельности.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Внешние признаки утомления. Восстановление организма после физической нагрузки.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Рациональное питание при систематических занятиях физическими упражнениями с элементами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Требования к спортивной одежде и обуви для занятий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Правила ухода за спортивным инвентарем и оборудованием.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Оценка уровня физической подготовленности в дзюдо.</w:t>
      </w:r>
    </w:p>
    <w:p w:rsidR="00B76BE2" w:rsidRPr="00772AD4" w:rsidRDefault="00B76BE2" w:rsidP="00772AD4">
      <w:pPr>
        <w:spacing w:after="0" w:line="240" w:lineRule="auto"/>
        <w:ind w:firstLine="709"/>
        <w:jc w:val="both"/>
        <w:rPr>
          <w:rFonts w:ascii="Times New Roman" w:hAnsi="Times New Roman"/>
          <w:iCs/>
          <w:sz w:val="24"/>
          <w:szCs w:val="28"/>
          <w:lang w:eastAsia="ru-RU"/>
        </w:rPr>
      </w:pPr>
      <w:r w:rsidRPr="00772AD4">
        <w:rPr>
          <w:rFonts w:ascii="Times New Roman" w:hAnsi="Times New Roman"/>
          <w:sz w:val="24"/>
          <w:szCs w:val="28"/>
          <w:lang w:eastAsia="ru-RU"/>
        </w:rPr>
        <w:t>Дневник самонаблюдения за показателями развития физических качеств.</w:t>
      </w:r>
    </w:p>
    <w:p w:rsidR="00B76BE2" w:rsidRPr="00772AD4" w:rsidRDefault="00B76BE2" w:rsidP="00772AD4">
      <w:pPr>
        <w:spacing w:after="0" w:line="240" w:lineRule="auto"/>
        <w:ind w:firstLine="709"/>
        <w:jc w:val="both"/>
        <w:rPr>
          <w:rFonts w:ascii="Times New Roman" w:hAnsi="Times New Roman"/>
          <w:iCs/>
          <w:sz w:val="24"/>
          <w:szCs w:val="28"/>
          <w:lang w:eastAsia="ru-RU"/>
        </w:rPr>
      </w:pPr>
      <w:r w:rsidRPr="00772AD4">
        <w:rPr>
          <w:rFonts w:ascii="Times New Roman" w:eastAsia="Times New Roman" w:hAnsi="Times New Roman"/>
          <w:sz w:val="24"/>
          <w:szCs w:val="28"/>
          <w:lang w:eastAsia="zh-CN"/>
        </w:rPr>
        <w:t>3) </w:t>
      </w:r>
      <w:r w:rsidRPr="00772AD4">
        <w:rPr>
          <w:rFonts w:ascii="Times New Roman" w:hAnsi="Times New Roman"/>
          <w:iCs/>
          <w:sz w:val="24"/>
          <w:szCs w:val="28"/>
          <w:lang w:eastAsia="ru-RU"/>
        </w:rPr>
        <w:t>Физическое совершенствование.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Физкультурно-оздоровительная деятельность с элементами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Комплексы упражнений для развития физических качеств (ловкость, гибкость, сила, быстрота, выносливость).</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Комплексы упражнений, формирующие двигательные умения и навыки дзюдоистов.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Комплексы корригирующей гимнастики с использованием элементов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Разминка и ее роль на уроке физической культуры.</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Специально-подготовительные упражнения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5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lastRenderedPageBreak/>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Ходьба, бег, прыжки: приставной шаг (в паре, зигзагом, елочкой) лицом </w:t>
      </w:r>
      <w:r w:rsidRPr="00772AD4">
        <w:rPr>
          <w:rFonts w:ascii="Times New Roman" w:hAnsi="Times New Roman"/>
          <w:sz w:val="24"/>
          <w:szCs w:val="28"/>
          <w:lang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Перевороты партнера в положении лежа: перевороты партнера, стоящего </w:t>
      </w:r>
      <w:r w:rsidRPr="00772AD4">
        <w:rPr>
          <w:rFonts w:ascii="Times New Roman" w:hAnsi="Times New Roman"/>
          <w:sz w:val="24"/>
          <w:szCs w:val="28"/>
          <w:lang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6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Имитационные упражнения: имитация бросков с партнером, без партнера.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7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Совершенствование техники ранее изученных упражнений.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Имитация бросков: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на месте (скорость – средняя, максимальная);</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с хикидаши (вытягивание партнера с заданным сопротивлением);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в движении (на партнера, от партнера, в сторону).</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Специально-подготовительные упражнения: имитация бросков </w:t>
      </w:r>
      <w:r w:rsidRPr="00772AD4">
        <w:rPr>
          <w:rFonts w:ascii="Times New Roman" w:hAnsi="Times New Roman"/>
          <w:sz w:val="24"/>
          <w:szCs w:val="28"/>
          <w:lang w:eastAsia="ru-RU"/>
        </w:rPr>
        <w:br/>
        <w:t>с амортизатором.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8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Учикоми: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в движении (заведением по кругу в правую и левую сторону);</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с подбивом партнера;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в движении (комбинации приемов);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учикоми с амортизатором.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9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772AD4">
        <w:rPr>
          <w:rFonts w:ascii="Times New Roman" w:hAnsi="Times New Roman"/>
          <w:sz w:val="24"/>
          <w:szCs w:val="28"/>
          <w:lang w:eastAsia="ru-RU"/>
        </w:rPr>
        <w:br/>
        <w:t>на спине – Тори между ног, Тори сверху – Укэ снизу захватив ногу Тори ногами, Укэ на боку – Тори контролирует руку Укэ и другие).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Основы техники дзюдо.</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5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772AD4">
        <w:rPr>
          <w:rFonts w:ascii="Times New Roman" w:hAnsi="Times New Roman"/>
          <w:sz w:val="24"/>
          <w:szCs w:val="28"/>
          <w:lang w:eastAsia="ru-RU"/>
        </w:rPr>
        <w:br/>
        <w:t>в порядок после выполненной техники.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Выведение из равновесия: вперед-вправо, вперед-влево, назад-вправо, назад-влево на месте, в движении.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lastRenderedPageBreak/>
        <w:t xml:space="preserve">Самостраховка с усложнением условий выполнения (через партнера, с разбега, с прыжком), на скорость.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6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Освобождение от болевых приемов: способы ухода через полумост.</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Техника в стойке: КО-СОТО-ГАКЭ – зацеп снаружи голенью; ХАРАИ-ГОШИ – подхват под две ноги; ТАНИ-ОТОШИ – задняя подножка на пятке (седом).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7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Сковывающие действия: составление комбинаций из ранее изученных удержаний.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Освобождение от сковывающих действий: повторение ранее изученных способов.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Самостоятельное составление комбинаций из изученных бросков.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Техника в стойке: составление комбинаций из ранее изученных приемов.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8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Сковывающие действия: повторение ранее изученных удержаний </w:t>
      </w:r>
      <w:r w:rsidRPr="00772AD4">
        <w:rPr>
          <w:rFonts w:ascii="Times New Roman" w:hAnsi="Times New Roman"/>
          <w:sz w:val="24"/>
          <w:szCs w:val="28"/>
          <w:lang w:eastAsia="ru-RU"/>
        </w:rPr>
        <w:br/>
        <w:t>в усложненных условиях (дефицит времени, партнер в защитном положении).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Освобождение от сковывающих действий: повторение ранее изученных способов.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Техника в стойке: повторение ранее изученных приемов.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9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техники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Повторение ранее изученных удержаний, болевых приемов.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Освобождение от сковывающих действий: повторение ранее изученных способов.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lastRenderedPageBreak/>
        <w:t>Техника в стойке: повторение ранее изученных приемов, составление комбинаций из известных бросков.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Основы тактики.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5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Взаимодействие с партнером: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чувство дистанции в захвате и без него (близкая, дальняя), чувство «края </w:t>
      </w:r>
      <w:r w:rsidRPr="00772AD4">
        <w:rPr>
          <w:rFonts w:ascii="Times New Roman" w:hAnsi="Times New Roman"/>
          <w:sz w:val="24"/>
          <w:szCs w:val="28"/>
          <w:lang w:eastAsia="ru-RU"/>
        </w:rPr>
        <w:br/>
        <w:t>и центра татами», способы передвижений и поворотов в пределах татами;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Противоборство в партере: из стандартных исходных положений (стоя </w:t>
      </w:r>
      <w:r w:rsidRPr="00772AD4">
        <w:rPr>
          <w:rFonts w:ascii="Times New Roman" w:hAnsi="Times New Roman"/>
          <w:sz w:val="24"/>
          <w:szCs w:val="28"/>
          <w:lang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Отработка техники с тактическими задачами в стойке: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отработка бросков с заданными реакциями партнера (толкание или тяга);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отработка бросков по заданию (по названию приема, по сигналу и другие);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обоюдное выполнение бросков на месте, в движении с односторонним сопротивлением.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6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Взаимодействие с партнером: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взаимодействие с партнером в партере (базовые положения для перехода </w:t>
      </w:r>
      <w:r w:rsidRPr="00772AD4">
        <w:rPr>
          <w:rFonts w:ascii="Times New Roman" w:hAnsi="Times New Roman"/>
          <w:sz w:val="24"/>
          <w:szCs w:val="28"/>
          <w:lang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Противоборство в партере: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из стандартных исходных положений;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Противоборство в стойке по упрощенным правилам: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односторонним сопротивлением;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обоюдным сопротивлением;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выполнением конкретного броска;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использованием края татами;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продолжением атаки в партере.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7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Совершенствование ранее изученных упражнений.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Тактика использования захвата – атакующий захват, блокирующий захват.</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Тактика участия в соревнованиях. Планирование соревновательного </w:t>
      </w:r>
      <w:r w:rsidRPr="00772AD4">
        <w:rPr>
          <w:rFonts w:ascii="Times New Roman" w:hAnsi="Times New Roman"/>
          <w:sz w:val="24"/>
          <w:szCs w:val="28"/>
          <w:lang w:eastAsia="ru-RU"/>
        </w:rPr>
        <w:br/>
        <w:t>дня (режим отдыха, режим питания, питьевой режим). Анализ проведенного соревновательного поединка.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lastRenderedPageBreak/>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Поединки с тактической задачей на краю татами по упрощенным правилам – использовать усилия соперника для проведения приема.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8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Тактика в борьбе лежа – переходы от борьбы стоя к борьбе лежа. Самостоятельное составление связок из известных бросков и удержаний.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Комбинирование действий в борьбе лежа – переходы от одного удержания к другому в следствии защитных действий Укэ.</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сбор информации (наблюдение, опрос);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условия проведения поединка – состояние зала, зрители, судьи, уровень соревнований.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Поединки по упрощенным правилам: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в ходе которых решаются задачи быстрого достижения оценки за проведение приема;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«условным» проигрышем оценки, с «удержанием» условной оценки;</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 уменьшением амплитуды защитных действий соперника.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Тактика участия в соревнованиях. Подготовка к поединку – разминка, самонастройка.</w:t>
      </w:r>
    </w:p>
    <w:p w:rsidR="00B76BE2" w:rsidRPr="00772AD4" w:rsidRDefault="00B76BE2" w:rsidP="00772AD4">
      <w:pPr>
        <w:spacing w:after="0" w:line="240" w:lineRule="auto"/>
        <w:ind w:firstLine="709"/>
        <w:jc w:val="both"/>
        <w:rPr>
          <w:rFonts w:ascii="Times New Roman" w:hAnsi="Times New Roman"/>
          <w:sz w:val="24"/>
          <w:szCs w:val="28"/>
          <w:lang w:eastAsia="ru-RU"/>
        </w:rPr>
      </w:pP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9 класс.</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Совершенствование ранее изученных упражнений.</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Захваты: варианты захватов – рукав и отворот, рукав и отворот сверху, </w:t>
      </w:r>
      <w:r w:rsidRPr="00772AD4">
        <w:rPr>
          <w:rFonts w:ascii="Times New Roman" w:hAnsi="Times New Roman"/>
          <w:sz w:val="24"/>
          <w:szCs w:val="28"/>
          <w:lang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Тактические действия при проведении приемов: тактические действия </w:t>
      </w:r>
      <w:r w:rsidRPr="00772AD4">
        <w:rPr>
          <w:rFonts w:ascii="Times New Roman" w:hAnsi="Times New Roman"/>
          <w:sz w:val="24"/>
          <w:szCs w:val="28"/>
          <w:lang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Поединки по упрощенным правилам: </w:t>
      </w:r>
    </w:p>
    <w:p w:rsidR="00B76BE2" w:rsidRPr="00772AD4" w:rsidRDefault="00B76BE2" w:rsidP="00772AD4">
      <w:pPr>
        <w:spacing w:after="0" w:line="240" w:lineRule="auto"/>
        <w:ind w:firstLine="709"/>
        <w:jc w:val="both"/>
        <w:rPr>
          <w:rFonts w:ascii="Times New Roman" w:hAnsi="Times New Roman"/>
          <w:sz w:val="24"/>
          <w:szCs w:val="28"/>
          <w:lang w:eastAsia="ru-RU"/>
        </w:rPr>
      </w:pPr>
      <w:r w:rsidRPr="00772AD4">
        <w:rPr>
          <w:rFonts w:ascii="Times New Roman" w:hAnsi="Times New Roman"/>
          <w:sz w:val="24"/>
          <w:szCs w:val="28"/>
          <w:lang w:eastAsia="ru-RU"/>
        </w:rPr>
        <w:t xml:space="preserve">по заданиям на выполнение технических действий; </w:t>
      </w:r>
    </w:p>
    <w:p w:rsidR="00B76BE2" w:rsidRPr="00772AD4" w:rsidRDefault="00B76BE2" w:rsidP="00772AD4">
      <w:pPr>
        <w:spacing w:after="0" w:line="240" w:lineRule="auto"/>
        <w:ind w:firstLine="709"/>
        <w:jc w:val="both"/>
        <w:rPr>
          <w:rFonts w:ascii="Times New Roman" w:hAnsi="Times New Roman"/>
          <w:iCs/>
          <w:sz w:val="24"/>
          <w:szCs w:val="28"/>
          <w:lang w:eastAsia="ru-RU"/>
        </w:rPr>
      </w:pPr>
      <w:r w:rsidRPr="00772AD4">
        <w:rPr>
          <w:rFonts w:ascii="Times New Roman" w:hAnsi="Times New Roman"/>
          <w:sz w:val="24"/>
          <w:szCs w:val="28"/>
          <w:lang w:eastAsia="ru-RU"/>
        </w:rPr>
        <w:t>по заданиям на выполнение тактических действий.</w:t>
      </w:r>
    </w:p>
    <w:p w:rsidR="00B76BE2" w:rsidRPr="007243CD" w:rsidRDefault="00B76BE2" w:rsidP="007243CD">
      <w:pPr>
        <w:spacing w:after="0" w:line="240" w:lineRule="auto"/>
        <w:ind w:firstLine="709"/>
        <w:jc w:val="both"/>
        <w:rPr>
          <w:rFonts w:ascii="Times New Roman" w:hAnsi="Times New Roman"/>
          <w:sz w:val="24"/>
          <w:szCs w:val="28"/>
          <w:lang w:eastAsia="zh-CN"/>
        </w:rPr>
      </w:pPr>
      <w:r w:rsidRPr="007243CD">
        <w:rPr>
          <w:rFonts w:ascii="Times New Roman" w:hAnsi="Times New Roman"/>
          <w:sz w:val="24"/>
          <w:szCs w:val="28"/>
          <w:lang w:eastAsia="zh-CN"/>
        </w:rPr>
        <w:t>Содержание модуля по дзюдо направлено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lang w:eastAsia="zh-CN"/>
        </w:rPr>
      </w:pPr>
      <w:r w:rsidRPr="007243CD">
        <w:rPr>
          <w:rFonts w:ascii="Times New Roman" w:eastAsia="Times New Roman" w:hAnsi="Times New Roman"/>
          <w:sz w:val="24"/>
          <w:szCs w:val="28"/>
          <w:lang w:eastAsia="zh-CN"/>
        </w:rPr>
        <w:t xml:space="preserve">При </w:t>
      </w:r>
      <w:r w:rsidRPr="007243CD">
        <w:rPr>
          <w:rFonts w:ascii="Times New Roman" w:hAnsi="Times New Roman"/>
          <w:sz w:val="24"/>
          <w:szCs w:val="28"/>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lastRenderedPageBreak/>
        <w:t>воспитание чувства патриотизма, уважения к Отечеству через знание истории и современного состояния развития дзюдо;</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готовность обучающихся к саморазвитию, самостоятельности и личностному самоопределению;</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t>сформированность осознанного, уважительное и доброжелательное отношение к сверстникам и педагогам;</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ценность самостоятельности и инициативы.</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sz w:val="24"/>
          <w:szCs w:val="28"/>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7243CD">
        <w:rPr>
          <w:rFonts w:ascii="Times New Roman" w:hAnsi="Times New Roman"/>
          <w:iCs/>
          <w:sz w:val="24"/>
          <w:szCs w:val="28"/>
          <w:lang w:eastAsia="ru-RU"/>
        </w:rPr>
        <w:t xml:space="preserve">: </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 xml:space="preserve">понимать намерения других людей, проявлять уважительное отношение </w:t>
      </w:r>
      <w:r w:rsidRPr="007243CD">
        <w:rPr>
          <w:rFonts w:ascii="Times New Roman" w:hAnsi="Times New Roman"/>
          <w:iCs/>
          <w:sz w:val="24"/>
          <w:szCs w:val="28"/>
          <w:lang w:eastAsia="ru-RU"/>
        </w:rPr>
        <w:br/>
        <w:t>к собеседнику и в корректной форме формулировать свои возражения;</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делать выбор и брать ответственность за решение;</w:t>
      </w:r>
    </w:p>
    <w:p w:rsidR="00B76BE2" w:rsidRPr="007243CD" w:rsidRDefault="00B76BE2" w:rsidP="007243CD">
      <w:pPr>
        <w:spacing w:after="0" w:line="240" w:lineRule="auto"/>
        <w:ind w:firstLine="709"/>
        <w:jc w:val="both"/>
        <w:rPr>
          <w:rFonts w:ascii="Times New Roman" w:eastAsia="Times New Roman" w:hAnsi="Times New Roman"/>
          <w:sz w:val="24"/>
          <w:szCs w:val="28"/>
          <w:lang w:eastAsia="ru-RU" w:bidi="ru-RU"/>
        </w:rPr>
      </w:pPr>
      <w:r w:rsidRPr="007243CD">
        <w:rPr>
          <w:rFonts w:ascii="Times New Roman" w:eastAsia="Times New Roman" w:hAnsi="Times New Roman"/>
          <w:sz w:val="24"/>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оценивать соответствие результата цели и условиям;</w:t>
      </w:r>
    </w:p>
    <w:p w:rsidR="00B76BE2" w:rsidRPr="007243CD" w:rsidRDefault="00B76BE2" w:rsidP="007243CD">
      <w:pPr>
        <w:spacing w:after="0" w:line="240" w:lineRule="auto"/>
        <w:ind w:firstLine="709"/>
        <w:jc w:val="both"/>
        <w:rPr>
          <w:rFonts w:ascii="Times New Roman" w:hAnsi="Times New Roman"/>
          <w:iCs/>
          <w:sz w:val="24"/>
          <w:szCs w:val="28"/>
          <w:lang w:eastAsia="ru-RU"/>
        </w:rPr>
      </w:pPr>
      <w:r w:rsidRPr="007243CD">
        <w:rPr>
          <w:rFonts w:ascii="Times New Roman" w:hAnsi="Times New Roman"/>
          <w:iCs/>
          <w:sz w:val="24"/>
          <w:szCs w:val="28"/>
          <w:lang w:eastAsia="ru-RU"/>
        </w:rPr>
        <w:t>различать, называть и управлять собственными эмоциями и эмоциями других.</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zh-CN"/>
        </w:rPr>
        <w:t xml:space="preserve">При изучении модуля по дзюдо на уровне основного общего образования у обучающихся будут сформированы следующие </w:t>
      </w:r>
      <w:r w:rsidRPr="007243CD">
        <w:rPr>
          <w:rFonts w:ascii="Times New Roman" w:hAnsi="Times New Roman"/>
          <w:sz w:val="24"/>
          <w:szCs w:val="28"/>
          <w:lang w:eastAsia="ru-RU"/>
        </w:rPr>
        <w:t>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рассматривать дзюдо как часть физической культуры, выделять этапы развития дзюдо, характеризовать основные формы занятий дзюдо;</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7243CD">
        <w:rPr>
          <w:rFonts w:ascii="Times New Roman" w:hAnsi="Times New Roman"/>
          <w:sz w:val="24"/>
          <w:szCs w:val="28"/>
          <w:lang w:eastAsia="ru-RU"/>
        </w:rPr>
        <w:br/>
        <w:t>с систематическими занятиями физическими упражнениями, осуществлять профилактику вредных привычек;</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lastRenderedPageBreak/>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анализировать технику в процессе изучения элементов дзюдо и выявлять собственные ошибки и устранять их;</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7243CD">
        <w:rPr>
          <w:rFonts w:ascii="Times New Roman" w:hAnsi="Times New Roman"/>
          <w:sz w:val="24"/>
          <w:szCs w:val="28"/>
          <w:lang w:eastAsia="ru-RU"/>
        </w:rPr>
        <w:br/>
        <w:t>их динамику в процессе самостоятельных занятий физическими упражнениями;</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выполнять основные элементы дзюдо;</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выполнять специально-подготовительные упражнения дзюдоистов;</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выполнять комплексы упражнений с элементами дзюдо, формирующие мышечный корсет и укрепляющие свод стопы.</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 xml:space="preserve">характеризовать историю дзюдо в мире и в России, роль Д. Кано </w:t>
      </w:r>
      <w:r w:rsidRPr="007243CD">
        <w:rPr>
          <w:rFonts w:ascii="Times New Roman" w:hAnsi="Times New Roman"/>
          <w:sz w:val="24"/>
          <w:szCs w:val="28"/>
          <w:lang w:eastAsia="ru-RU"/>
        </w:rPr>
        <w:br/>
        <w:t xml:space="preserve">и В. Ощепкова в развитии дзюдо, вклад великих спортсменов-дзюдоистов </w:t>
      </w:r>
      <w:r w:rsidRPr="007243CD">
        <w:rPr>
          <w:rFonts w:ascii="Times New Roman" w:hAnsi="Times New Roman"/>
          <w:sz w:val="24"/>
          <w:szCs w:val="28"/>
          <w:lang w:eastAsia="ru-RU"/>
        </w:rPr>
        <w:br/>
        <w:t>в популяризацию вида спорта в стране;</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обосновать признаки положительного влияния занятий с элементами дзюдо на организм и личность обучающихся;</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осуществлять судейство поединка в дзюдо по упрощенным правилам;</w:t>
      </w:r>
    </w:p>
    <w:p w:rsidR="00B76BE2" w:rsidRPr="007243CD" w:rsidRDefault="00B76BE2" w:rsidP="007243CD">
      <w:pPr>
        <w:spacing w:after="0" w:line="240" w:lineRule="auto"/>
        <w:ind w:firstLine="709"/>
        <w:jc w:val="both"/>
        <w:rPr>
          <w:rFonts w:ascii="Times New Roman" w:hAnsi="Times New Roman"/>
          <w:sz w:val="24"/>
          <w:szCs w:val="28"/>
          <w:lang w:eastAsia="ru-RU"/>
        </w:rPr>
      </w:pPr>
      <w:r w:rsidRPr="007243CD">
        <w:rPr>
          <w:rFonts w:ascii="Times New Roman" w:hAnsi="Times New Roman"/>
          <w:sz w:val="24"/>
          <w:szCs w:val="28"/>
          <w:lang w:eastAsia="ru-RU"/>
        </w:rPr>
        <w:t>выполнять технические и тактические действия дзюдо в учебном поединке по упрощенным правилам;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lang w:eastAsia="ru-RU"/>
        </w:rPr>
        <w:t>выполнять тестовые нормативы ГТО</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к модулю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w:t>
      </w:r>
      <w:r w:rsidRPr="007243CD">
        <w:rPr>
          <w:rFonts w:ascii="Times New Roman" w:hAnsi="Times New Roman"/>
          <w:sz w:val="24"/>
          <w:szCs w:val="28"/>
        </w:rPr>
        <w:lastRenderedPageBreak/>
        <w:t>что позволяет комплексно воздействовать на широкий спектр физических, личностных качеств и социальных функций занимающихся.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тэг-регби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средствами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тэг-регби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Содержание модуля по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подбора физических упражнений регбиста. Комплексы упражнений для развития различных физических качеств регбиста.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Понятие о спортивной этике и взаимоотношениях между обучающимися. Знание игровых амплуа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морально-волевых качеств в процессе занятий тэг-регби: сознательность, смелость, выдержка, решительность, настойчивость.</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подготовительных и специальных упражнений, формирующих двигательные умения и навыки во время занятий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Индивидуальные технические действия: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Техника владения регбийным мячом: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стойки и перемещения;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держание мяча, бег с мячом, розыгрыш мяча, прием мяча, подбор и приземление мяча;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финты;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передвижения с мячом по площадке;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передачи мяча в парах (сбоку, снизу) стоя на месте и в движении;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передачи в колоннах с перемещениями;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передача и ловля высоко летящего мяча;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неподвижного мяча, катящегося мяча.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Тактические взаимодействия: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парах, в тройках, кресты, забегания, смещения, линия защиты;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тактические действия с учетом игровых амплуа в команде;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быстрые переключения в действиях - от нападения к защите и от защиты к нападению.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Учебные игры в тэг-регби по упрощенным правилам.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тэг-регби направлено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самостоятельного принятия решений и командного игрового взаимодействия;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оказание бескорыстной помощи своим сверстникам, нахождение с ними общего языка и общих интересов;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максимально проявлять физические способности (качества) при выполнении тестовых упражнений по физической культуре.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восприятие тэг-регби как средства организации здорового образа жизни, профилактики вредных привычек и ассоциального поведения;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истории и развития регби, их положительного влияния на укрепление мира и дружбы между народами;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вести наблюдения за динамикой показателей физического развития, объективно оценивать их;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интересно и доступно излагать знания о физической культуре и тэг-регби, грамотно пользоваться понятийным аппаратом;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осуществлять судейство соревнований по тэг-регби, владеть информационными жестами судьи.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осуществлять судейство соревнований по тэг-регби, владеть информационными жестами судьи.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«Плавание».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Общая характеристика модуля «Плавание».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плаванию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жизненно важного навыка плавания и умения применять его в различных условиях;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обучение основам техники всех способов плавания, безопасному поведению на занятиях в бассейне, отдыхе у воды, в критических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культуры движений, обогащение двигательного опыта средствами плавания с общеразвивающей и корригирующей направленностью;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общей культуры развития личности обучающегося средствами плавания, в том числе, для самореализации и самоопределения;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плаванию.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плаванию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Содержание модуля по плаванию.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 плавании.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Главные организации и федерации (международные, российские), осуществляющие управление плаванием.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Характеристика видов плавания (спортивное плавание, синхронное плавание). Характеристика стилей плавания.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Водное поло. Прыжки в воду.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Основные требования к плавательному бассейну, его размерам, дорожкам, допустимой температуре воды.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Судейство простейших спортивных соревнований по плаванию в качестве судьи или помощника судьи.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Тестирование уровня физической подготовленности в плавании.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w:t>
      </w:r>
      <w:r w:rsidRPr="007243CD">
        <w:rPr>
          <w:rFonts w:ascii="Times New Roman" w:hAnsi="Times New Roman"/>
          <w:sz w:val="24"/>
          <w:szCs w:val="28"/>
        </w:rPr>
        <w:lastRenderedPageBreak/>
        <w:t xml:space="preserve">груди, на спине, поворота «маятником» в брассе, изучение поворота кувырком вперед (сальто) в кроле на груди и на спине.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Тестовые упражнения по физической подготовленности в плавании. Участие в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плаванию направлен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чувства патриотизма, уважения к Отечеству через знания истории и современного состояния развития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осознанное, уважительное и доброжелательное отношение к сверстникам и педагогам.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хоккею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освоение знаний о физической культуре и спорте в целом, истории развития хоккея в частности;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хоккею.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хоккею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хоккею.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Знания о хоккее.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Требования к безопасности при организации занятий хоккеем. Характерные травмы хоккеистов и мероприятия по их предупреждению.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Хоккейный словарь терминов и определений. Правила соревнований вида спорта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Судейская коллегия, обслуживающая соревнования по хоккею. Жесты судьи. Амплуа полевых игроков при игре в хоккей.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подбора физических упражнений для воспитания физических качеств хоккеиста.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Понятия и характеристика технических и тактических элементов хоккея, их название и методика выполнения.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безопасного, правомерного поведения во время соревнований по хоккею в качестве зрителя, болельщика (фаната).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Правильное сбалансированное питание хоккеиста.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Тестирование уровня физической подготовленности в хоккее.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Дневник самонаблюдения за показателями развития физических качеств и состояния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упражнений для воспитания физических качеств (ловкости, гибкости, силы, выносливости, быстроты).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упражнений, формирующие двигательные умения и навыки для реализации технических и тактических действий хоккеиста.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корригирующей гимнастики с использованием специальных хоккейных упражнений. Разминка и её роль в уроке физической культуры.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Техника передвижения на коньках: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повороты влево и вправо скрестными шагами;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старт с места лицом вперед, из различных положений с последующими ускорениями в заданные направления;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торможение с поворотом туловища на 90 градусов на одной и двух ногах;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прыжки толчком одной и двумя ногами, повороты в движении на 180 градусов и 360 градусов;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выпады, глубокие приседания на одной и двух ногах, падения на колени в движении с последующим быстрым вставанием и ускорениями;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падение на грудь, на бок с последующим быстрым вставанием и бегом в заданном направлении;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 приемов техники движения на коньках по реализации стартовой и дистанционной скорости;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 приемов техники по передвижению хоккеистов на коньках, направленный на совершенствование скоростного маневрирования.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w:t>
      </w:r>
      <w:r w:rsidRPr="007243CD">
        <w:rPr>
          <w:rFonts w:ascii="Times New Roman" w:hAnsi="Times New Roman"/>
          <w:sz w:val="24"/>
          <w:szCs w:val="28"/>
        </w:rPr>
        <w:lastRenderedPageBreak/>
        <w:t xml:space="preserve">действиями, отбор шайбы способом остановки, прижимания соперника к борту и овладения шайбой.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Техника игры вратаря: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торможение на параллельных коньках;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ловля шайбы ловушкой в шпагате, на блин;</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отбивание шайбы блином с одновременным движением в сторону (вправо, влево) на параллельных коньках, щитками с падением на бок (вправо, влево).</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Тактическая подготовка: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скоростное маневрирование и выбор позиции, дистанционная опека, контактная опека;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отбор шайбы перехватом, клюшкой, с применением силовых единоборств;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ловля шайбы на себя с падением на одно и два колена, а также с падением на бок.</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Групповые тактические действия.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Командные атакующие тактические действия.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Тактика игры вратаря. Выбор позиции в воротах.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Учебные игры в хоккей. Участие в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хоккею направлено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хоккею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осознанного, уважительного и доброжелательного общения в команде, со сверстниками и педагогами;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компетентности в области использования ИКТ, соблюдение норм информационной избирательности, этики и этикета.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хоккею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описания и демонстрации правильной техники выполнения общеподготовительных и специально-подготовительных упражнений в хоккее;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применение техники владения клюшкой и шайбой (ведение, обводка, финты, бросок, удары, остановка, отбор) в игровых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и соблюдение правил безопасного, правомерного поведения во время соревнований по хоккею в качестве зрителя, болельщика;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w:t>
      </w:r>
      <w:r w:rsidRPr="007243CD">
        <w:rPr>
          <w:rFonts w:ascii="Times New Roman" w:hAnsi="Times New Roman"/>
          <w:sz w:val="24"/>
          <w:szCs w:val="28"/>
        </w:rPr>
        <w:lastRenderedPageBreak/>
        <w:t>хоккеем, способность применять самоконтроль в учебной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«Футбол».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«Футбол».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футболу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удовлетворение индивидуальных потребностей обучающихся в занятиях физической культурой и спортом средствами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футболу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 футболе.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Сведения о ведущих отечественных и зарубежных футбольных клубах, их традициях.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Выдающиеся отечественные и зарубежные игроки, тренеры, внесшие общий вклад в развитие и становление современного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ухода за инвентарем, спортивным оборудованием, футбольным полем.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безопасного поведения на занятиях футболом и стадионе во время просмотра игры в качестве зрителя, болельщика.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Характерные травмы футболистов, методы и меры предупреждения травматизма во время занятий.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Основы правильного питания и суточного пищевого рациона футболистов.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Влияние занятий футболом на укрепление здоровья, развитие физических качеств и физической подготовленности организма.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Основы организации здорового образа жизни средствами футбола, методы профилактики вредных привычек и асоциального поведения.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Влияние занятий футболом на формирование положительных качеств личности человека.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Стратегии, системы, тактика и стили игры футбол.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и составление комплексов общеразвивающих и корригирующих упражнений. Закаливающие процедуры.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Методы предупреждения и нивелирования конфликтных ситуации во время занятий футболом.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Подвижные игры и эстафеты с элементами футбола. Контроль за физической нагрузкой, физическим развития и состоянием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Тестирование уровня физической и технической подготовленности в футболе.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и составление комплексов общеразвивающих упражнений с футбольным мячом.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Подвижные игры и эстафеты специальной направленности с элементами и техническими приемами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Индивидуальные технические действия с мячом: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остановка мяча ногой – внутренней стороной стопы, подошвой, средней частью подъема, с переводом в стороны;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удары по мячу ногой – внутренней стороной стопы, внутренней частью подъема, средней частью подъема, внешней частью подъема;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удар по мячу головой – серединой лба;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обманные движения («финты») – «остановка» мяча ногой, «уход» выпадом, «уход» в сторону, «уход» с переносом ноги через мяч, «удар» по мячу ногой;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отбор мяча – выбиванием, перехватом;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Вбрасывание мяча.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Учебные игры в футбол. Участие в фестивалях и соревнованиях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Тестовые упражнения по физической и технической подготовленности обучающихся в футболе.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патриотизма, уважения к Отечеству через знания истории и современного состояния развития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осознанного, уважительного и доброжелательного отношения в команде, со сверстниками и педагогами;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положительных качеств личности;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ценности здорового и безопасного образа жизни;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находить общее решение и разрешать конфликтные ситуации на основе согласования позиций и учёта интересов;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формулировать, аргументировать и отстаивать своё мнение;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При изучении модуля по футболу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правил соревнований по виду спорта футбол, состава судейской бригады их роли, обязанностей, основных функций и жесты;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соблюдать правила игры футбол в учебных играх в качестве судьи, помощника судьи, секретаря;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характеризовать средства общей и специальной физической подготовки, основные методы обучения техническим приемам;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применять изученные технические приемы в учебной, игровой, соревновательной и досуговой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анализировать выполнение технических приемов в футболе и находить способы устранения ошибок;</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оказывать первую помощь при травмах и повреждениях во время занятий футболом;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«Фитнес-аэробика».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«Фитнес-аэробика».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w:t>
      </w:r>
      <w:r w:rsidRPr="007243CD">
        <w:rPr>
          <w:rFonts w:ascii="Times New Roman" w:hAnsi="Times New Roman"/>
          <w:sz w:val="24"/>
          <w:szCs w:val="28"/>
        </w:rPr>
        <w:lastRenderedPageBreak/>
        <w:t>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фитнес-аэробике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детей и подростков,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освоение знаний о физической культуре и спорте в целом, истории развития фитнес-аэробики в частности;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у обучающихся творческих способностей;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фитнес-аэробике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7243CD">
        <w:rPr>
          <w:rFonts w:ascii="Times New Roman" w:hAnsi="Times New Roman"/>
          <w:sz w:val="24"/>
          <w:szCs w:val="28"/>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«Фитнес-аэробика».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«Фитнес-аэробика».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фитнес-аэробике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детей и подростков,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освоение знаний о физической культуре и спорте в целом, истории развития фитнес-аэробики в частности;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у обучающихся творческих способностей;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фитнес-аэробике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морально-волевых качеств во время занятий фитнес-аэробикой.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История возникновения и развития хип-хоп аэробики в Америке, Европе и России. Особенности данного танцевального стиля.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Правила постановки позиции ног, корпуса.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Подготовка места занятий, выбор одежды и обуви для занятий фитнес-аэробикой.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Составление планов и самостоятельное проведение занятий фитнес-аэробикой.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Тестирование уровня физической подготовленности в фитнес-аэробики.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Движения рук в фитнес-аэробике. Подача вербальных и визуальных команд.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Построение урока (разминка, аэробная часть, силовая часть, заминка).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Комплексы упражнений для развития физических качеств (гибкости, силы, выносливости, быстроты и скоростных способностей).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Классическая 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подбор элементов, движений и связок классической 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Степ-аэробика: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базовые элементы со сменой лидирующей ноги (билатеральные);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базовые шаги и различные элементы без смены и со сменой лидирующей ноги, движения руками (в том числе в сочетании с движениями ног);</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Хип-хоп аэробика: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базовые элементы танцевальных движений, базовые движения хип-хопа;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элементы хип-хоп танца на середине и в партере в разнообразных вариациях; выразительность танцевальных движений;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комбинации танцевальных движений хип-хопа.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Хореографическая подготовка: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повторение танцевальных шагов, основных элементов танцевальных движений: (шаги с подскоками вперед и с поворотом, шаги галопа);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французская классическая балетная постановка позиции рук;</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позиции рук классического танца;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характеризовать классификацию видов фитнес-аэробики;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и понимание техники и последовательности выполнения упражнений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базовых элементов классической и степ-аэробики низкой и высокой интенсивности со сменой (и без смены) лидирующей ноги;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сочетать маршевые и лифтовые элементы;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подбирать музыку для комплексов упражнений фитнес-аэробики с учетом интенсивности и ритма;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основ музыкальных знаний грамоты (музыкальный квадрат, музыкальная фраза);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чувства ритма, понимание взаимосвязи музыки и движений;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«Спортивная борьба».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«Спортивная борьба».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спортивной борьбе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всестороннее гармоничное развитие обучающихся,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по спортивной борьбе может быть реализован в следующих вариантах: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 xml:space="preserve">История развития отечественных и зарубежных борцовских клубов. Ведущие борцы региона и Российской Федерации.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Названия и роль главных организаций, федераций (международные, российские), осуществляющих управление и развитие спортивной борьбой.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Борцовские клубы, их история и традиции. Известные отечественные борцы и тренеры.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Требования безопасности при организации занятий спортивной борьбой. Характерные травмы борцов и мероприятия по их предупреждению.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Словарь терминов и определений по спортивной борьбе.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Правила соревнований по спортивной борьбе. Судейская коллегия, обслуживающая соревнования по спортивной борьбе. Жесты судьи.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Правила подбора физических упражнений для развития физических качеств борца.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Понятия и характеристика технических и тактических элементов и приёмов в спортивной борьбе, их название и техника выполнения.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Способы самостоятельной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Правила безопасного, правомерного поведения во время соревнований по спортивной борьбе в качестве зрителя, болельщика (фаната).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Самоконтроль и его роль в учебной и соревновательной деятельности.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Тестирование уровня физической подготовленности в спортивной борьбе.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Дневник самонаблюдения за показателями развития физических качеств и состояния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Физическое совершенствование.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Технические приёмы и тактические действия в спортивной борьбе, изученные на уровне начального общего образования.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Индивидуальные технические действия и передвижения: различные виды ходьбы и бега.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Акробатические элементы: перекаты, различные виды кувырков, перевороты боком, перевороты разгибом и другие элементы.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w:t>
      </w:r>
      <w:r w:rsidRPr="007243CD">
        <w:rPr>
          <w:rFonts w:ascii="Times New Roman" w:hAnsi="Times New Roman"/>
          <w:sz w:val="24"/>
          <w:szCs w:val="28"/>
        </w:rPr>
        <w:lastRenderedPageBreak/>
        <w:t>и контрприёмы, а также другие приёмы в стойке из арсенала греко-римской и вольной борьбы. Связки и комбинации технических действий в стойке.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Учебные, тренировочные и контрольные поединки, игры с элементами единоборств. Участие в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7243CD">
        <w:rPr>
          <w:rFonts w:ascii="Times New Roman" w:hAnsi="Times New Roman"/>
          <w:sz w:val="24"/>
          <w:szCs w:val="28"/>
        </w:rPr>
        <w:lastRenderedPageBreak/>
        <w:t>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демонстрировать технику базовых технических действий в стойке и партере;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применение изученных технических и тактических приёмов в учебной, игровой и досуговой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умение отслеживать правильность двигательных действий и выявлять ошибки в технике выполнения приёмов борьбы;</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умение соблюдать правила личной гигиены и ухода за борцовским спортивным инвентарем и оборудованием;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подбирать спортивную одежду и обувь для занятий спортивной борьбой;</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«Флорбол».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Пояснительная записка модуля «Флорбол».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Задачами изучения модуля по флорболу являются: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всестороннее гармоничное развитие детей и подростков, увеличение объёма их двигательной активности;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формирование общей культуры развития личности обучающегося средствами флорбола, в том числе для самореализации и самоопределения;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выявление, развитие и поддержка одарённых детей в области спорта.</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Место и роль модуля по флорболу.</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B76BE2" w:rsidRPr="007243CD" w:rsidRDefault="00B76BE2" w:rsidP="007243CD">
      <w:pPr>
        <w:spacing w:after="0" w:line="240" w:lineRule="auto"/>
        <w:ind w:firstLine="709"/>
        <w:jc w:val="both"/>
        <w:rPr>
          <w:rFonts w:ascii="Times New Roman" w:hAnsi="Times New Roman"/>
          <w:sz w:val="24"/>
          <w:szCs w:val="28"/>
        </w:rPr>
      </w:pPr>
      <w:r w:rsidRPr="007243CD">
        <w:rPr>
          <w:rFonts w:ascii="Times New Roman" w:hAnsi="Times New Roman"/>
          <w:sz w:val="24"/>
          <w:szCs w:val="2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флорболу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флорболу.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флорболе.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Названия и роль главных флорбольных организаций, федераций (международные, российские), осуществляющих управление флорболом.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Флорбольные клубы, их история и традиции. Известные отечественные флорболисты и тренеры.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Достижения отечественной сборной команды страны и российских клубов на мировых первенствах и международных соревнованиях.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Флорбольный словарь терминов и определений.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соревнований игры во флорбол. Судейская коллегия, обслуживающая соревнования по флорболу. Жесты судьи.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Амплуа полевых игроков при игре во флорбол.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подбора физических упражнений для развития физических качеств флорболистов.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Понятия и характеристика технических и тактических элементов флорбола, их название и методика выполнения.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безопасного, правомерного поведения во время соревнований по флорболу в качестве зрителя, болельщика (фаната).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Самоконтроль и его роль в учебной и соревновательной деятельности.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Тестирование уровня физической подготовленности во флорболе.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Дневник самонаблюдения за показателями развития физических качеств и состояния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Технические приемы и тактические действия во флорболе, изученные на уровне начального общего образования.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Элементы техники передвижения по игровой площадке полевого игрока во флорболе.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Ведение мяча: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различными способами дриблинга (с перекладыванием, способом «пятка-носок»);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без отрыва мяча от крюка клюшки;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ведение мяча толками (ударами), ведение, прикрывая мяч корпусом;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смешанный способ ведения мяча.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Передача мяча: ударом, броском, верхом, по полу, неудобной стороной.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Бросок мяча: заметающий, кистевой, с дуги, с неудобной стороны.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Удар по мячу: заметающий, удар-щелчок, прямой удар, удар с неудобной стороны, удар по летному мячу.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Отбор мяча</w:t>
      </w:r>
      <w:r w:rsidRPr="00E940F4">
        <w:rPr>
          <w:rFonts w:ascii="Times New Roman" w:hAnsi="Times New Roman"/>
          <w:sz w:val="24"/>
          <w:szCs w:val="28"/>
        </w:rPr>
        <w:tab/>
        <w:t xml:space="preserve"> (в момент приема и во время ведения): выбивание или вытаскивание.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Перехват мяча: клюшкой, ногой, корпусом.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Розыгрыш спорного мяча: выигрыш носком пера клюшки на себя, выбивание, продавливание.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Техника игры вратаря: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стойка (высокая, средняя, низкая);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элементы техники нападения (передача мяча рукой).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Тактика нападения: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групповые взаимодействия и комбинации (в парах, тройках, группах, при стандартных положениях);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защиты: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флорболу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E940F4">
        <w:rPr>
          <w:rFonts w:ascii="Times New Roman" w:hAnsi="Times New Roman"/>
          <w:sz w:val="24"/>
          <w:szCs w:val="28"/>
        </w:rPr>
        <w:lastRenderedPageBreak/>
        <w:t>источниках информации с соблюдением правовых и этических норм, норм информационной безопасности.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характеризовать средства общей и специальной физической подготовки во флорболе, основные методы обучения техническим приемам;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«Легкая атлетика».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«Легкая атлетика».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Задачами изучения модуля по легкой атлетике являются: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всестороннее гармоничное развитие детей и подростков, увеличение объёма их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технических навыков бега, прыжков, метаний и умения применять их в различных условиях;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одаренных детей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легкой атлетике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История развития легкой атлетики как вида спорта в мире, в Российской Федерации, в регионе.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Характеристика различных видов легкой атлетики (бега, прыжков, метаний, спортивной ходьбы).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Достижения отечественных легкоатлетов на мировых первенствах и Олимпийских играх.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Главные организации и федерации (международные, российские), осуществляющие управление легкой атлетикой.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Судейская коллегия, обслуживающая соревнования по легкой атлетике (основные функции).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Словарь терминов и определений по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Значение занятий различными видами легкой атлетики на формирование положительных качеств личности человека.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Основные средства и методы обучения технике различных видов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прикладного значения различных видов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Игры и развлечения при занятиях различными видами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2) 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личной гигиены, требования к спортивной одежде, кроссовой и специальной обуви для занятий легкой атлетикой.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Правильное сбалансированное питание в различных видах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Самостоятельное освоение двигательных действий.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Судейство простейших спортивных соревнований по различным видам легкой атлетики в качестве судьи.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Характерные травмы во время занятий различными видами легкой атлетики и мероприятия по их профилактике.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Причины возникновения ошибок при выполнении технических приёмов в беге, прыжках и метаниях.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Тестирование уровня физической подготовленности в беге, прыжках и метаниях.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3)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общеразвивающих, специальных и имитационных упражнений в различных видах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упражнений на развитие физических качеств, характерных для различных видов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Упражнения с использованием вспомогательных средств (барьеров и конусов различной высоты, медболов).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Пробегание учебных дистанций с низкого и высокого старта, с хода, в группах и в парах с фиксацией результата.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Прикладные виды легкой атлетики (кросс).</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Тестовые упражнения по физической подготовленности в беге, прыжках и метаниях.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умение характеризовать виды легкой атлетики (бег, прыжки, метания, соревнования на стадионе, в манеже, пробеги по шоссе, кросс, спортивная ходьба);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«Бадминтон».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«Бадминтон».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Задачами изучения модуля по бадминтону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одарённых подростков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бадминтону.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бадминтону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Содержание модуля по бадминтону.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бадминтоне.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бадминтоном на воспитание положительных качеств личности современного человека.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Бадминтон и здоровье. Организация здорового образа жизни, профилактика вредных привычек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Профилактика перенапряжения систем организма средствами бадминтона: упражнения для профилактики общего утомления и остроты зрения.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Технические и тактические действия: удары в задней зоне площадки, защитные действия игрока, прием и выполнение атакующих ударов.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Технико-тактические действия в нападении. Тактика одиночной игры. Тактика парной игры.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Игровая деятельность по правилам с использованием ранее разученных технических приёмов.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бадминтону способствует достижению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осознанного, уважительного и доброжелательного общения в команде, со сверстниками и педагогами;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истории развития бадминтона как олимпийского вида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характеризовать основные направления и формы организации бадминтона в современном обществе;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знания правил игры в бадминтон, основных терминов и понятий, правил организации соревнований;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и выполнять самостоятельно комплексы физических упражнений с элементами бадминтона с коррекционной направленностью;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проведение самостоятельных занятий бадминтоном на открытых площадках и в домашних условиях;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оказывать первую помощь на самостоятельных занятиях бадминтоном и во время активного отдыха;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использование в игре технико-тактические действия в нападении и защите, при одиночной и парной игре;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осуществление игровой деятельности по правилам с использованием ранее разученных технических приёмов.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«Триатлон».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«Триатлон».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w:t>
      </w:r>
      <w:r w:rsidRPr="00E940F4">
        <w:rPr>
          <w:rFonts w:ascii="Times New Roman" w:hAnsi="Times New Roman"/>
          <w:sz w:val="24"/>
          <w:szCs w:val="28"/>
        </w:rPr>
        <w:lastRenderedPageBreak/>
        <w:t>жизни через занятия физической культурой и спортом с использованием циклических видов спорта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Задачами изучения модуля по триатлону являются: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всестороннее гармоничное развитие детей и подростков, увеличение объёма их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освоение знаний о физической культуре и спорте в целом, и о триатлоне в частности;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одарённых детей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триатлону.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163.10.13.5. Модуль по триатлону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триатлону.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триатлоне.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Названия и роль главных организаций мира, Европы, страны, региона занимающихся развитием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Выдающиеся отечественные и зарубежные триатлонисты, тренеры, внесшие общий вклад в развитие и становление современного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Основные направления спортивного менеджмента и маркетинга в триатлоне.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дорожного движения, относящихся к велосипедистам и пешеходам.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правильного питания и суточного пищевого рациона триатлонистов.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триатлоном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Методы предупреждения и нивелирования конфликтных ситуации во время занятий триатлоном.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Классификация физических упражнений, применяемых в триатлоне: подготовительные, общеразвивающие, специальные и корригирующие.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Характеристика средств общей и специальной физической подготовки, применяемых в учебных занятиях с юными триатлонистами.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Составление индивидуальных планов (траектории роста) физической подготовленности. План индивидуальных занятий триатлоном.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Проведение общеразвивающих упражнений с элементами триатлона и включение их в разминку.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комплексы общеразвивающих, оздоровительных и корригирующих упражнений.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 элементами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Контрольно-тестовые упражнения уровня физической подготовленности по модулю «Триатлон».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Дневник самонаблюдения за показателями физического развития, развития физических качеств и состояния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Технические и тактические действия в триатлоне, изученные на уровне начального общего образования.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Техника передвижения в воде: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передвижения на велосипеде: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Техника передвижения бегом (беговая подготовка):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бега в триатлоне: бег после езды на велосипеде, чередование бега и езды на велосипеде.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триатлону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понимание роли главных спортивных организаций, занимающихся развитием триатлона в мире, в Европе, в России и в своем регионе;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особенностей стратегии и тактики прохождения дистанций триатлона различной длины и сложности;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основных направлений развития спортивного маркетинга в триатлоне, развитие интереса в области спортивного маркетинга;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знания основ современных правил организации и проведения соревнований по триатлону;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устройства и назначения основных узлов спортивного велосипеда, овладение навыками технического обслуживания велосипеда;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умение соблюдать требования к местам проведения занятий триатлоном, правила ухода за спортивным оборудованием, инвентарем;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основ правил дорожного движения, относящихся к велосипедистам и пешеходам;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Задачами изучения модуля по лапте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всестороннее гармоничное развитие обучающихся, увеличение объёма их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освоение знаний о физической культуре и спорте в целом, истории развития лапты в частности;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одарённых детей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лапте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Разновидности лапты. Основные понятия о спортивных сооружениях и инвентаре.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Амплуа полевых игроков при игре в лапту.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безопасного поведения во время занятий лаптой. Характерные травмы игроки в лапту и мероприятия по их предупреждению.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 Режим дня при занятиях лаптой. Правила личной гигиены во время занятий лаптой.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правила их проведения. Организация и проведение игр специальной направленности с элементами лапты.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безопасного, правомерного поведения во время соревнований по лапте в качестве зрителя, болельщика.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и методы профилактики пагубных привычек, асоциального и созависимого поведения. Антидопинговое поведение.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Тактика нападения.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защиты: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Индивидуальные действия. Выбор места для ловли мяча при ударах (сверху, сбоку, «свечой»).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Действия защитника при: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пропуске мяча, летящего в его сторону;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страховке своих партнеров при ударе сверху;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выборе места для того, чтобы осалить перебежчика;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выборе места для получения мяча от партнера;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переосаливании (обратном осаливании);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расположении нападающих в пригороде и за линией кона;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перебежках нападающих.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Действия подающего при выносе мяча за линию дома.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Действия команды защиты при: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ударе сверху (в правую, левую зоны и по центру);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ударе сбоку и «свечой»;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проигрывающей по ходу игры;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случае, когда у нападающих остался один игрок, имеющий право на удар;</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одиночных перебежках соперника, групповых перебежках соперника;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ударе, после которого мяч улетает за боковую линию;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самоосаливание соперника, переосаливание соперника.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Содержание модуля по лапте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проявление положительных качеств личности и управление своими эмоциями в различных ситуациях и условиях;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осознанное, уважительное и доброжелательное отношение к сверстникам и педагогам.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освоение и демонстрация базовых технических приемов техники игры, знание, демонстрация базовых тактических действий игроков в лапту;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использование основных средств и методов обучения базовым техническим приемам и тактическим действиям лапты;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контрольно-тестовых упражнений для определения уровня физической и технической подготовленности игроков в лапту;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«Футбол для всех».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«Футбол для всех».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Задачами изучения модуля по футболу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приобщение обучающихся к здоровому образу жизни и гармонии тела средствами футбола;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и сохранения здоровья, развитие основных физических качеств и повышение функциональных способностей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футболу.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футболу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E940F4">
        <w:rPr>
          <w:rFonts w:ascii="Times New Roman" w:hAnsi="Times New Roman"/>
          <w:sz w:val="24"/>
          <w:szCs w:val="28"/>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футболу.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футболе.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Врачебный контроль и самоконтроль. Оказание первой медицинской помощи.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упражнений для развития основных физических качеств футболиста.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подготовительных и специальных упражнений, формирующих двигательные умения и навыки футболиста.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Технические действия в игре.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Удары на точность: в определенную цель на поле, в ворота, в ноги партнеру, на ход двигающемуся партнеру.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w:t>
      </w:r>
      <w:r w:rsidRPr="00E940F4">
        <w:rPr>
          <w:rFonts w:ascii="Times New Roman" w:hAnsi="Times New Roman"/>
          <w:sz w:val="24"/>
          <w:szCs w:val="28"/>
        </w:rPr>
        <w:lastRenderedPageBreak/>
        <w:t>и движущимися партнёрами, изменяя скорость, выполняя ускорения и рывки, не теряя контроль над мячом.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Вбрасывание мяча: из-за боковой линии, с места из положения ноги вместе и шага, на точность: в ноги или на ход партнеру.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Техника игры вратаря: основная стойка вратаря. Передвижение в воротах без мяча в сторону скрестным, приставным шагом и скачками.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Тактические действия в нападении.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без мяча. Выбор месторасположения на футбольном поле.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защиты.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Групповые действия. Противодействие комбинации «стенка». Взаимодействие игроков при розыгрыше противником «стандартных» комбинаций.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и способность обучающихся к саморазвитию и самообразованию;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доброжелательности и эмоционально-нравственной отзывчивости, понимания во время игры в футбол;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эстетических потребностей, ценностей и чувств;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установки на безопасный, здоровый образ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способностью использовать знаки, символы, схемы в игровой и соревновательной деятельности по футболу;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владение различными приемами владения мячом;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тактических и стратегических приемов организации игры в футбол в быстро меняющейся игровой обстановке;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организация соревнований по футболу для обучающихся младшего школьного возраста;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«Шахматы в школе».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«Шахматы в школе».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w:t>
      </w:r>
      <w:r w:rsidRPr="00E940F4">
        <w:rPr>
          <w:rFonts w:ascii="Times New Roman" w:hAnsi="Times New Roman"/>
          <w:sz w:val="24"/>
          <w:szCs w:val="28"/>
        </w:rPr>
        <w:lastRenderedPageBreak/>
        <w:t>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Задачами изучения модуля «Шахматы в школе»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приобщение обучающихся основной школы к шахматной культуре;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новых знаний, умений и навыков игры в шахматы;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приобретение знаний из истории развития шахмат;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углубление знаний в области шахматной игры, получение представлений о различных тактических приёмах;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освоение принципов игры в дебюте, миттельшпиле и эндшпиле;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изучение приёмов и методов шахматной борьбы;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представлений об интеллектуальной культуре вообще и о культуре шахмат в частности;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первоначальных умений саморегуляции интеллектуальных и эмоциональных проявлений;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стремления вести здоровый образ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приобщение подростков к самостоятельным занятиям интеллектуальными играми и использованию их в свободное время;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у подростков устойчивой мотивации к интеллектуальным занятиям;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развитие выдержки, собранности, внимательности;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развитие эстетического восприятия действительности;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уважения к чужому мнению.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«Шахматы в школе».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«Шахматы в школе»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E940F4">
        <w:rPr>
          <w:rFonts w:ascii="Times New Roman" w:hAnsi="Times New Roman"/>
          <w:sz w:val="24"/>
          <w:szCs w:val="28"/>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«Шахматы в школе».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об игре в шахматы.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Теоретические основы и правила шахматной игры.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История шахмат.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Базовые понятия шахматной игры.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Способы физкультурной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Практико-ориентированная соревновательная деятельность.</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Данный вид деятельности включает в себя конкурсы решения позиций, спарринги, соревнования, шахматные праздники.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Тесты и контрольные точки на все пройденные тактические приемы и шахматные комбинации, стратегические приемы.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основ российской, гражданской идентичности;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ориентация на моральные нормы и их выполнение;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основ шахматной культуры и наличие чувства прекрасного;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понимание важности бережного отношения к собственному здоровью;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наличие мотивации к творческому труду, работе на результат;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готовность и способность к саморазвитию и самообучению;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уважительное отношение к иному мнению;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приобретение основных навыков сотрудничества со взрослыми людьми и сверстниками;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умение управлять своими эмоциями, дисциплинированность, внимательность, трудолюбие и упорство в достижении поставленных целей;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навыков творческого подхода при решении различных задач, стремление к работе на результат.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владение способом структурирования шахматных знаний;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выбрать наиболее эффективный способ решения учебной задачи в конкретных условиях;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находить необходимую информацию;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моделировать, владение широким спектром логических действий и операций, включая общие приёмы решения задач;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находить компромиссы и общие решения, разрешать конфликты на основе согласования различных позиций;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правил техники безопасности во время занятий шахматами;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истории возникновения и развития шахматной игры;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чемпионов мира по шахматам, их вклада в развитие шахмат;</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истории развития шахматной культуры и спорта в России, выдающихся шахматных деятелей России;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правил разыгрывания дебюта;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техники расчета вариантов;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основ стратегического преимущества;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специфики открытых и полуоткрытых линий, специфики «хороших» и «плохих» фигур;</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поиск и решение различные шахматные комбинации;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приобретение навыков разыгрывания пешечных окончаний;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умение длительно концентрировать внимание во время шахматной партии;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истории возникновения шахматных дебютов;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основ начала шахматной партии и его особенности;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приемов развития атаки на короля в разных стадиях шахматной партии;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специфики «сильных» и «слабых» фигур, понимание «форпоста»;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на практике приемов подключения ладьи к атаке на короля соперника;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приобретение элементарных навыков разыгрывания слоновых окончаний;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на практике тактических и стратегических средств шахматной борьбы;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находить и решать различные шахматные комбинации;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стратегическими особенностями разыгрывания дебюта;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обучение различным пешечным формациям;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ценить классическое шахматное наследие;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ключевых шахматных компетенций;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элементарных навыков разыгрывания коневых окончаний;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фундаментального стратегического подхода в шахматах;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анализировать, разбирать шахматные партии.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«Городошный спорт».</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«Городошный спорт».</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E940F4">
        <w:rPr>
          <w:rFonts w:ascii="Times New Roman" w:hAnsi="Times New Roman"/>
          <w:sz w:val="24"/>
          <w:szCs w:val="28"/>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Задачами изучения модуля по городошному спорту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всестороннее гармоничное развитие обучающихся, увеличение объема </w:t>
      </w:r>
      <w:r w:rsidRPr="00E940F4">
        <w:rPr>
          <w:rFonts w:ascii="Times New Roman" w:hAnsi="Times New Roman"/>
          <w:sz w:val="24"/>
          <w:szCs w:val="28"/>
        </w:rPr>
        <w:br/>
        <w:t>их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освоение знаний о физической культуре и спорте в целом, истории развития игры в городки и городошного спорта в частности;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общих представлений о городошном спорте, </w:t>
      </w:r>
      <w:r w:rsidRPr="00E940F4">
        <w:rPr>
          <w:rFonts w:ascii="Times New Roman" w:hAnsi="Times New Roman"/>
          <w:sz w:val="24"/>
          <w:szCs w:val="28"/>
        </w:rPr>
        <w:br/>
        <w:t>о его возможностях и значении в процессе укрепления здоровья, физическом развитии и физической подготовки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одаренных детей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городошному спорту.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E940F4">
        <w:rPr>
          <w:rFonts w:ascii="Times New Roman" w:hAnsi="Times New Roman"/>
          <w:sz w:val="24"/>
          <w:szCs w:val="28"/>
        </w:rPr>
        <w:br/>
        <w:t>и расширяет спектр физкультурно-спортивных направлений в общеобразовательных организациях.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E940F4">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Интеграция модуля по городошному спорту поможет обучающимся </w:t>
      </w:r>
      <w:r w:rsidRPr="00E940F4">
        <w:rPr>
          <w:rFonts w:ascii="Times New Roman" w:hAnsi="Times New Roman"/>
          <w:sz w:val="24"/>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по городошному спорту может быть реализован </w:t>
      </w:r>
      <w:r w:rsidRPr="00E940F4">
        <w:rPr>
          <w:rFonts w:ascii="Times New Roman" w:hAnsi="Times New Roman"/>
          <w:sz w:val="24"/>
          <w:szCs w:val="28"/>
        </w:rPr>
        <w:br/>
        <w:t>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 виде целостного последовательного учебного модуля, изучаемого </w:t>
      </w:r>
      <w:r w:rsidRPr="00E940F4">
        <w:rPr>
          <w:rFonts w:ascii="Times New Roman" w:hAnsi="Times New Roman"/>
          <w:sz w:val="24"/>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E940F4">
        <w:rPr>
          <w:rFonts w:ascii="Times New Roman" w:hAnsi="Times New Roman"/>
          <w:sz w:val="24"/>
          <w:szCs w:val="28"/>
        </w:rP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городошному спорту.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1) Знания о городошном спорте.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Общие сведения о ведущих городошных отечественных и зарубежных клубах, сборных и их достижениях.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Названия и роль главных городошных организаций мира, Европы, страны, региона.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Официальный календарь соревнований и физкультурных мероприятий </w:t>
      </w:r>
      <w:r w:rsidRPr="00E940F4">
        <w:rPr>
          <w:rFonts w:ascii="Times New Roman" w:hAnsi="Times New Roman"/>
          <w:sz w:val="24"/>
          <w:szCs w:val="28"/>
        </w:rPr>
        <w:br/>
        <w:t xml:space="preserve">по городошному спорту, проводимых в Российской Федерации, в регионе </w:t>
      </w:r>
      <w:r w:rsidRPr="00E940F4">
        <w:rPr>
          <w:rFonts w:ascii="Times New Roman" w:hAnsi="Times New Roman"/>
          <w:sz w:val="24"/>
          <w:szCs w:val="28"/>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Современные правила организации и проведения соревнований </w:t>
      </w:r>
      <w:r w:rsidRPr="00E940F4">
        <w:rPr>
          <w:rFonts w:ascii="Times New Roman" w:hAnsi="Times New Roman"/>
          <w:sz w:val="24"/>
          <w:szCs w:val="28"/>
        </w:rPr>
        <w:br/>
        <w:t>по городошному спорту.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судейства соревнований по городошному спорту; роль и обязанности судейской коллегии.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ухода за инвентарем, спортивным оборудованием, городошной площадкой.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безопасной культуры занятий городошным спортом, поведения </w:t>
      </w:r>
      <w:r w:rsidRPr="00E940F4">
        <w:rPr>
          <w:rFonts w:ascii="Times New Roman" w:hAnsi="Times New Roman"/>
          <w:sz w:val="24"/>
          <w:szCs w:val="28"/>
        </w:rPr>
        <w:br/>
        <w:t>на стадионе во время просмотра игры в качестве зрителя или болельщика.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Характерные травмы городошников, методы и меры предупреждения травматизма во время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правильного питания и суточного пищевого рациона городошников.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городошным спортом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городошным спортом на формирование положительных качеств личности человека.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Методы предупреждения и нивелирования конфликтных ситуации во время занятий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Характеристика средств общей и специальной физической подготовки, применяемых в учебных занятиях с юными городошниками.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Стратегия и тактика игры в городки.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E940F4">
        <w:rPr>
          <w:rFonts w:ascii="Times New Roman" w:hAnsi="Times New Roman"/>
          <w:sz w:val="24"/>
          <w:szCs w:val="28"/>
        </w:rPr>
        <w:br/>
        <w:t>во время игры.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2) 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Самоконтроль и его роль в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личной гигиены, требования к спортивной одежде и обуви </w:t>
      </w:r>
      <w:r w:rsidRPr="00E940F4">
        <w:rPr>
          <w:rFonts w:ascii="Times New Roman" w:hAnsi="Times New Roman"/>
          <w:sz w:val="24"/>
          <w:szCs w:val="28"/>
        </w:rPr>
        <w:br/>
        <w:t>для занятий городошным спортом в летнее и зимнее время.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ухода за спортивным инвентарем и оборудованием.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Составление индивидуальных планов (траектории роста) физической подготовленности.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План индивидуальных занятий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Организация (с помощью учителя) и проведение общеразвивающей </w:t>
      </w:r>
      <w:r w:rsidRPr="00E940F4">
        <w:rPr>
          <w:rFonts w:ascii="Times New Roman" w:hAnsi="Times New Roman"/>
          <w:sz w:val="24"/>
          <w:szCs w:val="28"/>
        </w:rPr>
        <w:br/>
        <w:t>и специальной разминки городошника.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Индивидуальные комплексы общеразвивающих, оздоровительных </w:t>
      </w:r>
      <w:r w:rsidRPr="00E940F4">
        <w:rPr>
          <w:rFonts w:ascii="Times New Roman" w:hAnsi="Times New Roman"/>
          <w:sz w:val="24"/>
          <w:szCs w:val="28"/>
        </w:rPr>
        <w:br/>
        <w:t>и корригирующих упражнений. Закаливающие процедуры.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E940F4">
        <w:rPr>
          <w:rFonts w:ascii="Times New Roman" w:hAnsi="Times New Roman"/>
          <w:sz w:val="24"/>
          <w:szCs w:val="28"/>
        </w:rPr>
        <w:br/>
        <w:t>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 элементами городошного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Контрольно-тестовые упражнения по физической культуре, модулю «городошный спорт».</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E940F4">
        <w:rPr>
          <w:rFonts w:ascii="Times New Roman" w:hAnsi="Times New Roman"/>
          <w:sz w:val="24"/>
          <w:szCs w:val="28"/>
        </w:rPr>
        <w:br/>
        <w:t>за динамикой показателей физического развития.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Подбор физических упражнений для развития физических качеств городошника.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Методические принципы построения частей урока (занятия) по городошному спорту.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3)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Подбор и составление комплексов общеразвивающих упражнений </w:t>
      </w:r>
      <w:r w:rsidRPr="00E940F4">
        <w:rPr>
          <w:rFonts w:ascii="Times New Roman" w:hAnsi="Times New Roman"/>
          <w:sz w:val="24"/>
          <w:szCs w:val="28"/>
        </w:rPr>
        <w:br/>
        <w:t>с городошной битой.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Технические приемы и тактические действия в городошном спорте, изученные на уровне начального общего образования.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Броски по отдельно стоящим городкам в различных частях «города» </w:t>
      </w:r>
      <w:r w:rsidRPr="00E940F4">
        <w:rPr>
          <w:rFonts w:ascii="Times New Roman" w:hAnsi="Times New Roman"/>
          <w:sz w:val="24"/>
          <w:szCs w:val="28"/>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Тактика игры: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при выбивании простых фигур, широких фигур, высоких фигур, фигуры «Колодец», фигуры «Письмо»;</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специальной направленности.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Учебные игры в городки.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Участие в физкультурно-оздоровительных и спортивных мероприятиях </w:t>
      </w:r>
      <w:r w:rsidRPr="00E940F4">
        <w:rPr>
          <w:rFonts w:ascii="Times New Roman" w:hAnsi="Times New Roman"/>
          <w:sz w:val="24"/>
          <w:szCs w:val="28"/>
        </w:rPr>
        <w:br/>
        <w:t>по городошному спорту (проект «Городки в школе», «Меткие биты» и другие мероприятия).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Содержание модуля по городошному спорту направлено </w:t>
      </w:r>
      <w:r w:rsidRPr="00E940F4">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патриотизма, уважения к Отечеству через знание истории </w:t>
      </w:r>
      <w:r w:rsidRPr="00E940F4">
        <w:rPr>
          <w:rFonts w:ascii="Times New Roman" w:hAnsi="Times New Roman"/>
          <w:sz w:val="24"/>
          <w:szCs w:val="28"/>
        </w:rPr>
        <w:br/>
        <w:t>и современного состояния развития городошного спорта, включая региональный, всероссийский и международный уровни;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осознанного, уважительного и доброжелательного отношения в команде, со сверстниками и педагогами;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во время учебной и игровой деятельности волевых, социальных качеств личности, организованности, ответственности;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владение основами самоконтроля, самооценки, принятия решений </w:t>
      </w:r>
      <w:r w:rsidRPr="00E940F4">
        <w:rPr>
          <w:rFonts w:ascii="Times New Roman" w:hAnsi="Times New Roman"/>
          <w:sz w:val="24"/>
          <w:szCs w:val="28"/>
        </w:rPr>
        <w:br/>
        <w:t>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E940F4">
        <w:rPr>
          <w:rFonts w:ascii="Times New Roman" w:hAnsi="Times New Roman"/>
          <w:sz w:val="24"/>
          <w:szCs w:val="28"/>
        </w:rPr>
        <w:lastRenderedPageBreak/>
        <w:t>разрешать конфликтные ситуации на основе согласования позиций и учета интересов; формулировать, аргументировать и отстаивать свое мнение;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излагать правила и условия подвижных игр, игровых заданий, эстафет, моделировать игровые ситуации;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современных правил организации и проведения соревнований </w:t>
      </w:r>
      <w:r w:rsidRPr="00E940F4">
        <w:rPr>
          <w:rFonts w:ascii="Times New Roman" w:hAnsi="Times New Roman"/>
          <w:sz w:val="24"/>
          <w:szCs w:val="28"/>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применение и соблюдение правил игры в городки в процессе учебной </w:t>
      </w:r>
      <w:r w:rsidRPr="00E940F4">
        <w:rPr>
          <w:rFonts w:ascii="Times New Roman" w:hAnsi="Times New Roman"/>
          <w:sz w:val="24"/>
          <w:szCs w:val="28"/>
        </w:rPr>
        <w:br/>
        <w:t>и соревновательной деятельности; применение правил соревнований и судейской терминологии в судейской практике и игре;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проектировать, организовывать и проводить различные части урока </w:t>
      </w:r>
      <w:r w:rsidRPr="00E940F4">
        <w:rPr>
          <w:rFonts w:ascii="Times New Roman" w:hAnsi="Times New Roman"/>
          <w:sz w:val="24"/>
          <w:szCs w:val="28"/>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характеризовать средства общей и специальной физической подготовки, основные методы обучения техническим приемам;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E940F4">
        <w:rPr>
          <w:rFonts w:ascii="Times New Roman" w:hAnsi="Times New Roman"/>
          <w:sz w:val="24"/>
          <w:szCs w:val="28"/>
        </w:rPr>
        <w:br/>
        <w:t>для формирования осанки, профилактики плоскостопия;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выполнение приемов подготовительных и ассистентских функций (постановка фигур, уборка бит и городков из ловушки и другие);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E940F4">
        <w:rPr>
          <w:rFonts w:ascii="Times New Roman" w:hAnsi="Times New Roman"/>
          <w:sz w:val="24"/>
          <w:szCs w:val="28"/>
        </w:rPr>
        <w:br/>
        <w:t>и повреждениях во время занятий городошным спортом;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выполнение контрольно-тестовых упражнений по общей, специальной </w:t>
      </w:r>
      <w:r w:rsidRPr="00E940F4">
        <w:rPr>
          <w:rFonts w:ascii="Times New Roman" w:hAnsi="Times New Roman"/>
          <w:sz w:val="24"/>
          <w:szCs w:val="28"/>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«Гольф».</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«Гольф».</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Гольф является эффективным средством физического воспитания </w:t>
      </w:r>
      <w:r w:rsidRPr="00E940F4">
        <w:rPr>
          <w:rFonts w:ascii="Times New Roman" w:hAnsi="Times New Roman"/>
          <w:sz w:val="24"/>
          <w:szCs w:val="28"/>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Целью изучения модуля по гольфу является формирование </w:t>
      </w:r>
      <w:r w:rsidRPr="00E940F4">
        <w:rPr>
          <w:rFonts w:ascii="Times New Roman" w:hAnsi="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Задачами изучения модуля по гольфу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всестороннее гармоничное развитие обучающихся, увеличение объема </w:t>
      </w:r>
      <w:r w:rsidRPr="00E940F4">
        <w:rPr>
          <w:rFonts w:ascii="Times New Roman" w:hAnsi="Times New Roman"/>
          <w:sz w:val="24"/>
          <w:szCs w:val="28"/>
        </w:rPr>
        <w:br/>
        <w:t>их двигательной активности;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E940F4">
        <w:rPr>
          <w:rFonts w:ascii="Times New Roman" w:hAnsi="Times New Roman"/>
          <w:sz w:val="24"/>
          <w:szCs w:val="28"/>
        </w:rPr>
        <w:br/>
        <w:t>и физической подготовке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общей культуры развития личности обучающегося средствами гольфа, в том числе для самореализации и самоопределения;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E940F4">
        <w:rPr>
          <w:rFonts w:ascii="Times New Roman" w:hAnsi="Times New Roman"/>
          <w:sz w:val="24"/>
          <w:szCs w:val="28"/>
        </w:rPr>
        <w:br/>
        <w:t>и спортом средствами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выявление, развитие и поддержка одаренных детей в области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Специфика модуля по гольфу сочетается практически со всеми базовыми видами спорта, входящими в изучение физической культуры </w:t>
      </w:r>
      <w:r w:rsidRPr="00E940F4">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гольфу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 виде целостного последовательного учебного модуля, изучаемого </w:t>
      </w:r>
      <w:r w:rsidRPr="00E940F4">
        <w:rPr>
          <w:rFonts w:ascii="Times New Roman" w:hAnsi="Times New Roman"/>
          <w:sz w:val="24"/>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940F4">
        <w:rPr>
          <w:rFonts w:ascii="Times New Roman" w:hAnsi="Times New Roman"/>
          <w:sz w:val="24"/>
          <w:szCs w:val="28"/>
        </w:rPr>
        <w:br/>
        <w:t>(при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1) Знания о гольфе.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Официальный календарь соревнований и физкультурных мероприятий </w:t>
      </w:r>
      <w:r w:rsidRPr="00E940F4">
        <w:rPr>
          <w:rFonts w:ascii="Times New Roman" w:hAnsi="Times New Roman"/>
          <w:sz w:val="24"/>
          <w:szCs w:val="28"/>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безопасной культуры занятий гольфом, поведения на соревнованиях </w:t>
      </w:r>
      <w:r w:rsidRPr="00E940F4">
        <w:rPr>
          <w:rFonts w:ascii="Times New Roman" w:hAnsi="Times New Roman"/>
          <w:sz w:val="24"/>
          <w:szCs w:val="28"/>
        </w:rPr>
        <w:br/>
        <w:t>в качестве зрителя или волонтера. Характерные травмы гольфистов, методы и меры предупреждения травматизма во время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2) 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Самоконтроль и его роль в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личной гигиены, требования к спортивной одежде и обуви </w:t>
      </w:r>
      <w:r w:rsidRPr="00E940F4">
        <w:rPr>
          <w:rFonts w:ascii="Times New Roman" w:hAnsi="Times New Roman"/>
          <w:sz w:val="24"/>
          <w:szCs w:val="28"/>
        </w:rPr>
        <w:br/>
        <w:t>для занятий гольфом. Правила ухода за спортивным инвентарем и оборудованием. План индивидуальных занятий гольфом.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Организация (с помощью учителя) и проведение общеразвивающей </w:t>
      </w:r>
      <w:r w:rsidRPr="00E940F4">
        <w:rPr>
          <w:rFonts w:ascii="Times New Roman" w:hAnsi="Times New Roman"/>
          <w:sz w:val="24"/>
          <w:szCs w:val="28"/>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 элементами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Контрольно-тестовые упражнения.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упражнений для формирования правильной осанки с учетом индивидуальных особенностей физического развития.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 за функциональным состоянием организма. Тестирование уровня двигательной подготовленности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Подготовительные и подводящие упражнения в гольфе. Различные действия двигательной активности в игровых и соревновательных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3)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Подвижные игры и эстафеты специальной направленности. Игры </w:t>
      </w:r>
      <w:r w:rsidRPr="00E940F4">
        <w:rPr>
          <w:rFonts w:ascii="Times New Roman" w:hAnsi="Times New Roman"/>
          <w:sz w:val="24"/>
          <w:szCs w:val="28"/>
        </w:rPr>
        <w:br/>
        <w:t>с элементами гольфа с клюшками и стандартными мячами для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Контрольные соревнования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Участие в спортивных праздниках, эстафетах, школьных, районных и других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гольфу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владение основами самоконтроля, самооценки, принятия решений </w:t>
      </w:r>
      <w:r w:rsidRPr="00E940F4">
        <w:rPr>
          <w:rFonts w:ascii="Times New Roman" w:hAnsi="Times New Roman"/>
          <w:sz w:val="24"/>
          <w:szCs w:val="28"/>
        </w:rPr>
        <w:br/>
        <w:t>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сформированность знаний об основных правилах гольфа и этикета </w:t>
      </w:r>
      <w:r w:rsidRPr="00E940F4">
        <w:rPr>
          <w:rFonts w:ascii="Times New Roman" w:hAnsi="Times New Roman"/>
          <w:sz w:val="24"/>
          <w:szCs w:val="28"/>
        </w:rPr>
        <w:br/>
        <w:t>при участии в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понимание роли и значения различных проектов в развитии </w:t>
      </w:r>
      <w:r w:rsidRPr="00E940F4">
        <w:rPr>
          <w:rFonts w:ascii="Times New Roman" w:hAnsi="Times New Roman"/>
          <w:sz w:val="24"/>
          <w:szCs w:val="28"/>
        </w:rPr>
        <w:br/>
        <w:t>и популяризации гольфа для школьников; участие в проектах по гольфу, участие в физкультурно-соревновательной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особенностей стратегии и тактики в гольфе;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знание современных правил организации и проведения соревнований </w:t>
      </w:r>
      <w:r w:rsidRPr="00E940F4">
        <w:rPr>
          <w:rFonts w:ascii="Times New Roman" w:hAnsi="Times New Roman"/>
          <w:sz w:val="24"/>
          <w:szCs w:val="28"/>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E940F4">
        <w:rPr>
          <w:rFonts w:ascii="Times New Roman" w:hAnsi="Times New Roman"/>
          <w:sz w:val="24"/>
          <w:szCs w:val="28"/>
        </w:rPr>
        <w:br/>
        <w:t>и судейской терминологии в судейской практике;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проектировать, организовывать и проводить различные части урока </w:t>
      </w:r>
      <w:r w:rsidRPr="00E940F4">
        <w:rPr>
          <w:rFonts w:ascii="Times New Roman" w:hAnsi="Times New Roman"/>
          <w:sz w:val="24"/>
          <w:szCs w:val="28"/>
        </w:rPr>
        <w:br/>
        <w:t xml:space="preserve">в качестве помощника учителя; подвижные игры, комплексы упражнений </w:t>
      </w:r>
      <w:r w:rsidRPr="00E940F4">
        <w:rPr>
          <w:rFonts w:ascii="Times New Roman" w:hAnsi="Times New Roman"/>
          <w:sz w:val="24"/>
          <w:szCs w:val="28"/>
        </w:rPr>
        <w:br/>
        <w:t>и эстафеты с элементами гольфа, во время самостоятельных занятий и досуговой деятельности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сформированность устойчивого навыка систематического наблюдения </w:t>
      </w:r>
      <w:r w:rsidRPr="00E940F4">
        <w:rPr>
          <w:rFonts w:ascii="Times New Roman" w:hAnsi="Times New Roman"/>
          <w:sz w:val="24"/>
          <w:szCs w:val="28"/>
        </w:rPr>
        <w:br/>
        <w:t>за своим физическим состоянием, величиной физических нагрузок, показателями развития основных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характеризовать и выполнять комплексы общеразвивающих </w:t>
      </w:r>
      <w:r w:rsidRPr="00E940F4">
        <w:rPr>
          <w:rFonts w:ascii="Times New Roman" w:hAnsi="Times New Roman"/>
          <w:sz w:val="24"/>
          <w:szCs w:val="28"/>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E940F4">
        <w:rPr>
          <w:rFonts w:ascii="Times New Roman" w:hAnsi="Times New Roman"/>
          <w:sz w:val="24"/>
          <w:szCs w:val="28"/>
        </w:rPr>
        <w:br/>
        <w:t>для формирования эффективной техники двигательных действий гольфиста;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выполнять функции помощника судьи (волонтера) на соревнованиях по мини-гольфу, гольфу;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выполнять патты и чиппы с заданной точностью; умение выполнять питчи на заданное расстояние;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соблюдать требования к местам проведения занятий по гольфу, правила ухода за спортивным оборудованием, инвентарем;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способность планировать и проводить самостоятельные занятия </w:t>
      </w:r>
      <w:r w:rsidRPr="00E940F4">
        <w:rPr>
          <w:rFonts w:ascii="Times New Roman" w:hAnsi="Times New Roman"/>
          <w:sz w:val="24"/>
          <w:szCs w:val="28"/>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выполнение контрольно-тестовых упражнений по общей, специальной </w:t>
      </w:r>
      <w:r w:rsidRPr="00E940F4">
        <w:rPr>
          <w:rFonts w:ascii="Times New Roman" w:hAnsi="Times New Roman"/>
          <w:sz w:val="24"/>
          <w:szCs w:val="28"/>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«Биатлон».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Пояснительная записка модуля «Биатлон».</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w:t>
      </w:r>
      <w:r w:rsidRPr="00E940F4">
        <w:rPr>
          <w:rFonts w:ascii="Times New Roman" w:hAnsi="Times New Roman"/>
          <w:sz w:val="24"/>
          <w:szCs w:val="28"/>
        </w:rPr>
        <w:lastRenderedPageBreak/>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Задачами изучения модуля по биатлону являются: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способствование формированию жизненно важных двигательных умений и навыков;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развитие координации, гибкости, профессиональных и прикладных навыков, общей физической выносливости;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развитие двигательных функций, обогащение двигательного опыта;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E940F4">
        <w:rPr>
          <w:rFonts w:ascii="Times New Roman" w:hAnsi="Times New Roman"/>
          <w:sz w:val="24"/>
          <w:szCs w:val="28"/>
        </w:rPr>
        <w:br/>
        <w:t xml:space="preserve">к историческому наследию Российского спорта;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стойкого интереса к занятиям спортом и физическим упражнениям;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выработка потребности в здоровом образе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важности занятий спортом для полноценной жизни.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Место и роль модуля 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Модуль по биатлону может быть реализован в следующих вариантах: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 xml:space="preserve">в виде целостного последовательного учебного модуля, изучаемого </w:t>
      </w:r>
      <w:r w:rsidRPr="00E940F4">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1) Знания о биатлоне.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Названия и роль главных организаций мира, Европы, страны, региона занимающихся развитием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Выдающиеся отечественные и зарубежные биатлонисты, тренеры, внесшие общий вклад в развитие и становление современного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Официальный календарь соревнований и физкультурных мероприятий </w:t>
      </w:r>
      <w:r w:rsidRPr="00E940F4">
        <w:rPr>
          <w:rFonts w:ascii="Times New Roman" w:hAnsi="Times New Roman"/>
          <w:sz w:val="24"/>
          <w:szCs w:val="28"/>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Основные направления спортивного менеджмента и маркетинга в биатлоне.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Современные правила организации и проведение соревнований 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судейства соревнований по биатлону, роль и обязанности судейской бригады.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ухода за инвентарем и спортивным оборудованием для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безопасной культуры занятий биатлоном, поведения </w:t>
      </w:r>
      <w:r w:rsidRPr="00E940F4">
        <w:rPr>
          <w:rFonts w:ascii="Times New Roman" w:hAnsi="Times New Roman"/>
          <w:sz w:val="24"/>
          <w:szCs w:val="28"/>
        </w:rPr>
        <w:br/>
        <w:t>на соревнованиях в качестве зрителя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Характерные травмы биатлонистов, методы и меры предупреждения травматизма во время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правильного питания и суточного пищевого рациона биатлонистов.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биатлоном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Влияние занятий биатлоном на формирование положительных качеств личности человека.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Методы предупреждения и нивелирования конфликтных ситуаций во время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Характеристика средств общей и специальной физической подготовки, применяемых в учебных занятиях с юными биатлонистами.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Стратегия и тактика прохождения дистанции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Словарь терминов и определений. </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2) Способы самостоятельной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Самоконтроль и его роль в учебной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Правила личной гигиены, требования к спортивной одежде и обуви </w:t>
      </w:r>
      <w:r w:rsidRPr="00E940F4">
        <w:rPr>
          <w:rFonts w:ascii="Times New Roman" w:hAnsi="Times New Roman"/>
          <w:sz w:val="24"/>
          <w:szCs w:val="28"/>
        </w:rPr>
        <w:br/>
        <w:t>для занятий биатлоном. Правила ухода за спортивным инвентарем и оборудованием.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Составление индивидуальных планов (траектории роста) физической подготовленности.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План индивидуальных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Организация (с помощью учителя) и проведение общеразвивающей </w:t>
      </w:r>
      <w:r w:rsidRPr="00E940F4">
        <w:rPr>
          <w:rFonts w:ascii="Times New Roman" w:hAnsi="Times New Roman"/>
          <w:sz w:val="24"/>
          <w:szCs w:val="28"/>
        </w:rPr>
        <w:br/>
        <w:t>и специальной разминки биатлониста.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Индивидуальные комплексы общеразвивающих, оздоровительных </w:t>
      </w:r>
      <w:r w:rsidRPr="00E940F4">
        <w:rPr>
          <w:rFonts w:ascii="Times New Roman" w:hAnsi="Times New Roman"/>
          <w:sz w:val="24"/>
          <w:szCs w:val="28"/>
        </w:rPr>
        <w:br/>
        <w:t>и корригирующих упражнений. Закаливающие процедуры.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 элементами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Контрольно-тестовые упражнения по физической культуре модуля </w:t>
      </w:r>
      <w:r w:rsidRPr="00E940F4">
        <w:rPr>
          <w:rFonts w:ascii="Times New Roman" w:hAnsi="Times New Roman"/>
          <w:sz w:val="24"/>
          <w:szCs w:val="28"/>
        </w:rPr>
        <w:br/>
        <w:t>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Подбор физических упражнений для развития физических качеств биатлониста.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Методические принципы построения частей урока (занятия) 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3) Физическое совершенствование.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Подбор и составление комплексов общеразвивающих упражнений.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Технические и тактические действия в биатлоне, изученные на уровне начального общего образования.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Подвижные игры и эстафеты специальной направленности.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Учебные соревнования по биатлону.</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Участие в физкультурно-оздоровительных и спортивных мероприятиях </w:t>
      </w:r>
      <w:r w:rsidRPr="00E940F4">
        <w:rPr>
          <w:rFonts w:ascii="Times New Roman" w:hAnsi="Times New Roman"/>
          <w:sz w:val="24"/>
          <w:szCs w:val="28"/>
        </w:rPr>
        <w:br/>
        <w:t xml:space="preserve">по биатлону (проект «Биатлон в школе», Всероссийском марафоне «Биатлон </w:t>
      </w:r>
      <w:r w:rsidRPr="00E940F4">
        <w:rPr>
          <w:rFonts w:ascii="Times New Roman" w:hAnsi="Times New Roman"/>
          <w:sz w:val="24"/>
          <w:szCs w:val="28"/>
        </w:rPr>
        <w:br/>
        <w:t>в школу, Биатлон в ГТО, Биатлон в колледж» и другие мероприятия).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формирование патриотизма, уважения к Отечеству через знание истории </w:t>
      </w:r>
      <w:r w:rsidRPr="00E940F4">
        <w:rPr>
          <w:rFonts w:ascii="Times New Roman" w:hAnsi="Times New Roman"/>
          <w:sz w:val="24"/>
          <w:szCs w:val="28"/>
        </w:rPr>
        <w:br/>
        <w:t>и современного состояния развития биатлона, включая региональный, всероссийский и международный уровни;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осознанного, уважительного и доброжелательного отношения в команде, со сверстниками и педагогами;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во время учебной и игровой деятельности волевых, социальных качеств личности, организованности, ответственности;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владение основами самоконтроля, самооценки, принятия решений </w:t>
      </w:r>
      <w:r w:rsidRPr="00E940F4">
        <w:rPr>
          <w:rFonts w:ascii="Times New Roman" w:hAnsi="Times New Roman"/>
          <w:sz w:val="24"/>
          <w:szCs w:val="28"/>
        </w:rPr>
        <w:br/>
        <w:t>и осуществления осознанного выбора в учебной и познавательной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главных спортивных организаций, занимающихся развитием биатлона в мире, в Европе, в России и в своем регионе;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понимание особенностей стратегии и тактики прохождения дистанций биатлона различной длины и сложности;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понимание основных направлений развития спортивного маркетинга </w:t>
      </w:r>
      <w:r w:rsidRPr="00E940F4">
        <w:rPr>
          <w:rFonts w:ascii="Times New Roman" w:hAnsi="Times New Roman"/>
          <w:sz w:val="24"/>
          <w:szCs w:val="28"/>
        </w:rPr>
        <w:br/>
        <w:t xml:space="preserve">в биатлоне, развитие интереса в области спортивного маркетинга, стремление </w:t>
      </w:r>
      <w:r w:rsidRPr="00E940F4">
        <w:rPr>
          <w:rFonts w:ascii="Times New Roman" w:hAnsi="Times New Roman"/>
          <w:sz w:val="24"/>
          <w:szCs w:val="28"/>
        </w:rPr>
        <w:br/>
        <w:t>к профессиональному самоопределению;</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основ современных правил организации и проведения соревнований по биатлону; основных правил судейства, роли и обязанностей судейской бригады; </w:t>
      </w:r>
      <w:r w:rsidRPr="00E940F4">
        <w:rPr>
          <w:rFonts w:ascii="Times New Roman" w:hAnsi="Times New Roman"/>
          <w:sz w:val="24"/>
          <w:szCs w:val="28"/>
        </w:rPr>
        <w:lastRenderedPageBreak/>
        <w:t>осуществление судейства контрольных занятий и соревнований в качестве помощника судьи, секретаря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E940F4">
        <w:rPr>
          <w:rFonts w:ascii="Times New Roman" w:hAnsi="Times New Roman"/>
          <w:sz w:val="24"/>
          <w:szCs w:val="28"/>
        </w:rPr>
        <w:br/>
        <w:t>и судейской терминологии в судейской практике;</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сформированность устойчивого навыка систематического наблюдения </w:t>
      </w:r>
      <w:r w:rsidRPr="00E940F4">
        <w:rPr>
          <w:rFonts w:ascii="Times New Roman" w:hAnsi="Times New Roman"/>
          <w:sz w:val="24"/>
          <w:szCs w:val="28"/>
        </w:rPr>
        <w:br/>
        <w:t>за своим физическим состоянием, величиной физических нагрузок, показателями развития основных физических качеств;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характеризовать и выполнять комплексы общеразвивающих </w:t>
      </w:r>
      <w:r w:rsidRPr="00E940F4">
        <w:rPr>
          <w:rFonts w:ascii="Times New Roman" w:hAnsi="Times New Roman"/>
          <w:sz w:val="24"/>
          <w:szCs w:val="28"/>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умение выполнять различные виды передвижений (плавание, стрельба </w:t>
      </w:r>
      <w:r w:rsidRPr="00E940F4">
        <w:rPr>
          <w:rFonts w:ascii="Times New Roman" w:hAnsi="Times New Roman"/>
          <w:sz w:val="24"/>
          <w:szCs w:val="28"/>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E940F4">
        <w:rPr>
          <w:rFonts w:ascii="Times New Roman" w:hAnsi="Times New Roman"/>
          <w:sz w:val="24"/>
          <w:szCs w:val="28"/>
        </w:rPr>
        <w:br/>
        <w:t>и дистанции в учебной, игровой и соревновательной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демонстрировать эффективную технику бега по равнине со сменой скорости бега и частоты шагов;</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и применение на практике основных правил стрельбы </w:t>
      </w:r>
      <w:r w:rsidRPr="00E940F4">
        <w:rPr>
          <w:rFonts w:ascii="Times New Roman" w:hAnsi="Times New Roman"/>
          <w:sz w:val="24"/>
          <w:szCs w:val="28"/>
        </w:rPr>
        <w:br/>
        <w:t>из пневматического оружия;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знание, моделирование и демонстрация индивидуальных, групповых </w:t>
      </w:r>
      <w:r w:rsidRPr="00E940F4">
        <w:rPr>
          <w:rFonts w:ascii="Times New Roman" w:hAnsi="Times New Roman"/>
          <w:sz w:val="24"/>
          <w:szCs w:val="28"/>
        </w:rPr>
        <w:br/>
        <w:t xml:space="preserve">и командных тактический действий при прохождении дистанции биатлона </w:t>
      </w:r>
      <w:r w:rsidRPr="00E940F4">
        <w:rPr>
          <w:rFonts w:ascii="Times New Roman" w:hAnsi="Times New Roman"/>
          <w:sz w:val="24"/>
          <w:szCs w:val="28"/>
        </w:rPr>
        <w:br/>
        <w:t>в учебной, игровой соревновательной и досуговой деятельности;</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E940F4">
        <w:rPr>
          <w:rFonts w:ascii="Times New Roman" w:hAnsi="Times New Roman"/>
          <w:sz w:val="24"/>
          <w:szCs w:val="28"/>
        </w:rPr>
        <w:br/>
        <w:t>в различных дисциплинах биатлона;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умение соблюдать требования к местам проведения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правила ухода за спортивным оборудованием, инвентарем;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lastRenderedPageBreak/>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B76BE2" w:rsidRPr="00E940F4" w:rsidRDefault="00B76BE2" w:rsidP="00E940F4">
      <w:pPr>
        <w:spacing w:after="0" w:line="240" w:lineRule="auto"/>
        <w:ind w:firstLine="709"/>
        <w:jc w:val="both"/>
        <w:rPr>
          <w:rFonts w:ascii="Times New Roman" w:hAnsi="Times New Roman"/>
          <w:sz w:val="24"/>
          <w:szCs w:val="28"/>
        </w:rPr>
      </w:pPr>
      <w:r w:rsidRPr="00E940F4">
        <w:rPr>
          <w:rFonts w:ascii="Times New Roman" w:hAnsi="Times New Roman"/>
          <w:sz w:val="24"/>
          <w:szCs w:val="28"/>
        </w:rPr>
        <w:t xml:space="preserve">выполнение контрольно-тестовых упражнений по общей, специальной </w:t>
      </w:r>
      <w:r w:rsidRPr="00E940F4">
        <w:rPr>
          <w:rFonts w:ascii="Times New Roman" w:hAnsi="Times New Roman"/>
          <w:sz w:val="24"/>
          <w:szCs w:val="28"/>
        </w:rPr>
        <w:br/>
        <w:t xml:space="preserve">и физической подготовке биатлонистов; знание методов тестирования </w:t>
      </w:r>
      <w:r w:rsidRPr="00E940F4">
        <w:rPr>
          <w:rFonts w:ascii="Times New Roman" w:hAnsi="Times New Roman"/>
          <w:sz w:val="24"/>
          <w:szCs w:val="28"/>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«Роллер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«Роллер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«Роллер спорт» (далее – модуль по роллер спорту, роллер спорт) </w:t>
      </w:r>
      <w:r w:rsidRPr="0020283A">
        <w:rPr>
          <w:rFonts w:ascii="Times New Roman" w:hAnsi="Times New Roman"/>
          <w:sz w:val="24"/>
          <w:szCs w:val="28"/>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20283A">
        <w:rPr>
          <w:rFonts w:ascii="Times New Roman" w:hAnsi="Times New Roman"/>
          <w:sz w:val="24"/>
          <w:szCs w:val="28"/>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Выполнение сложнокоординационных, технико-тактических действий </w:t>
      </w:r>
      <w:r w:rsidRPr="0020283A">
        <w:rPr>
          <w:rFonts w:ascii="Times New Roman" w:hAnsi="Times New Roman"/>
          <w:sz w:val="24"/>
          <w:szCs w:val="28"/>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роллер спорту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развития роллер спорта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роллер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20283A">
        <w:rPr>
          <w:rFonts w:ascii="Times New Roman" w:hAnsi="Times New Roman"/>
          <w:sz w:val="24"/>
          <w:szCs w:val="28"/>
        </w:rPr>
        <w:br/>
        <w:t>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роллер спорту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20283A">
        <w:rPr>
          <w:rFonts w:ascii="Times New Roman" w:hAnsi="Times New Roman"/>
          <w:sz w:val="24"/>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роллер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роллер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Названия и роль главных организаций и федераций (международные, российские), осуществляющих управление роллер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безопасности при организации занятий роллер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Характерные травмы роллеров и мероприятия по их предупреждению.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Словарь терминов и определений по роллер спорту.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соревнований по роллер спорту.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Судейская коллегия, обслуживающая соревнования по роллер спорту. Жесты судьи.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Амплуа полевых игроков при игре в хоккей на роликовых коньках.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подбора физических упражнений для развития физических качеств роллеров.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Понятия и характеристика технических и тактических элементов роллер спорта, их название и методика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безопасного, правомерного поведения во время соревнований </w:t>
      </w:r>
      <w:r w:rsidRPr="0020283A">
        <w:rPr>
          <w:rFonts w:ascii="Times New Roman" w:hAnsi="Times New Roman"/>
          <w:sz w:val="24"/>
          <w:szCs w:val="28"/>
        </w:rPr>
        <w:br/>
        <w:t>по роллер спорту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Самоконтроль и его роль в учебной и соревновательной деятельности.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Первые внешние признаки утомления. Средства восстановления организма после физической нагрузки.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личной гигиены, требования к спортивной одежде и обуви </w:t>
      </w:r>
      <w:r w:rsidRPr="0020283A">
        <w:rPr>
          <w:rFonts w:ascii="Times New Roman" w:hAnsi="Times New Roman"/>
          <w:sz w:val="24"/>
          <w:szCs w:val="28"/>
        </w:rPr>
        <w:br/>
        <w:t xml:space="preserve">для занятий роллер спортом.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ухода за спортивным инвентарем и оборудованием.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Правильное сбалансированное питание роллера.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Тестирование уровня физической подготовленности в роллер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Дневник самонаблюдения за показателями развития физических качеств </w:t>
      </w:r>
      <w:r w:rsidRPr="0020283A">
        <w:rPr>
          <w:rFonts w:ascii="Times New Roman" w:hAnsi="Times New Roman"/>
          <w:sz w:val="24"/>
          <w:szCs w:val="28"/>
        </w:rPr>
        <w:br/>
        <w:t>и состояния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20283A">
        <w:rPr>
          <w:rFonts w:ascii="Times New Roman" w:hAnsi="Times New Roman"/>
          <w:sz w:val="24"/>
          <w:szCs w:val="28"/>
        </w:rPr>
        <w:br/>
        <w:t xml:space="preserve">и специально-подготовительные упражнения.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Технические приемы и тактические действия в роллер спорте, изученные на уровне начального общего образования.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фристайл – слалома – прыжок в высоту: базовые элементы, прыжок в высоту.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слайдов: базовые элементы, слайды опорно-скользящие, просто скользящие, свободно-скользящие.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Элементы техники передвижения по игровой площадке полевого игрока </w:t>
      </w:r>
      <w:r w:rsidRPr="0020283A">
        <w:rPr>
          <w:rFonts w:ascii="Times New Roman" w:hAnsi="Times New Roman"/>
          <w:sz w:val="24"/>
          <w:szCs w:val="28"/>
        </w:rPr>
        <w:br/>
        <w:t>в хоккее на роликах.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Передача шайбы: ударом, броском, верхом, по полу, неудобной стороной.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Бросок шайбы: заметающий, кистевой, с дуги, с неудобной стороны.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Удар по шайбе: заметающий, удар-щелчок, прямой удар, удар с неудобной стороны, удар по летной шайбе.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Отбор шайбы (в момент приема и во время ведения): выбивание </w:t>
      </w:r>
      <w:r w:rsidRPr="0020283A">
        <w:rPr>
          <w:rFonts w:ascii="Times New Roman" w:hAnsi="Times New Roman"/>
          <w:sz w:val="24"/>
          <w:szCs w:val="28"/>
        </w:rPr>
        <w:br/>
        <w:t>или вытаскивание. Перехват шайбы: клюшкой, ногой, корпусом.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Розыгрыш спорной шайбы: выигрыш носком пера клюшки на себя, выбивание, продавливание.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Тактика нападения: индивидуальные действия с шайбой </w:t>
      </w:r>
      <w:r w:rsidRPr="0020283A">
        <w:rPr>
          <w:rFonts w:ascii="Times New Roman" w:hAnsi="Times New Roman"/>
          <w:sz w:val="24"/>
          <w:szCs w:val="28"/>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Тактика защиты.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Командные взаимодействия: расположение и взаимодействие игроков </w:t>
      </w:r>
      <w:r w:rsidRPr="0020283A">
        <w:rPr>
          <w:rFonts w:ascii="Times New Roman" w:hAnsi="Times New Roman"/>
          <w:sz w:val="24"/>
          <w:szCs w:val="28"/>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положительных качеств личности и управление своими эмоциями в различных ситуациях и условиях;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осознанного, уважительного и доброжелательного отношения к сверстникам и педагогам.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основами самоконтроля, самооценки, принятия решений </w:t>
      </w:r>
      <w:r w:rsidRPr="0020283A">
        <w:rPr>
          <w:rFonts w:ascii="Times New Roman" w:hAnsi="Times New Roman"/>
          <w:sz w:val="24"/>
          <w:szCs w:val="28"/>
        </w:rPr>
        <w:br/>
        <w:t>и осуществления осознанного выбора в учебной и познавательной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истории развития современного роллер спорта, традиций роллер движения в мире, в Российской Федерации, в регионе;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умение характеризовать роль и основные функции главных организаций </w:t>
      </w:r>
      <w:r w:rsidRPr="0020283A">
        <w:rPr>
          <w:rFonts w:ascii="Times New Roman" w:hAnsi="Times New Roman"/>
          <w:sz w:val="24"/>
          <w:szCs w:val="28"/>
        </w:rPr>
        <w:br/>
        <w:t>и федераций (международные, российские) по роллер спорту, осуществляющих управление данным видом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основ сбалансированного питания роллера;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моделирование и демонстрация индивидуальных, групповых </w:t>
      </w:r>
      <w:r w:rsidRPr="0020283A">
        <w:rPr>
          <w:rFonts w:ascii="Times New Roman" w:hAnsi="Times New Roman"/>
          <w:sz w:val="24"/>
          <w:szCs w:val="28"/>
        </w:rPr>
        <w:br/>
        <w:t xml:space="preserve">и командных действий в тактике направлений роллер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изученных тактических действий в учебной, игровой соревновательной и досуговой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способностью понимать сущность возникновения ошибок </w:t>
      </w:r>
      <w:r w:rsidRPr="0020283A">
        <w:rPr>
          <w:rFonts w:ascii="Times New Roman" w:hAnsi="Times New Roman"/>
          <w:sz w:val="24"/>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знание и соблюдение правил техники безопасности во время занятий </w:t>
      </w:r>
      <w:r w:rsidRPr="0020283A">
        <w:rPr>
          <w:rFonts w:ascii="Times New Roman" w:hAnsi="Times New Roman"/>
          <w:sz w:val="24"/>
          <w:szCs w:val="28"/>
        </w:rPr>
        <w:br/>
        <w:t xml:space="preserve">и соревнований по роллер спорту;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причин возникновения травм и умение оказывать первую помощь при травмах и повреждениях во время занятий роллер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гигиенических основ образовательной</w:t>
      </w:r>
      <w:r w:rsidRPr="0020283A">
        <w:rPr>
          <w:rFonts w:ascii="Times New Roman" w:hAnsi="Times New Roman"/>
          <w:sz w:val="24"/>
          <w:szCs w:val="28"/>
        </w:rPr>
        <w:br/>
        <w:t>и досуговой двигательной деятельности, основ организации здорового образа жизни средствами роллер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20283A">
        <w:rPr>
          <w:rFonts w:ascii="Times New Roman" w:hAnsi="Times New Roman"/>
          <w:sz w:val="24"/>
          <w:szCs w:val="28"/>
        </w:rPr>
        <w:br/>
        <w:t>и технической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способность соблюдать правила безопасного, правомерного поведения </w:t>
      </w:r>
      <w:r w:rsidRPr="0020283A">
        <w:rPr>
          <w:rFonts w:ascii="Times New Roman" w:hAnsi="Times New Roman"/>
          <w:sz w:val="24"/>
          <w:szCs w:val="28"/>
        </w:rPr>
        <w:br/>
        <w:t>во время соревнований различного уровня по роллер спорту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20283A">
        <w:rPr>
          <w:rFonts w:ascii="Times New Roman" w:hAnsi="Times New Roman"/>
          <w:sz w:val="24"/>
          <w:szCs w:val="28"/>
        </w:rPr>
        <w:br/>
        <w:t>и «антидопинг».</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«Скалолазание».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«Скалолазание».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Целью изучения модуля по скалолазанию является формирование </w:t>
      </w:r>
      <w:r w:rsidRPr="0020283A">
        <w:rPr>
          <w:rFonts w:ascii="Times New Roman" w:hAnsi="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Задачами изучения модуля по скалолазанию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 о скалолазании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образовательного фундамента, основанного на знаниях </w:t>
      </w:r>
      <w:r w:rsidRPr="0020283A">
        <w:rPr>
          <w:rFonts w:ascii="Times New Roman" w:hAnsi="Times New Roman"/>
          <w:sz w:val="24"/>
          <w:szCs w:val="28"/>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20283A">
        <w:rPr>
          <w:rFonts w:ascii="Times New Roman" w:hAnsi="Times New Roman"/>
          <w:sz w:val="24"/>
          <w:szCs w:val="28"/>
        </w:rPr>
        <w:br/>
        <w:t>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скалолазанию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20283A">
        <w:rPr>
          <w:rFonts w:ascii="Times New Roman" w:hAnsi="Times New Roman"/>
          <w:sz w:val="24"/>
          <w:szCs w:val="28"/>
        </w:rPr>
        <w:lastRenderedPageBreak/>
        <w:t>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скалолазании.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Названия и роль главных организаций мира, Европы, страны, региона занимающихся развитием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Выдающиеся отечественные и зарубежные скалолазы, тренеры, внесшие общий вклад в развитие и становление современного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Официальный календарь соревнований и физкультурных мероприятий </w:t>
      </w:r>
      <w:r w:rsidRPr="0020283A">
        <w:rPr>
          <w:rFonts w:ascii="Times New Roman" w:hAnsi="Times New Roman"/>
          <w:sz w:val="24"/>
          <w:szCs w:val="28"/>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Современные тенденции развития детского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Основные направления спортивного менеджмента и маркетинга </w:t>
      </w:r>
      <w:r w:rsidRPr="0020283A">
        <w:rPr>
          <w:rFonts w:ascii="Times New Roman" w:hAnsi="Times New Roman"/>
          <w:sz w:val="24"/>
          <w:szCs w:val="28"/>
        </w:rPr>
        <w:br/>
        <w:t>в скалолазании.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Современные правила организации и проведение соревнований </w:t>
      </w:r>
      <w:r w:rsidRPr="0020283A">
        <w:rPr>
          <w:rFonts w:ascii="Times New Roman" w:hAnsi="Times New Roman"/>
          <w:sz w:val="24"/>
          <w:szCs w:val="28"/>
        </w:rPr>
        <w:br/>
        <w:t>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судейства соревнований по скалолазанию, роль и обязанности судейской бригады.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ухода за инвентарем и спортивным оборудованием для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безопасной культуры занятий скалолазанием, поведения </w:t>
      </w:r>
      <w:r w:rsidRPr="0020283A">
        <w:rPr>
          <w:rFonts w:ascii="Times New Roman" w:hAnsi="Times New Roman"/>
          <w:sz w:val="24"/>
          <w:szCs w:val="28"/>
        </w:rPr>
        <w:br/>
        <w:t>на соревнованиях в качестве зрителя или волонтера.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Характерные травмы скалолазов, методы и меры предупреждения травматизма во время занятий.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Основы правильного питания и суточного пищевого рациона скалолазов.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Влияние занятий скалолазанием на индивидуальные особенности физического развития и физической подготовленности организма.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Влияние занятий скалолазанием на формирование положительных качеств личности человека.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Методы предупреждения и нивелирования конфликтных ситуаций во время занятий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Характеристика средств общей и специальной физической подготовки, применяемых в учебных занятиях с юными скалолазами.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Стратегия и тактика прохождения скалолазных трасс.</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Самоконтроль и его роль в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Правила личной гигиены, требования к спортивной одежде и обуви </w:t>
      </w:r>
      <w:r w:rsidRPr="0020283A">
        <w:rPr>
          <w:rFonts w:ascii="Times New Roman" w:hAnsi="Times New Roman"/>
          <w:sz w:val="24"/>
          <w:szCs w:val="28"/>
        </w:rPr>
        <w:br/>
        <w:t>для занятий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ухода за спортивным инвентарем и оборудованием.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Составление индивидуальных планов (траектории роста)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План индивидуальных занятий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Организация (с помощью учителя) и проведение общеразвивающей </w:t>
      </w:r>
      <w:r w:rsidRPr="0020283A">
        <w:rPr>
          <w:rFonts w:ascii="Times New Roman" w:hAnsi="Times New Roman"/>
          <w:sz w:val="24"/>
          <w:szCs w:val="28"/>
        </w:rPr>
        <w:br/>
        <w:t>и специальной разминки скалолаза.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Индивидуальные комплексы общеразвивающих, оздоровительных </w:t>
      </w:r>
      <w:r w:rsidRPr="0020283A">
        <w:rPr>
          <w:rFonts w:ascii="Times New Roman" w:hAnsi="Times New Roman"/>
          <w:sz w:val="24"/>
          <w:szCs w:val="28"/>
        </w:rPr>
        <w:br/>
        <w:t>и корригирующих упражнений.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Закаливающие процедуры.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Подвижные игры и эстафеты с элементами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Контрольно-тестовые упражнения.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Подбор физических упражнений для развития физических качеств скалолаза.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Методические принципы построения частей урока (занятия)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Подбор и составление комплексов общеразвивающих упражнений.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Технические и тактические действия в скалолазании, изученные на уровне начального общего образования.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Подвижные игры и эстафеты специальной направленности.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Техника лазания.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Элементы работы ног на различном рельефе повышенной сложности, типы хватов, технические движения и элементы повышенной сложности.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Лазание на плоскостях с различным углом наклона (положительные стенки, вертикали, стенки с отрицательным уклоном до 70 градусов).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Лазание с различным темпом и скоростью перемещения.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Сложно-координационные технические элементы повышенной сложности.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соревнования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Участие в физкультурно-оздоровительных и спортивных мероприятиях </w:t>
      </w:r>
      <w:r w:rsidRPr="0020283A">
        <w:rPr>
          <w:rFonts w:ascii="Times New Roman" w:hAnsi="Times New Roman"/>
          <w:sz w:val="24"/>
          <w:szCs w:val="28"/>
        </w:rPr>
        <w:br/>
        <w:t>по скалолазанию (проект «Скалолазание в школе», различных детских соревнованиях по скалолазанию в разных дисциплинах).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положительных качеств личности и управление своими эмоциями в различных ситуациях и условиях;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осознанное, уважительное и доброжелательное отношение к сверстникам и педагогам.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20283A">
        <w:rPr>
          <w:rFonts w:ascii="Times New Roman" w:hAnsi="Times New Roman"/>
          <w:sz w:val="24"/>
          <w:szCs w:val="28"/>
        </w:rPr>
        <w:br/>
        <w:t>на чемпионатах мира, чемпионатах Европы, Олимпийских играх, о легендарных отечественных и зарубежных скалолазах и тренерах;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сформированность представлений о спортивных дисциплинах скалолазания и основных правилах соревнований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сформированность навыков безопасного поведения во время занятий скалолазанием и посещений соревнований по скалолазанию;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сформированность базовых навыков самоконтроля и наблюдения за своим физическим состоянием и величиной физических нагрузок;</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w:t>
      </w:r>
      <w:r w:rsidRPr="0020283A">
        <w:rPr>
          <w:rFonts w:ascii="Times New Roman" w:hAnsi="Times New Roman"/>
          <w:sz w:val="24"/>
          <w:szCs w:val="28"/>
        </w:rPr>
        <w:lastRenderedPageBreak/>
        <w:t>наклоном, умение перемещаться по скалодрому различным темпом, а также правильно осуществлять приземления при прыжках, срывах и падениях;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умение работы со снаряжением и оборудованием необходимым </w:t>
      </w:r>
      <w:r w:rsidRPr="0020283A">
        <w:rPr>
          <w:rFonts w:ascii="Times New Roman" w:hAnsi="Times New Roman"/>
          <w:sz w:val="24"/>
          <w:szCs w:val="28"/>
        </w:rPr>
        <w:br/>
        <w:t xml:space="preserve">для скалолазания в различных дисциплинах;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техники безопасности при работе на скалодроме во время тренировочного процесса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участие в контрольных занятиях и учебных соревнованиях по скалолазанию;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«Спортивный туризм».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«Спортивный туризм».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спортивному туризму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20283A">
        <w:rPr>
          <w:rFonts w:ascii="Times New Roman" w:hAnsi="Times New Roman"/>
          <w:sz w:val="24"/>
          <w:szCs w:val="28"/>
        </w:rPr>
        <w:br/>
        <w:t>в спортивном туризме;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развития спортивного туризма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общих представлений о спортивном туризме, </w:t>
      </w:r>
      <w:r w:rsidRPr="0020283A">
        <w:rPr>
          <w:rFonts w:ascii="Times New Roman" w:hAnsi="Times New Roman"/>
          <w:sz w:val="24"/>
          <w:szCs w:val="28"/>
        </w:rPr>
        <w:br/>
        <w:t>о его возможностях и значении в процессе укрепления здоровья, физическом развитии и физической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формирование образовательного базиса, основанного как на знаниях </w:t>
      </w:r>
      <w:r w:rsidRPr="0020283A">
        <w:rPr>
          <w:rFonts w:ascii="Times New Roman" w:hAnsi="Times New Roman"/>
          <w:sz w:val="24"/>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спортивному туризму.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Интеграция модуля по спортивному туризму поможет обучающимся </w:t>
      </w:r>
      <w:r w:rsidRPr="0020283A">
        <w:rPr>
          <w:rFonts w:ascii="Times New Roman" w:hAnsi="Times New Roman"/>
          <w:sz w:val="24"/>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спортивному туризму может быть реализован </w:t>
      </w:r>
      <w:r w:rsidRPr="0020283A">
        <w:rPr>
          <w:rFonts w:ascii="Times New Roman" w:hAnsi="Times New Roman"/>
          <w:sz w:val="24"/>
          <w:szCs w:val="28"/>
        </w:rPr>
        <w:br/>
        <w:t>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спортивному туризму.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спортивном туризме.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20283A">
        <w:rPr>
          <w:rFonts w:ascii="Times New Roman" w:hAnsi="Times New Roman"/>
          <w:sz w:val="24"/>
          <w:szCs w:val="28"/>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Распределение обязанностей юных туристов при формировании туристкой группы.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Режим дня при занятиях спортивным туризмом. Правила личной гигиены во время занятий спортивным туризмом.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безопасного, правомерного поведения во время туристских соревнований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Причины возникновения ошибок при выполнении технических приемов </w:t>
      </w:r>
      <w:r w:rsidRPr="0020283A">
        <w:rPr>
          <w:rFonts w:ascii="Times New Roman" w:hAnsi="Times New Roman"/>
          <w:sz w:val="24"/>
          <w:szCs w:val="28"/>
        </w:rPr>
        <w:br/>
        <w:t>и способы их устранения. Основы анализа собственного участия и своей команды (группы) команды соперников.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Способы и методы профилактики пагубных привычек, асоциального </w:t>
      </w:r>
      <w:r w:rsidRPr="0020283A">
        <w:rPr>
          <w:rFonts w:ascii="Times New Roman" w:hAnsi="Times New Roman"/>
          <w:sz w:val="24"/>
          <w:szCs w:val="28"/>
        </w:rPr>
        <w:br/>
        <w:t>и созависимого поведения. Антидопинговое поведение.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общеразвивающих упражнений без предметов и с предметами </w:t>
      </w:r>
      <w:r w:rsidRPr="0020283A">
        <w:rPr>
          <w:rFonts w:ascii="Times New Roman" w:hAnsi="Times New Roman"/>
          <w:sz w:val="24"/>
          <w:szCs w:val="28"/>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Техника вида спортивного туризма. Передвижения: ходьба, бег, прыжки, остановки и падения, приемы, позволяющие избежать травматизма.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Индивидуальные действия. Выбор должности в туристской группе </w:t>
      </w:r>
      <w:r w:rsidRPr="0020283A">
        <w:rPr>
          <w:rFonts w:ascii="Times New Roman" w:hAnsi="Times New Roman"/>
          <w:sz w:val="24"/>
          <w:szCs w:val="28"/>
        </w:rPr>
        <w:br/>
        <w:t xml:space="preserve">в зависимости от навыков и предпочтений.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Групповые действия. Взаимодействия участников туристской группы </w:t>
      </w:r>
      <w:r w:rsidRPr="0020283A">
        <w:rPr>
          <w:rFonts w:ascii="Times New Roman" w:hAnsi="Times New Roman"/>
          <w:sz w:val="24"/>
          <w:szCs w:val="28"/>
        </w:rPr>
        <w:br/>
        <w:t>на маршруте и бивачных работах.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Взаимодействия участников команды на туристских дистанциях в различных видах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Учебно-тренировочные походы и сборы по тактико-технической подготовке туристов.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Участие 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Содержание модуля по спортивному туризму направлено </w:t>
      </w:r>
      <w:r w:rsidRPr="0020283A">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результате изучения модуля по спортивному туризму </w:t>
      </w:r>
      <w:r w:rsidRPr="0020283A">
        <w:rPr>
          <w:rFonts w:ascii="Times New Roman" w:hAnsi="Times New Roman"/>
          <w:sz w:val="24"/>
          <w:szCs w:val="28"/>
        </w:rPr>
        <w:br/>
        <w:t>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положительных качеств личности и управление своими эмоциями в различных ситуациях и условиях;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осознанное, уважительное и доброжелательное отношение к сверстникам и педагогам.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результате изучения модуля по спортивному туризму </w:t>
      </w:r>
      <w:r w:rsidRPr="0020283A">
        <w:rPr>
          <w:rFonts w:ascii="Times New Roman" w:hAnsi="Times New Roman"/>
          <w:sz w:val="24"/>
          <w:szCs w:val="28"/>
        </w:rPr>
        <w:br/>
        <w:t xml:space="preserve">на уровне основного общего образования у обучающихся будут сформированы следующие метапредметные результаты: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основами самоконтроля, самооценки, принятия решений </w:t>
      </w:r>
      <w:r w:rsidRPr="0020283A">
        <w:rPr>
          <w:rFonts w:ascii="Times New Roman" w:hAnsi="Times New Roman"/>
          <w:sz w:val="24"/>
          <w:szCs w:val="28"/>
        </w:rPr>
        <w:br/>
        <w:t>и осуществления осознанного выбора в учебной и познавательной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результате изучения модуля по спортивному туризму </w:t>
      </w:r>
      <w:r w:rsidRPr="0020283A">
        <w:rPr>
          <w:rFonts w:ascii="Times New Roman" w:hAnsi="Times New Roman"/>
          <w:sz w:val="24"/>
          <w:szCs w:val="28"/>
        </w:rPr>
        <w:br/>
        <w:t>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использование основных средств и методов обучения базовым техническим приемам и тактическим действиям юных туристов;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соблюдение правил личной гигиены и ухода за туристским снаряжением </w:t>
      </w:r>
      <w:r w:rsidRPr="0020283A">
        <w:rPr>
          <w:rFonts w:ascii="Times New Roman" w:hAnsi="Times New Roman"/>
          <w:sz w:val="24"/>
          <w:szCs w:val="28"/>
        </w:rPr>
        <w:br/>
        <w:t>и инвентарем, подбора одежды и обуви для занятий спортивным туризмом;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контрольно-тестовых упражнений для определения уровня физической и технической подготовленности юных туристов;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взаимодействие в туристском коллективе при выполнении групповых </w:t>
      </w:r>
      <w:r w:rsidRPr="0020283A">
        <w:rPr>
          <w:rFonts w:ascii="Times New Roman" w:hAnsi="Times New Roman"/>
          <w:sz w:val="24"/>
          <w:szCs w:val="28"/>
        </w:rPr>
        <w:br/>
        <w:t xml:space="preserve">и командных упражнений тактического характера, проявление толерантности </w:t>
      </w:r>
      <w:r w:rsidRPr="0020283A">
        <w:rPr>
          <w:rFonts w:ascii="Times New Roman" w:hAnsi="Times New Roman"/>
          <w:sz w:val="24"/>
          <w:szCs w:val="28"/>
        </w:rPr>
        <w:br/>
        <w:t>во время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«Хоккей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«Хоккей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«Хоккей на траве» (далее – модуль по хоккею на траве, хоккей </w:t>
      </w:r>
      <w:r w:rsidRPr="0020283A">
        <w:rPr>
          <w:rFonts w:ascii="Times New Roman" w:hAnsi="Times New Roman"/>
          <w:sz w:val="24"/>
          <w:szCs w:val="28"/>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Выполнение сложнокоординационных, технико-тактических действий </w:t>
      </w:r>
      <w:r w:rsidRPr="0020283A">
        <w:rPr>
          <w:rFonts w:ascii="Times New Roman" w:hAnsi="Times New Roman"/>
          <w:sz w:val="24"/>
          <w:szCs w:val="28"/>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хоккею на траве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развития хоккея на траве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общих представлений о хоккее на траве, о его возможностях </w:t>
      </w:r>
      <w:r w:rsidRPr="0020283A">
        <w:rPr>
          <w:rFonts w:ascii="Times New Roman" w:hAnsi="Times New Roman"/>
          <w:sz w:val="24"/>
          <w:szCs w:val="28"/>
        </w:rPr>
        <w:br/>
        <w:t>и значении в процессе укрепления здоровья, физическом развитии и физической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w:t>
      </w:r>
      <w:r w:rsidRPr="0020283A">
        <w:rPr>
          <w:rFonts w:ascii="Times New Roman" w:hAnsi="Times New Roman"/>
          <w:sz w:val="24"/>
          <w:szCs w:val="28"/>
        </w:rPr>
        <w:lastRenderedPageBreak/>
        <w:t>развития личности обучающегося, создающем необходимые предпосылки для его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20283A">
        <w:rPr>
          <w:rFonts w:ascii="Times New Roman" w:hAnsi="Times New Roman"/>
          <w:sz w:val="24"/>
          <w:szCs w:val="28"/>
        </w:rPr>
        <w:br/>
        <w:t>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хоккею на траве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хоккее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Словарь терминов и определений. Правила соревнований по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Судейская коллегия, обслуживающая соревнования по хоккею на траве. Жесты судьи. Амплуа полевых игроков при игре в хоккей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подбора физических упражнений для воспитания физических качеств хоккеиста.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Понятия и характеристика технических и тактических элементов хоккея </w:t>
      </w:r>
      <w:r w:rsidRPr="0020283A">
        <w:rPr>
          <w:rFonts w:ascii="Times New Roman" w:hAnsi="Times New Roman"/>
          <w:sz w:val="24"/>
          <w:szCs w:val="28"/>
        </w:rPr>
        <w:br/>
        <w:t>на траве, их названия и методика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безопасного, правомерного поведения во время соревнований </w:t>
      </w:r>
      <w:r w:rsidRPr="0020283A">
        <w:rPr>
          <w:rFonts w:ascii="Times New Roman" w:hAnsi="Times New Roman"/>
          <w:sz w:val="24"/>
          <w:szCs w:val="28"/>
        </w:rPr>
        <w:br/>
        <w:t>по хоккею на траве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личной гигиены, требования к спортивной одежде и обуви </w:t>
      </w:r>
      <w:r w:rsidRPr="0020283A">
        <w:rPr>
          <w:rFonts w:ascii="Times New Roman" w:hAnsi="Times New Roman"/>
          <w:sz w:val="24"/>
          <w:szCs w:val="28"/>
        </w:rPr>
        <w:br/>
        <w:t xml:space="preserve">для занятий хоккеем на траве. Правила ухода за спортивным инвентарем </w:t>
      </w:r>
      <w:r w:rsidRPr="0020283A">
        <w:rPr>
          <w:rFonts w:ascii="Times New Roman" w:hAnsi="Times New Roman"/>
          <w:sz w:val="24"/>
          <w:szCs w:val="28"/>
        </w:rPr>
        <w:br/>
        <w:t>и оборудованием.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Правильное сбалансированное питание хоккеиста.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Тестирование уровня физической подготовленности в хоккее на траве.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Дневник самонаблюдения за показателями развития физических качеств </w:t>
      </w:r>
      <w:r w:rsidRPr="0020283A">
        <w:rPr>
          <w:rFonts w:ascii="Times New Roman" w:hAnsi="Times New Roman"/>
          <w:sz w:val="24"/>
          <w:szCs w:val="28"/>
        </w:rPr>
        <w:br/>
        <w:t>и состояния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воспитания физических качеств (ловкости, гибкости, силы, выносливости, быстроты).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упражнений, формирующие двигательные умения и навыки </w:t>
      </w:r>
      <w:r w:rsidRPr="0020283A">
        <w:rPr>
          <w:rFonts w:ascii="Times New Roman" w:hAnsi="Times New Roman"/>
          <w:sz w:val="24"/>
          <w:szCs w:val="28"/>
        </w:rPr>
        <w:br/>
        <w:t>для реализации технических и тактических действий хоккеиста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Техника игры вратаря: передвижения короткими шагами, повороты </w:t>
      </w:r>
      <w:r w:rsidRPr="0020283A">
        <w:rPr>
          <w:rFonts w:ascii="Times New Roman" w:hAnsi="Times New Roman"/>
          <w:sz w:val="24"/>
          <w:szCs w:val="28"/>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Командные атакующие тактические действия.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Тактика игры вратаря. Выбор позиции в воротах.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игры в хоккей на траве. Участие 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воспитание патриотизма, уважения к Отечеству через знание истории </w:t>
      </w:r>
      <w:r w:rsidRPr="0020283A">
        <w:rPr>
          <w:rFonts w:ascii="Times New Roman" w:hAnsi="Times New Roman"/>
          <w:sz w:val="24"/>
          <w:szCs w:val="28"/>
        </w:rPr>
        <w:br/>
        <w:t>и современного состояния развития хоккея, включая региональный, всероссийский и международный уровни;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осознанного, уважительного и доброжелательного общения в команде, со сверстниками и педагогами;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основами самоконтроля, самооценки, принятия решений </w:t>
      </w:r>
      <w:r w:rsidRPr="0020283A">
        <w:rPr>
          <w:rFonts w:ascii="Times New Roman" w:hAnsi="Times New Roman"/>
          <w:sz w:val="24"/>
          <w:szCs w:val="28"/>
        </w:rPr>
        <w:br/>
        <w:t>и осуществления осознанного выбора в учебной и познавательной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20283A">
        <w:rPr>
          <w:rFonts w:ascii="Times New Roman" w:hAnsi="Times New Roman"/>
          <w:sz w:val="24"/>
          <w:szCs w:val="28"/>
        </w:rPr>
        <w:br/>
        <w:t>и сохранении индивидуального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роли хоккейных организаций регионального, всероссийского </w:t>
      </w:r>
      <w:r w:rsidRPr="0020283A">
        <w:rPr>
          <w:rFonts w:ascii="Times New Roman" w:hAnsi="Times New Roman"/>
          <w:sz w:val="24"/>
          <w:szCs w:val="28"/>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техники владения клюшкой и мячом (ведение, дриблинг, обводка, финты, бросок, удары, остановка, отбор) в игровых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w:t>
      </w:r>
      <w:r w:rsidRPr="0020283A">
        <w:rPr>
          <w:rFonts w:ascii="Times New Roman" w:hAnsi="Times New Roman"/>
          <w:sz w:val="24"/>
          <w:szCs w:val="28"/>
        </w:rPr>
        <w:lastRenderedPageBreak/>
        <w:t xml:space="preserve">и динамизмом поединка, быстрой сменой ситуаций </w:t>
      </w:r>
      <w:r w:rsidRPr="0020283A">
        <w:rPr>
          <w:rFonts w:ascii="Times New Roman" w:hAnsi="Times New Roman"/>
          <w:sz w:val="24"/>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Целью изучения модуля по ушу является формирование </w:t>
      </w:r>
      <w:r w:rsidRPr="0020283A">
        <w:rPr>
          <w:rFonts w:ascii="Times New Roman" w:hAnsi="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ушу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 и расширения спектра двигательных действий;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становления и развития ушу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общих представлений о видах ушу, их возможностях </w:t>
      </w:r>
      <w:r w:rsidRPr="0020283A">
        <w:rPr>
          <w:rFonts w:ascii="Times New Roman" w:hAnsi="Times New Roman"/>
          <w:sz w:val="24"/>
          <w:szCs w:val="28"/>
        </w:rPr>
        <w:br/>
        <w:t>и значении в процессе укрепления здоровья, физическом развитии и физической и технической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образовательного фундамента, основанного </w:t>
      </w:r>
      <w:r w:rsidRPr="0020283A">
        <w:rPr>
          <w:rFonts w:ascii="Times New Roman" w:hAnsi="Times New Roman"/>
          <w:sz w:val="24"/>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20283A">
        <w:rPr>
          <w:rFonts w:ascii="Times New Roman" w:hAnsi="Times New Roman"/>
          <w:sz w:val="24"/>
          <w:szCs w:val="28"/>
        </w:rPr>
        <w:br/>
        <w:t>и спортом средствами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ушу доступен для освоения всем обучающимся, независимо </w:t>
      </w:r>
      <w:r w:rsidRPr="0020283A">
        <w:rPr>
          <w:rFonts w:ascii="Times New Roman" w:hAnsi="Times New Roman"/>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ушу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об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История развития отечественного ушу, виды ушу; ведущие спортсмены мира, России и субъекта Российской Федерации.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Названия и роль главных организаций и федераций (международные, российские), осуществляющих управление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безопасности при организации занятий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Характерные травмы в ушу и мероприятия по их предупреждению.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Словарь терминов и определений.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соревнований по виду спорта ушу.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Судейская коллегия, обслуживающая соревнования по виду спорта ушу. Жесты судей.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подбора физических упражнений для развития физических качеств 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Понятия и характеристика технических и тактических приемов в ушу, </w:t>
      </w:r>
      <w:r w:rsidRPr="0020283A">
        <w:rPr>
          <w:rFonts w:ascii="Times New Roman" w:hAnsi="Times New Roman"/>
          <w:sz w:val="24"/>
          <w:szCs w:val="28"/>
        </w:rPr>
        <w:br/>
        <w:t>их названия и методика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безопасного, правомерного поведения во время соревнований по ушу в качестве участника, зрителя.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Самоконтроль и его роль в учебной и соревновательной деятельности.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Первые внешние признаки утомления.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Средства восстановления организма после физической нагрузки.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личной гигиены, требования к спортивной одежде и обуви </w:t>
      </w:r>
      <w:r w:rsidRPr="0020283A">
        <w:rPr>
          <w:rFonts w:ascii="Times New Roman" w:hAnsi="Times New Roman"/>
          <w:sz w:val="24"/>
          <w:szCs w:val="28"/>
        </w:rPr>
        <w:br/>
        <w:t xml:space="preserve">для занятий ушу.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ухода за спортивным инвентарем и оборудованием.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Правильное сбалансированное питание 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Тестирование уровня физической подготовленности в ушу.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Дневник самонаблюдения за показателями развития физических качеств </w:t>
      </w:r>
      <w:r w:rsidRPr="0020283A">
        <w:rPr>
          <w:rFonts w:ascii="Times New Roman" w:hAnsi="Times New Roman"/>
          <w:sz w:val="24"/>
          <w:szCs w:val="28"/>
        </w:rPr>
        <w:br/>
        <w:t>и состояния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20283A">
        <w:rPr>
          <w:rFonts w:ascii="Times New Roman" w:hAnsi="Times New Roman"/>
          <w:sz w:val="24"/>
          <w:szCs w:val="28"/>
        </w:rPr>
        <w:br/>
        <w:t xml:space="preserve">и специально-подготовительных упражнений из арсенала ушу.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и контрольные поединки ушу (саньда). Участие 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20283A">
        <w:rPr>
          <w:rFonts w:ascii="Times New Roman" w:hAnsi="Times New Roman"/>
          <w:sz w:val="24"/>
          <w:szCs w:val="28"/>
        </w:rPr>
        <w:br/>
        <w:t>и специально-подготовительных упражнений.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Элементы приемов базовой техники.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Защиты.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Контрприемы.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Учебные и контрольные поединки по виду спорта ушу. Участие </w:t>
      </w:r>
      <w:r w:rsidRPr="0020283A">
        <w:rPr>
          <w:rFonts w:ascii="Times New Roman" w:hAnsi="Times New Roman"/>
          <w:sz w:val="24"/>
          <w:szCs w:val="28"/>
        </w:rPr>
        <w:br/>
        <w:t>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ушу направлено 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патриотизма, готовность к служению Отечеству, его защите;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20283A">
        <w:rPr>
          <w:rFonts w:ascii="Times New Roman" w:hAnsi="Times New Roman"/>
          <w:sz w:val="24"/>
          <w:szCs w:val="28"/>
        </w:rPr>
        <w:br/>
        <w:t>на принципах доброжелательности и взаимопомощи;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20283A">
        <w:rPr>
          <w:rFonts w:ascii="Times New Roman" w:hAnsi="Times New Roman"/>
          <w:sz w:val="24"/>
          <w:szCs w:val="28"/>
        </w:rPr>
        <w:br/>
        <w:t xml:space="preserve">и тактику в различных ситуациях; осуществлять, контролировать </w:t>
      </w:r>
      <w:r w:rsidRPr="0020283A">
        <w:rPr>
          <w:rFonts w:ascii="Times New Roman" w:hAnsi="Times New Roman"/>
          <w:sz w:val="24"/>
          <w:szCs w:val="28"/>
        </w:rPr>
        <w:br/>
        <w:t xml:space="preserve">и корректировать учебную, тренировочную, игровую и соревновательную деятельность;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роли главных организаций по ушу, всероссийского </w:t>
      </w:r>
      <w:r w:rsidRPr="0020283A">
        <w:rPr>
          <w:rFonts w:ascii="Times New Roman" w:hAnsi="Times New Roman"/>
          <w:sz w:val="24"/>
          <w:szCs w:val="28"/>
        </w:rPr>
        <w:br/>
        <w:t xml:space="preserve">и мирового уровней, общих сведений о развитии отечественного </w:t>
      </w:r>
      <w:r w:rsidRPr="0020283A">
        <w:rPr>
          <w:rFonts w:ascii="Times New Roman" w:hAnsi="Times New Roman"/>
          <w:sz w:val="24"/>
          <w:szCs w:val="28"/>
        </w:rPr>
        <w:br/>
        <w:t>и международного ушу, ведущих спортсменов Российской Федерации;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20283A">
        <w:rPr>
          <w:rFonts w:ascii="Times New Roman" w:hAnsi="Times New Roman"/>
          <w:sz w:val="24"/>
          <w:szCs w:val="28"/>
        </w:rPr>
        <w:br/>
        <w:t xml:space="preserve">для развития физических качеств спортсмена; общеподготовительные </w:t>
      </w:r>
      <w:r w:rsidRPr="0020283A">
        <w:rPr>
          <w:rFonts w:ascii="Times New Roman" w:hAnsi="Times New Roman"/>
          <w:sz w:val="24"/>
          <w:szCs w:val="28"/>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20283A">
        <w:rPr>
          <w:rFonts w:ascii="Times New Roman" w:hAnsi="Times New Roman"/>
          <w:sz w:val="24"/>
          <w:szCs w:val="28"/>
        </w:rPr>
        <w:br/>
        <w:t>их необходимость и эффективность;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20283A">
        <w:rPr>
          <w:rFonts w:ascii="Times New Roman" w:hAnsi="Times New Roman"/>
          <w:sz w:val="24"/>
          <w:szCs w:val="28"/>
        </w:rPr>
        <w:br/>
        <w:t>в практической деятельности, демонстрировать и уметь применять ее в учебных, тренировочных и игровых заданиях;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демонстрировать и применять технические действия в учебных, тренировочных и соревновательных поединках;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демонстрировать и выполнять приемы из арсенала базовой техники;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применять тактические действия в учебной, тренировочной </w:t>
      </w:r>
      <w:r w:rsidRPr="0020283A">
        <w:rPr>
          <w:rFonts w:ascii="Times New Roman" w:hAnsi="Times New Roman"/>
          <w:sz w:val="24"/>
          <w:szCs w:val="28"/>
        </w:rPr>
        <w:br/>
        <w:t>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и соблюдение правил безопасного, правомерного поведения </w:t>
      </w:r>
      <w:r w:rsidRPr="0020283A">
        <w:rPr>
          <w:rFonts w:ascii="Times New Roman" w:hAnsi="Times New Roman"/>
          <w:sz w:val="24"/>
          <w:szCs w:val="28"/>
        </w:rPr>
        <w:br/>
        <w:t xml:space="preserve">во время соревнований в качестве участника, зрителя;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«Чир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«Чир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20283A">
        <w:rPr>
          <w:rFonts w:ascii="Times New Roman" w:hAnsi="Times New Roman"/>
          <w:sz w:val="24"/>
          <w:szCs w:val="28"/>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чир спорту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 xml:space="preserve">их двигательной активности;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общих представлений о чир спорте, его возможностях </w:t>
      </w:r>
      <w:r w:rsidRPr="0020283A">
        <w:rPr>
          <w:rFonts w:ascii="Times New Roman" w:hAnsi="Times New Roman"/>
          <w:sz w:val="24"/>
          <w:szCs w:val="28"/>
        </w:rPr>
        <w:br/>
        <w:t>и значении</w:t>
      </w:r>
      <w:r w:rsidRPr="0020283A">
        <w:rPr>
          <w:rFonts w:ascii="Times New Roman" w:hAnsi="Times New Roman"/>
          <w:sz w:val="24"/>
          <w:szCs w:val="28"/>
        </w:rPr>
        <w:tab/>
        <w:t xml:space="preserve">в укреплении здоровья, физическом развитии и физической подготовке обучающихся;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выявление, развитие и поддержка одаренных детей в области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«Чир спорт» может быть использован в образовательной организации </w:t>
      </w:r>
      <w:r w:rsidRPr="0020283A">
        <w:rPr>
          <w:rFonts w:ascii="Times New Roman" w:hAnsi="Times New Roman"/>
          <w:sz w:val="24"/>
          <w:szCs w:val="28"/>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«Чир спорт»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чир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История и современное развитие чир спорта в России и в мире.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техники безопасности и первая помощь при травмах во время занятий чир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Чир спорт в современном обществе. Базовые понятия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Терминология в чир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Официальный календарь соревнований и физкультурных мероприятий </w:t>
      </w:r>
      <w:r w:rsidRPr="0020283A">
        <w:rPr>
          <w:rFonts w:ascii="Times New Roman" w:hAnsi="Times New Roman"/>
          <w:sz w:val="24"/>
          <w:szCs w:val="28"/>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соревнований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подготовки мест проведения соревнований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Проведение занятий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Уровни сложности элементов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Уровень физической подготовленности занимающихся.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Построение урока с элементами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Связки базовых движений рук.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Базовые движения в риппл.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Хай Ви, Класп, Лоу Ви, Ти, Ломаное Ти, Тачдаун, Лук и стрела.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Чир-дансы.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Построения и перестроения.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Чиры (речевки).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Махи ногами на месте и в комбинации.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Чир-прыжки.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Акробатика (кувырки, стойка на руках, колесо, «мост»).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Пируэты: «Пируэт-карандаш», «Джаз-пируэт», «Классический пируэт».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Станты и пирамиды.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Хореография: базовая позиция, плие, пассе, девеллоппе, релеве.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Специальная физическая подготовка.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Общая физическая подготовка.</w:t>
      </w:r>
    </w:p>
    <w:p w:rsidR="00B76BE2" w:rsidRPr="0020283A" w:rsidRDefault="00B76BE2" w:rsidP="0020283A">
      <w:pPr>
        <w:spacing w:after="0" w:line="240" w:lineRule="auto"/>
        <w:ind w:firstLine="709"/>
        <w:jc w:val="both"/>
        <w:rPr>
          <w:rFonts w:ascii="Times New Roman" w:hAnsi="Times New Roman"/>
          <w:sz w:val="24"/>
          <w:szCs w:val="28"/>
        </w:rPr>
      </w:pPr>
      <w:r>
        <w:rPr>
          <w:rFonts w:ascii="Times New Roman" w:hAnsi="Times New Roman"/>
          <w:sz w:val="28"/>
          <w:szCs w:val="28"/>
        </w:rPr>
        <w:t>С</w:t>
      </w:r>
      <w:r w:rsidRPr="0020283A">
        <w:rPr>
          <w:rFonts w:ascii="Times New Roman" w:hAnsi="Times New Roman"/>
          <w:sz w:val="24"/>
          <w:szCs w:val="28"/>
        </w:rPr>
        <w:t>одержание модуля «Чир спорт» направлено 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воспитание чувства ответственности и долга перед Родиной;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ответственного отношения к учению, готовности </w:t>
      </w:r>
      <w:r w:rsidRPr="0020283A">
        <w:rPr>
          <w:rFonts w:ascii="Times New Roman" w:hAnsi="Times New Roman"/>
          <w:sz w:val="24"/>
          <w:szCs w:val="28"/>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20283A">
        <w:rPr>
          <w:rFonts w:ascii="Times New Roman" w:hAnsi="Times New Roman"/>
          <w:sz w:val="24"/>
          <w:szCs w:val="28"/>
        </w:rPr>
        <w:br/>
        <w:t xml:space="preserve">и нравственного поведения, осознанного и ответственного отношения </w:t>
      </w:r>
      <w:r w:rsidRPr="0020283A">
        <w:rPr>
          <w:rFonts w:ascii="Times New Roman" w:hAnsi="Times New Roman"/>
          <w:sz w:val="24"/>
          <w:szCs w:val="28"/>
        </w:rPr>
        <w:br/>
        <w:t>к собственным поступкам;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морально-волевых качества во время занятий чир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оценивать правильность выполнения учебной задачи, собственные возможности ее решения;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основами самоконтроля, самооценки, принятия решений </w:t>
      </w:r>
      <w:r w:rsidRPr="0020283A">
        <w:rPr>
          <w:rFonts w:ascii="Times New Roman" w:hAnsi="Times New Roman"/>
          <w:sz w:val="24"/>
          <w:szCs w:val="28"/>
        </w:rPr>
        <w:br/>
        <w:t>и осуществления осознанного выбора в учебной и познавательной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20283A">
        <w:rPr>
          <w:rFonts w:ascii="Times New Roman" w:hAnsi="Times New Roman"/>
          <w:sz w:val="24"/>
          <w:szCs w:val="28"/>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20283A">
        <w:rPr>
          <w:rFonts w:ascii="Times New Roman" w:hAnsi="Times New Roman"/>
          <w:sz w:val="24"/>
          <w:szCs w:val="28"/>
        </w:rPr>
        <w:br/>
        <w:t>для планирования и регуляции своей деятельности; владение устной и письменной речью, монологической контекстной речью;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и развитие компетентности в области использования информационно-коммуникационных технологий.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руководствоваться правилами профилактики травматизма </w:t>
      </w:r>
      <w:r w:rsidRPr="0020283A">
        <w:rPr>
          <w:rFonts w:ascii="Times New Roman" w:hAnsi="Times New Roman"/>
          <w:sz w:val="24"/>
          <w:szCs w:val="28"/>
        </w:rPr>
        <w:br/>
        <w:t xml:space="preserve">и подготовки мест занятий, правильного выбора обуви и формы одежды;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проведение тестирования уровня физической подготовленности в чир спорте со сверстниками;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произносить чиры с добавлением стантов, чир-прыжков, пирамид;</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чувства ритма, понимание взаимосвязи музыки и движений;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«Перетягивание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«Перетягивание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Большим преимуществом такой дисциплины, как перетягивание каната, </w:t>
      </w:r>
      <w:r w:rsidRPr="0020283A">
        <w:rPr>
          <w:rFonts w:ascii="Times New Roman" w:hAnsi="Times New Roman"/>
          <w:sz w:val="24"/>
          <w:szCs w:val="28"/>
        </w:rPr>
        <w:br/>
        <w:t xml:space="preserve">по сравнению со многими другими видами спорта, является его доступность, </w:t>
      </w:r>
      <w:r w:rsidRPr="0020283A">
        <w:rPr>
          <w:rFonts w:ascii="Times New Roman" w:hAnsi="Times New Roman"/>
          <w:sz w:val="24"/>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перетягиванию каната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укрепление физического, психологического и социального здоровья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развития перетягивания каната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общих представлений о перетягивании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образовательного фундамента;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sidRPr="0020283A">
        <w:rPr>
          <w:rFonts w:ascii="Times New Roman" w:hAnsi="Times New Roman"/>
          <w:sz w:val="24"/>
          <w:szCs w:val="28"/>
        </w:rPr>
        <w:br/>
        <w:t>так и противоположного;</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популяризация перетягивания каната среди подрастающего поколения;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перетягиванию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20283A">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Интеграция модуля по перетягиванию каната поможет обучающимся </w:t>
      </w:r>
      <w:r w:rsidRPr="0020283A">
        <w:rPr>
          <w:rFonts w:ascii="Times New Roman" w:hAnsi="Times New Roman"/>
          <w:sz w:val="24"/>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Соревнования по перетягиванию каната предусматривают участие </w:t>
      </w:r>
      <w:r w:rsidRPr="0020283A">
        <w:rPr>
          <w:rFonts w:ascii="Times New Roman" w:hAnsi="Times New Roman"/>
          <w:sz w:val="24"/>
          <w:szCs w:val="28"/>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перетягиванию каната может быть реализован </w:t>
      </w:r>
      <w:r w:rsidRPr="0020283A">
        <w:rPr>
          <w:rFonts w:ascii="Times New Roman" w:hAnsi="Times New Roman"/>
          <w:sz w:val="24"/>
          <w:szCs w:val="28"/>
        </w:rPr>
        <w:br/>
        <w:t>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20283A">
        <w:rPr>
          <w:rFonts w:ascii="Times New Roman" w:hAnsi="Times New Roman"/>
          <w:sz w:val="24"/>
          <w:szCs w:val="28"/>
        </w:rPr>
        <w:lastRenderedPageBreak/>
        <w:t>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перетягиванию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перетягивании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Общие сведения о ведущих отечественных и зарубежных сборных </w:t>
      </w:r>
      <w:r w:rsidRPr="0020283A">
        <w:rPr>
          <w:rFonts w:ascii="Times New Roman" w:hAnsi="Times New Roman"/>
          <w:sz w:val="24"/>
          <w:szCs w:val="28"/>
        </w:rPr>
        <w:br/>
        <w:t>и их достижениях.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Современные правила организации и проведения соревнований </w:t>
      </w:r>
      <w:r w:rsidRPr="0020283A">
        <w:rPr>
          <w:rFonts w:ascii="Times New Roman" w:hAnsi="Times New Roman"/>
          <w:sz w:val="24"/>
          <w:szCs w:val="28"/>
        </w:rPr>
        <w:br/>
        <w:t>по перетягиванию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судейства соревнований по перетягиванию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Характерные травмы канатчиков, методы и меры предупреждения травматизма во время занятий.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Стратегия и тактика в перетягивании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Основы обучения и выполнения различных технических элементов </w:t>
      </w:r>
      <w:r w:rsidRPr="0020283A">
        <w:rPr>
          <w:rFonts w:ascii="Times New Roman" w:hAnsi="Times New Roman"/>
          <w:sz w:val="24"/>
          <w:szCs w:val="28"/>
        </w:rPr>
        <w:br/>
        <w:t>в перетягивании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Самоконтроль и его роль в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Самоконтроль за физической нагрузкой, самоконтроль физического развития.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Контрольно-тестовые упражнения.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Подбор и составление комплексов общеразвивающих упражнений с канатом.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Технические приемы и тактические действия в перетягивании каната, изученные на уровне начального общего образования.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Тактика схватки: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индивидуальные действия при схватках классических команд в полных </w:t>
      </w:r>
      <w:r w:rsidRPr="0020283A">
        <w:rPr>
          <w:rFonts w:ascii="Times New Roman" w:hAnsi="Times New Roman"/>
          <w:sz w:val="24"/>
          <w:szCs w:val="28"/>
        </w:rPr>
        <w:br/>
        <w:t xml:space="preserve">и неполных составах;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индивидуальные действия при схватках смешанных и женских команд </w:t>
      </w:r>
      <w:r w:rsidRPr="0020283A">
        <w:rPr>
          <w:rFonts w:ascii="Times New Roman" w:hAnsi="Times New Roman"/>
          <w:sz w:val="24"/>
          <w:szCs w:val="28"/>
        </w:rPr>
        <w:br/>
        <w:t xml:space="preserve">в различных составах;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командные действия в различных игровых ситуациях, расстановка игроков в схватках в соответствии с командной целесообразностью;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перестановки игроков в схватке;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индивидуальные действия и взаимодействие в команде с партнерами </w:t>
      </w:r>
      <w:r w:rsidRPr="0020283A">
        <w:rPr>
          <w:rFonts w:ascii="Times New Roman" w:hAnsi="Times New Roman"/>
          <w:sz w:val="24"/>
          <w:szCs w:val="28"/>
        </w:rPr>
        <w:br/>
        <w:t xml:space="preserve">в схватке.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Содержание модуля по перетягиванию каната направлено </w:t>
      </w:r>
      <w:r w:rsidRPr="0020283A">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20283A">
        <w:rPr>
          <w:rFonts w:ascii="Times New Roman" w:hAnsi="Times New Roman"/>
          <w:sz w:val="24"/>
          <w:szCs w:val="28"/>
        </w:rPr>
        <w:br/>
        <w:t>на чемпионатах мира и Европы и на других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20283A">
        <w:rPr>
          <w:rFonts w:ascii="Times New Roman" w:hAnsi="Times New Roman"/>
          <w:sz w:val="24"/>
          <w:szCs w:val="28"/>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современных правил организации и проведения соревнований </w:t>
      </w:r>
      <w:r w:rsidRPr="0020283A">
        <w:rPr>
          <w:rFonts w:ascii="Times New Roman" w:hAnsi="Times New Roman"/>
          <w:sz w:val="24"/>
          <w:szCs w:val="28"/>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характеризовать средства общей и специальной физической подготовки, основные методы обучения техническим приемам;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w:t>
      </w:r>
      <w:r w:rsidRPr="0020283A">
        <w:rPr>
          <w:rFonts w:ascii="Times New Roman" w:hAnsi="Times New Roman"/>
          <w:sz w:val="24"/>
          <w:szCs w:val="28"/>
        </w:rPr>
        <w:lastRenderedPageBreak/>
        <w:t>специальные упражнения для формирования технических действий спортсмена в зависимости от амплуа, методики их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способность выполнять элементарные тактические действия в обороне </w:t>
      </w:r>
      <w:r w:rsidRPr="0020283A">
        <w:rPr>
          <w:rFonts w:ascii="Times New Roman" w:hAnsi="Times New Roman"/>
          <w:sz w:val="24"/>
          <w:szCs w:val="28"/>
        </w:rPr>
        <w:br/>
        <w:t>и атаке, тактические действия с учетом амплуа в команде и другие;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20283A">
        <w:rPr>
          <w:rFonts w:ascii="Times New Roman" w:hAnsi="Times New Roman"/>
          <w:sz w:val="24"/>
          <w:szCs w:val="28"/>
        </w:rPr>
        <w:br/>
        <w:t>для формирования осанки, профилактики плоскостопия;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выполнение приемов подготовительных и ассистентских функций;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20283A">
        <w:rPr>
          <w:rFonts w:ascii="Times New Roman" w:hAnsi="Times New Roman"/>
          <w:sz w:val="24"/>
          <w:szCs w:val="28"/>
        </w:rPr>
        <w:br/>
        <w:t>и повреждениях во время занятий перетягиванием каната;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способность планировать и проводить самостоятельные занятия </w:t>
      </w:r>
      <w:r w:rsidRPr="0020283A">
        <w:rPr>
          <w:rFonts w:ascii="Times New Roman" w:hAnsi="Times New Roman"/>
          <w:sz w:val="24"/>
          <w:szCs w:val="28"/>
        </w:rPr>
        <w:br/>
        <w:t xml:space="preserve">по освоению новых двигательных действий (элементов перетягивания каната) </w:t>
      </w:r>
      <w:r w:rsidRPr="0020283A">
        <w:rPr>
          <w:rFonts w:ascii="Times New Roman" w:hAnsi="Times New Roman"/>
          <w:sz w:val="24"/>
          <w:szCs w:val="28"/>
        </w:rPr>
        <w:br/>
        <w:t xml:space="preserve">и развитию основных специальных физических качеств канатчика, контролировать и анализировать эффективность этих занятий;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выполнение контрольно-тестовых упражнений по общей, специальной </w:t>
      </w:r>
      <w:r w:rsidRPr="0020283A">
        <w:rPr>
          <w:rFonts w:ascii="Times New Roman" w:hAnsi="Times New Roman"/>
          <w:sz w:val="24"/>
          <w:szCs w:val="28"/>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«Компьютерный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«Компьютерный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w:t>
      </w:r>
      <w:r w:rsidRPr="0020283A">
        <w:rPr>
          <w:rFonts w:ascii="Times New Roman" w:hAnsi="Times New Roman"/>
          <w:sz w:val="24"/>
          <w:szCs w:val="28"/>
        </w:rPr>
        <w:lastRenderedPageBreak/>
        <w:t xml:space="preserve">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компьютерному спорту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всестороннее гармоничное развитие обучающихся, гармоничное сочетание двигательной активности и интеллектуальной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освоение знаний о физической культуре и спорте в целом, истории развития компьютерного спорта в частности;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формирование общих представлений о компьютерном спорте, </w:t>
      </w:r>
      <w:r w:rsidRPr="0020283A">
        <w:rPr>
          <w:rFonts w:ascii="Times New Roman" w:hAnsi="Times New Roman"/>
          <w:sz w:val="24"/>
          <w:szCs w:val="28"/>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20283A">
        <w:rPr>
          <w:rFonts w:ascii="Times New Roman" w:hAnsi="Times New Roman"/>
          <w:sz w:val="24"/>
          <w:szCs w:val="28"/>
        </w:rPr>
        <w:br/>
        <w:t xml:space="preserve">к занятиям компьютерным спортом, в школьные спортивные клубы, секции, </w:t>
      </w:r>
      <w:r w:rsidRPr="0020283A">
        <w:rPr>
          <w:rFonts w:ascii="Times New Roman" w:hAnsi="Times New Roman"/>
          <w:sz w:val="24"/>
          <w:szCs w:val="28"/>
        </w:rPr>
        <w:br/>
        <w:t>к участию в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компьютерного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компьютерному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Интеграция модуля по компьютерному спорту поможет обучающимся </w:t>
      </w:r>
      <w:r w:rsidRPr="0020283A">
        <w:rPr>
          <w:rFonts w:ascii="Times New Roman" w:hAnsi="Times New Roman"/>
          <w:sz w:val="24"/>
          <w:szCs w:val="28"/>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компьютерному спорту может быть реализован </w:t>
      </w:r>
      <w:r w:rsidRPr="0020283A">
        <w:rPr>
          <w:rFonts w:ascii="Times New Roman" w:hAnsi="Times New Roman"/>
          <w:sz w:val="24"/>
          <w:szCs w:val="28"/>
        </w:rPr>
        <w:br/>
        <w:t>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компьютерному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компьютерном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История развития компьютерного спорта в регионе, Российской Федерации и мире.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Порядок регулирования компьютерного спорта в Российской Федерации. Общественные организации, спортивные федерации.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Школьные киберспортивные клубы. Известные отечественные киберспортсмены. Достижения отечественной сборной команды страны </w:t>
      </w:r>
      <w:r w:rsidRPr="0020283A">
        <w:rPr>
          <w:rFonts w:ascii="Times New Roman" w:hAnsi="Times New Roman"/>
          <w:sz w:val="24"/>
          <w:szCs w:val="28"/>
        </w:rPr>
        <w:br/>
        <w:t>на чемпионате мира и международных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безопасности при организации занятий компьютерным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Характерные травмы киберспортсменов и мероприятия </w:t>
      </w:r>
      <w:r w:rsidRPr="0020283A">
        <w:rPr>
          <w:rFonts w:ascii="Times New Roman" w:hAnsi="Times New Roman"/>
          <w:sz w:val="24"/>
          <w:szCs w:val="28"/>
        </w:rPr>
        <w:br/>
        <w:t>по их предупреждению.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Словарь терминов и определений компьютерного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компьютерного спорта.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Судейская коллегия, обслуживающая соревнования по компьютерному спорту.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Амплуа игроков в видеоиграх в компьютерном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подбора физических упражнений для развития физических качеств киберспортсмена.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Понятия и характеристика технических и тактических элементов компьютерного спорта, их название и методика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безопасного, правомерного поведения во время соревнований </w:t>
      </w:r>
      <w:r w:rsidRPr="0020283A">
        <w:rPr>
          <w:rFonts w:ascii="Times New Roman" w:hAnsi="Times New Roman"/>
          <w:sz w:val="24"/>
          <w:szCs w:val="28"/>
        </w:rPr>
        <w:br/>
        <w:t>по компьютерному спорту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Самоконтроль и его роль в учебной и соревновательной деятельности.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Первые внешние признаки утомления. Средства восстановления организма после психологической и физической нагрузки.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Правила личной гигиены, требования к спортивной одежде и обуви </w:t>
      </w:r>
      <w:r w:rsidRPr="0020283A">
        <w:rPr>
          <w:rFonts w:ascii="Times New Roman" w:hAnsi="Times New Roman"/>
          <w:sz w:val="24"/>
          <w:szCs w:val="28"/>
        </w:rPr>
        <w:br/>
        <w:t xml:space="preserve">для занятий компьютерным спортом.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ухода за спортивным инвентарем и оборудованием.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Правильное сбалансированное питание киберспортсмена.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Тестирование уровня физической подготовленности киберспортсмена.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Дневник самонаблюдения за показателями развития физических качеств </w:t>
      </w:r>
      <w:r w:rsidRPr="0020283A">
        <w:rPr>
          <w:rFonts w:ascii="Times New Roman" w:hAnsi="Times New Roman"/>
          <w:sz w:val="24"/>
          <w:szCs w:val="28"/>
        </w:rPr>
        <w:br/>
        <w:t>и состояния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развития физических качеств (ловкости, гибкости, силы, выносливости, быстроты и скоростных способностей).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20283A">
        <w:rPr>
          <w:rFonts w:ascii="Times New Roman" w:hAnsi="Times New Roman"/>
          <w:sz w:val="24"/>
          <w:szCs w:val="28"/>
        </w:rPr>
        <w:br/>
        <w:t>и тактических действий киберспортсмена.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Техника владения клавиатурой и мышью.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Одновременное управление объектами киберспортивных игр с помощью клавиатуры и мыши.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Тактическая подготовка.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Выбор позиции.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Групповые тактические действия.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Принципы командных оборонительных тактических действий.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Командные атакующие тактические действия.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Организация атаки и контратаки.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гимнастики с использованием специальных упражнений. Разминка и ее роль в уроке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Управление объектами киберспортивных игр с помощью джойстика.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игры в компьютерном спорте. Участие в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Содержание модуля по компьютерному спорту направлено </w:t>
      </w:r>
      <w:r w:rsidRPr="0020283A">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20283A">
        <w:rPr>
          <w:rFonts w:ascii="Times New Roman" w:hAnsi="Times New Roman"/>
          <w:sz w:val="24"/>
          <w:szCs w:val="28"/>
        </w:rPr>
        <w:br/>
        <w:t>на международных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оказание бескорыстной помощи своим сверстникам, нахождение с ними общего языка и общих интересов;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20283A">
        <w:rPr>
          <w:rFonts w:ascii="Times New Roman" w:hAnsi="Times New Roman"/>
          <w:sz w:val="24"/>
          <w:szCs w:val="28"/>
        </w:rPr>
        <w:br/>
        <w:t>к материальным и духовным ценностям.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владение основами самоконтроля, самооценки, принятия решений </w:t>
      </w:r>
      <w:r w:rsidRPr="0020283A">
        <w:rPr>
          <w:rFonts w:ascii="Times New Roman" w:hAnsi="Times New Roman"/>
          <w:sz w:val="24"/>
          <w:szCs w:val="28"/>
        </w:rPr>
        <w:br/>
        <w:t>и осуществления осознанного выбора в учебной и познавательной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определений тактической и технической подготовки киберспортсмена;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описание тактических и технических элементов игры в компьютерном спорте;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характеристика и владение методикой стратегических, технических </w:t>
      </w:r>
      <w:r w:rsidRPr="0020283A">
        <w:rPr>
          <w:rFonts w:ascii="Times New Roman" w:hAnsi="Times New Roman"/>
          <w:sz w:val="24"/>
          <w:szCs w:val="28"/>
        </w:rPr>
        <w:br/>
        <w:t>и тактических приемов в киберспортивных играх, их применение в учебных, игровых заданиях;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техники владения мышью, клавиатурой, джойстиком в игровых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выполнение комплекса приемов техники по управлению объектами </w:t>
      </w:r>
      <w:r w:rsidRPr="0020283A">
        <w:rPr>
          <w:rFonts w:ascii="Times New Roman" w:hAnsi="Times New Roman"/>
          <w:sz w:val="24"/>
          <w:szCs w:val="28"/>
        </w:rPr>
        <w:br/>
        <w:t>в видеоиграх;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умение отслеживать правильность действий и выявлять ошибки в технике и тактике;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применять самоконтроль в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соблюдение правил личной гигиены и ухода за оборудованием;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соблюдение правил подбора одежды и обуви для занятий компьютерным спортом;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20283A">
        <w:rPr>
          <w:rFonts w:ascii="Times New Roman" w:hAnsi="Times New Roman"/>
          <w:sz w:val="24"/>
          <w:szCs w:val="28"/>
        </w:rPr>
        <w:br/>
        <w:t>с результатами других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«Бокс».</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Пояснительная записка модуля «Бокс».</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Бокс – спортивное единоборство, кулачный бой по особым правилам, </w:t>
      </w:r>
      <w:r w:rsidRPr="0020283A">
        <w:rPr>
          <w:rFonts w:ascii="Times New Roman" w:hAnsi="Times New Roman"/>
          <w:sz w:val="24"/>
          <w:szCs w:val="28"/>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20283A">
        <w:rPr>
          <w:rFonts w:ascii="Times New Roman" w:hAnsi="Times New Roman"/>
          <w:sz w:val="24"/>
          <w:szCs w:val="28"/>
        </w:rPr>
        <w:br/>
        <w:t xml:space="preserve">его зрелищностью, высоким эмоциональным накалом спортивной борьбы </w:t>
      </w:r>
      <w:r w:rsidRPr="0020283A">
        <w:rPr>
          <w:rFonts w:ascii="Times New Roman" w:hAnsi="Times New Roman"/>
          <w:sz w:val="24"/>
          <w:szCs w:val="28"/>
        </w:rPr>
        <w:br/>
        <w:t xml:space="preserve">и разносторонним воздействием на двигательные и волевые качества.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20283A">
        <w:rPr>
          <w:rFonts w:ascii="Times New Roman" w:hAnsi="Times New Roman"/>
          <w:sz w:val="24"/>
          <w:szCs w:val="28"/>
        </w:rPr>
        <w:br/>
        <w:t>и формируют привычку к здоровому, безопасному образу жизни, правомерному поведению и существованию в социуме.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Задачами изучения модуля по боксу являются: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 xml:space="preserve">всестороннее гармоничное развитие обучающихся, увеличение объема </w:t>
      </w:r>
      <w:r w:rsidRPr="0020283A">
        <w:rPr>
          <w:rFonts w:ascii="Times New Roman" w:hAnsi="Times New Roman"/>
          <w:sz w:val="24"/>
          <w:szCs w:val="28"/>
        </w:rPr>
        <w:br/>
        <w:t>их двигательной активности;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содействие физическому развитию и укреплению здоровья обучающихся;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формирование навыков здорового образа жизни;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популяризация бокса как вида спорта и системы самозащиты </w:t>
      </w:r>
      <w:r w:rsidRPr="0020283A">
        <w:rPr>
          <w:rFonts w:ascii="Times New Roman" w:hAnsi="Times New Roman"/>
          <w:sz w:val="24"/>
          <w:szCs w:val="28"/>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овладение элементами технико-тактических навыков в боксе;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морально-этических качеств;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воспитание чувства сопричастности и гордости за свою Родину и ее историю;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выявление, развитие и поддержка одаренных детей в области спорта.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Место и роль модуля по боксу.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Модуль по боксу доступен для освоения всем обучающимся, независимо </w:t>
      </w:r>
      <w:r w:rsidRPr="0020283A">
        <w:rPr>
          <w:rFonts w:ascii="Times New Roman" w:hAnsi="Times New Roman"/>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Модуль по боксу может быть реализован в следующих вариантах: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в виде целостного последовательного учебного модуля, изучаемого </w:t>
      </w:r>
      <w:r w:rsidRPr="0020283A">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Содержание модуля по боксу.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1) Знания о боксе.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Зарождение и история развития бокса.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Правила и организация соревнований по боксу.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Судейская коллегия, обслуживающая соревнования. Жесты судьи.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Основные средства спортивной тренировки. Физические упражнения. Подготовительные, общеразвивающие и специальные упражнения.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Требования безопасности при организации занятий боксом.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Понятия и характеристика технических и тактических приемов в боксе, </w:t>
      </w:r>
      <w:r w:rsidRPr="0020283A">
        <w:rPr>
          <w:rFonts w:ascii="Times New Roman" w:hAnsi="Times New Roman"/>
          <w:sz w:val="24"/>
          <w:szCs w:val="28"/>
        </w:rPr>
        <w:br/>
        <w:t>их названия и методика выполнения.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2) Способы самостоятельной деятельности.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Правила безопасного, правомерного поведения во время соревнований </w:t>
      </w:r>
      <w:r w:rsidRPr="0020283A">
        <w:rPr>
          <w:rFonts w:ascii="Times New Roman" w:hAnsi="Times New Roman"/>
          <w:sz w:val="24"/>
          <w:szCs w:val="28"/>
        </w:rPr>
        <w:br/>
        <w:t>в качестве зрителя, болельщика.</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Самоконтроль и его роль в учебной и соревновательной деятельности.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Первые внешние признаки утомления. Средства восстановления организма после физической нагрузки.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Тестирование уровня физической подготовленности.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Роль спортивного режима и питания.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Тестирование уровня физической подготовленности.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3) Физическое совершенствование.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Разминка и ее роль в уроке физической культуры.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Ознакомление с тактическим действием «Финт» (ложный удар, отвлекающий внимание противника от начала атаки). Закрепление в условных заданиях.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Действия в ближнем бою. Клинч, захват, накладки руками. Различные положения в ближнем бою. Удары с различных положений.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Защитные действия на дальней и средней дистанциях: от одиночных ударов; ударов серией.</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Действия в контратаке на дальних и средних дистанциях: контратака одним ударом, контратака серией ударов.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20283A">
        <w:rPr>
          <w:rFonts w:ascii="Times New Roman" w:hAnsi="Times New Roman"/>
          <w:sz w:val="24"/>
          <w:szCs w:val="28"/>
        </w:rPr>
        <w:br/>
        <w:t>с боковыми и прямыми).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Прямые удары в голову, в корпус на месте. Прямые удары в движении. Серии прямых ударов.</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Боковые удары на месте и в движении. Серии ударов с боку.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Удары снизу на месте и в движении. Серии ударов снизу.</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lastRenderedPageBreak/>
        <w:t>Защитные действия: отбив; уклон; нырок; оттягивания; подставка на месте и в передвижении. Во фронтальной и боевой стойках. Контрольные испытания.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Боевые дистанции. Дальняя дистанция: боевая стойка; передвижение, удары и защиты на дальней дистанции.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Средняя дистанция: боевая стойка, передвижение, удары и защиты на средней дистанции.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Прямой удар правой в голову с шагом левой, защита подставкой левого плеча; подставкой правой ладони;</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Отбивом правой рукой влево вниз; уклоном вправо, отходом назад; сайдстепом.</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Уклоном влево; уходом назад; сайдстепом влево: прямой удар в туловище, защита подставкой, согнутой в локте левой руки; отходом назад;</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Прямой удар правой в туловище, защита подставкой, согнутой в локте левой руки; отходом назад.</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 xml:space="preserve">Двойные прямые удары и защита от них: прямые удары (левой-правой) </w:t>
      </w:r>
      <w:r w:rsidRPr="0020283A">
        <w:rPr>
          <w:rFonts w:ascii="Times New Roman" w:hAnsi="Times New Roman"/>
          <w:sz w:val="24"/>
          <w:szCs w:val="28"/>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B76BE2" w:rsidRPr="0020283A" w:rsidRDefault="00B76BE2" w:rsidP="0020283A">
      <w:pPr>
        <w:spacing w:after="0" w:line="240" w:lineRule="auto"/>
        <w:ind w:firstLine="709"/>
        <w:jc w:val="both"/>
        <w:rPr>
          <w:rFonts w:ascii="Times New Roman" w:hAnsi="Times New Roman"/>
          <w:sz w:val="24"/>
          <w:szCs w:val="28"/>
        </w:rPr>
      </w:pPr>
      <w:r w:rsidRPr="0020283A">
        <w:rPr>
          <w:rFonts w:ascii="Times New Roman" w:hAnsi="Times New Roman"/>
          <w:sz w:val="24"/>
          <w:szCs w:val="28"/>
        </w:rPr>
        <w:t>Учебные и контрольные поединки. Участие в соревновательной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Содержание модуля по боксу направлено на достижение обучающимися личностных, метапредметных и предметных результатов обучения.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основных норм морали, нравственных, духовных идеалов, хранимых в культурных традициях народов России;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освоенность социальных норм, правил поведения, ролей и форм социальной жизни в группах и сообществах;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положительной мотивации и устойчивого учебно-познавательного интереса к учебному предмету «Физическая культура»;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эстетического и этического сознания через освоение культуры движения и культуры тела;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ценности здорового и безопасного образа жизни;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При изучении модуля по боксу на уровне основного общего образования у обучающихся будут сформированы следующие метапредметные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способность принимать и сохранять цели и задачи учебной деятельности, поиск средств ее осуществления;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планировать, контролировать и оценивать учебные действия </w:t>
      </w:r>
      <w:r w:rsidRPr="00B74A4C">
        <w:rPr>
          <w:rFonts w:ascii="Times New Roman" w:hAnsi="Times New Roman"/>
          <w:sz w:val="24"/>
          <w:szCs w:val="28"/>
        </w:rPr>
        <w:br/>
        <w:t>в соответствии с поставленной задачей и условиями ее реализации; определять наиболее эффективные способы достижения результата;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понимание причин успеха или неуспеха учебной деятельности и способности конструктивно действовать даже в ситуациях неуспеха;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определение общей цели и путей ее достижения; уметь договариваться </w:t>
      </w:r>
      <w:r w:rsidRPr="00B74A4C">
        <w:rPr>
          <w:rFonts w:ascii="Times New Roman" w:hAnsi="Times New Roman"/>
          <w:sz w:val="24"/>
          <w:szCs w:val="28"/>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конструктивно разрешать конфликты посредством учета интересов сторон и сотрудничества;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систематизировать, сопоставлять, анализировать, обобщать </w:t>
      </w:r>
      <w:r w:rsidRPr="00B74A4C">
        <w:rPr>
          <w:rFonts w:ascii="Times New Roman" w:hAnsi="Times New Roman"/>
          <w:sz w:val="24"/>
          <w:szCs w:val="28"/>
        </w:rPr>
        <w:br/>
        <w:t>и интерпретировать информацию, содержащуюся в готовых информационных объектах;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оценивать правильность выполнения учебной задачи, собственные возможности ее решения;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осуществлять самоконтроль, самооценку, принимать решения </w:t>
      </w:r>
      <w:r w:rsidRPr="00B74A4C">
        <w:rPr>
          <w:rFonts w:ascii="Times New Roman" w:hAnsi="Times New Roman"/>
          <w:sz w:val="24"/>
          <w:szCs w:val="28"/>
        </w:rPr>
        <w:br/>
        <w:t>и осознанно делать выбор в учебной и познавательной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B74A4C">
        <w:rPr>
          <w:rFonts w:ascii="Times New Roman" w:hAnsi="Times New Roman"/>
          <w:sz w:val="24"/>
          <w:szCs w:val="28"/>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владеть культурой активного использования информационно-поисковых систем;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B74A4C">
        <w:rPr>
          <w:rFonts w:ascii="Times New Roman" w:hAnsi="Times New Roman"/>
          <w:sz w:val="24"/>
          <w:szCs w:val="28"/>
        </w:rPr>
        <w:br/>
        <w:t>и развития физических качеств;</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владение физическими упражнениями разной функциональной направленности;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овладение техническими приемами и двигательными действиями </w:t>
      </w:r>
      <w:r w:rsidRPr="00B74A4C">
        <w:rPr>
          <w:rFonts w:ascii="Times New Roman" w:hAnsi="Times New Roman"/>
          <w:sz w:val="24"/>
          <w:szCs w:val="28"/>
        </w:rPr>
        <w:br/>
        <w:t xml:space="preserve">базовых видов спорта с помощью их активного применения в игровой </w:t>
      </w:r>
      <w:r w:rsidRPr="00B74A4C">
        <w:rPr>
          <w:rFonts w:ascii="Times New Roman" w:hAnsi="Times New Roman"/>
          <w:sz w:val="24"/>
          <w:szCs w:val="28"/>
        </w:rPr>
        <w:br/>
        <w:t>и соревновательной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излагать факты истории развития физической культуры, характеризовать ее роль и значение в жизнедеятельности человека;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организовывать и проводить со сверстниками подвижные игры </w:t>
      </w:r>
      <w:r w:rsidRPr="00B74A4C">
        <w:rPr>
          <w:rFonts w:ascii="Times New Roman" w:hAnsi="Times New Roman"/>
          <w:sz w:val="24"/>
          <w:szCs w:val="28"/>
        </w:rPr>
        <w:br/>
        <w:t>и соревнования; осуществлять их судейство;</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бережно обращаться с инвентарем и оборудованием, соблюдать требования техники безопасности;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развитие навыков взаимодействия со сверстниками по правилам проведения подвижных игр и соревнований;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B74A4C">
        <w:rPr>
          <w:rFonts w:ascii="Times New Roman" w:hAnsi="Times New Roman"/>
          <w:sz w:val="24"/>
          <w:szCs w:val="28"/>
        </w:rPr>
        <w:br/>
        <w:t>их исправлять;</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подавать строевые команды, вести счет при выполнении общеразвивающих упражнений;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применять жизненно важные двигательные навыки и умения.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«Танцевальный спорт».</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Пояснительная записка модуля «Танцевальный спорт».</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Задачами изучения модуля по танцевальному спорту являются: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формирование устойчивого интереса к занятиям физической культурой </w:t>
      </w:r>
      <w:r w:rsidRPr="00B74A4C">
        <w:rPr>
          <w:rFonts w:ascii="Times New Roman" w:hAnsi="Times New Roman"/>
          <w:sz w:val="24"/>
          <w:szCs w:val="28"/>
        </w:rPr>
        <w:br/>
        <w:t>и, в частности, танцевальным спортом;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получение общих теоретических знаний о физической культуре и спорте;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культуры движений и эстетического восприятия, раскрытие творческого потенциала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укрепление и сохранение здоровья, совершенствование телосложения, </w:t>
      </w:r>
      <w:r w:rsidRPr="00B74A4C">
        <w:rPr>
          <w:rFonts w:ascii="Times New Roman" w:hAnsi="Times New Roman"/>
          <w:sz w:val="24"/>
          <w:szCs w:val="28"/>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популяризация танцевального спорта среди детей и молодежи </w:t>
      </w:r>
      <w:r w:rsidRPr="00B74A4C">
        <w:rPr>
          <w:rFonts w:ascii="Times New Roman" w:hAnsi="Times New Roman"/>
          <w:sz w:val="24"/>
          <w:szCs w:val="28"/>
        </w:rPr>
        <w:br/>
        <w:t xml:space="preserve">и вовлечение большего количество обучающихся в занятия танцевальным спортом;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развитие и сохранение положительной мотивации и познавательного интереса </w:t>
      </w:r>
      <w:r w:rsidRPr="00B74A4C">
        <w:rPr>
          <w:rFonts w:ascii="Times New Roman" w:hAnsi="Times New Roman"/>
          <w:sz w:val="24"/>
          <w:szCs w:val="28"/>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Место и роль модуля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B74A4C">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Интеграция модуля по танцевальному спорту поможет обучающимся </w:t>
      </w:r>
      <w:r w:rsidRPr="00B74A4C">
        <w:rPr>
          <w:rFonts w:ascii="Times New Roman" w:hAnsi="Times New Roman"/>
          <w:sz w:val="24"/>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Модуль по танцевальному спорту может быть реализован </w:t>
      </w:r>
      <w:r w:rsidRPr="00B74A4C">
        <w:rPr>
          <w:rFonts w:ascii="Times New Roman" w:hAnsi="Times New Roman"/>
          <w:sz w:val="24"/>
          <w:szCs w:val="28"/>
        </w:rPr>
        <w:br/>
        <w:t>в следующих вариантах: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Содержание модуля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1) Знания о танцевальном спорте.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постановки позиций ног, корпуса, рук в европейской </w:t>
      </w:r>
      <w:r w:rsidRPr="00B74A4C">
        <w:rPr>
          <w:rFonts w:ascii="Times New Roman" w:hAnsi="Times New Roman"/>
          <w:sz w:val="24"/>
          <w:szCs w:val="28"/>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комбинирования элементов и фигур в танцевальном спорте, классической хореографии, танце хип-хоп.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Построение занятия (подготовительная, основная и заключительные части занятия).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Методы тестирования физических качеств.</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2) Способы самостоятельной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Подготовка места занятий, выбор одежды и обуви для занятий танцевальным спортом.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Подбор фигур танцев европейской (венский вальс, медленный фокстрот) </w:t>
      </w:r>
      <w:r w:rsidRPr="00B74A4C">
        <w:rPr>
          <w:rFonts w:ascii="Times New Roman" w:hAnsi="Times New Roman"/>
          <w:sz w:val="24"/>
          <w:szCs w:val="28"/>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B74A4C">
        <w:rPr>
          <w:rFonts w:ascii="Times New Roman" w:hAnsi="Times New Roman"/>
          <w:sz w:val="24"/>
          <w:szCs w:val="28"/>
        </w:rPr>
        <w:br/>
        <w:t xml:space="preserve">их выполнения, дозировка в соответствии с возрастными особенностями </w:t>
      </w:r>
      <w:r w:rsidRPr="00B74A4C">
        <w:rPr>
          <w:rFonts w:ascii="Times New Roman" w:hAnsi="Times New Roman"/>
          <w:sz w:val="24"/>
          <w:szCs w:val="28"/>
        </w:rPr>
        <w:br/>
        <w:t>и физической подготовленностью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Тестирование уровня физической подготовленности в танцевальном спорте.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Построение урока (части урока: подготовительная, основная, заключительная).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3)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упражнений для развития физических качеств (гибкости, силы, выносливости, быстроты и координации).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Европейская программа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танцевальные фигуры танцев европейской программы (венский вальс, медленный фокстрот).</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Латиноамериканская программа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танцевальные фигуры танцев латиноамериканской программы (самба, пасодобль).</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Хореографическая подготовка: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танцевальные шаги, основные элементы танцевальных движений (шаги </w:t>
      </w:r>
      <w:r w:rsidRPr="00B74A4C">
        <w:rPr>
          <w:rFonts w:ascii="Times New Roman" w:hAnsi="Times New Roman"/>
          <w:sz w:val="24"/>
          <w:szCs w:val="28"/>
        </w:rPr>
        <w:br/>
        <w:t>с подскоками вперед и с поворотом, шаги галопа);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французская классическая балетная постановка позиции рук;</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позиции рук классического танца;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взаимодействие в паре, синхронность;</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распределение движений и фигур в пространстве;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внешнее воздействие на зрителей и судей, артистизм и эмоциональность.</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Хип-хоп:</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базовые элементы танцевальных движений, базовые движения хип-хопа;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элементы хип-хоп танца на середине и в партере в разнообразных вариациях; выразительность танцевальных движений;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комбинации танцевальных движений хип-хопа.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Содержание модуля по танцевальному спорту направлено </w:t>
      </w:r>
      <w:r w:rsidRPr="00B74A4C">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владение знаниями по основам организации и проведения занятий </w:t>
      </w:r>
      <w:r w:rsidRPr="00B74A4C">
        <w:rPr>
          <w:rFonts w:ascii="Times New Roman" w:hAnsi="Times New Roman"/>
          <w:sz w:val="24"/>
          <w:szCs w:val="28"/>
        </w:rPr>
        <w:br/>
        <w:t>по танцевальному спорту, с учетом индивидуальных особенностей физического развития и физической подготовленности;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формирование навыка работы в паре и команде, сотрудничества </w:t>
      </w:r>
      <w:r w:rsidRPr="00B74A4C">
        <w:rPr>
          <w:rFonts w:ascii="Times New Roman" w:hAnsi="Times New Roman"/>
          <w:sz w:val="24"/>
          <w:szCs w:val="28"/>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понимание установки на безопасный, здоровый образ жизни;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наличие мотивации к работе на результат, творческому подходу, бережному отношению к материальным и духовным ценностям.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организация самостоятельной деятельности с учетом требований </w:t>
      </w:r>
      <w:r w:rsidRPr="00B74A4C">
        <w:rPr>
          <w:rFonts w:ascii="Times New Roman" w:hAnsi="Times New Roman"/>
          <w:sz w:val="24"/>
          <w:szCs w:val="28"/>
        </w:rPr>
        <w:br/>
        <w:t>ее безопасности, сохранности инвентаря и оборудования, организации места занятий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способность оценивать красоту движения и осанки.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B74A4C">
        <w:rPr>
          <w:rFonts w:ascii="Times New Roman" w:hAnsi="Times New Roman"/>
          <w:sz w:val="24"/>
          <w:szCs w:val="28"/>
        </w:rPr>
        <w:br/>
        <w:t>и тренажерном залах), правила ухода за спортивным оборудованием, инвентарем, выбора обуви и одежды;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характеризовать дисциплины танцевального спорта (европейская программа, латиноамериканская программа);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понимание техники и последовательности выполнения упражнений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способность анализировать технику выполнения упражнений танцевального спорта и находить способы устранения ошибок;</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подбирать музыку для комплексов упражнений танцевального спорта </w:t>
      </w:r>
      <w:r w:rsidRPr="00B74A4C">
        <w:rPr>
          <w:rFonts w:ascii="Times New Roman" w:hAnsi="Times New Roman"/>
          <w:sz w:val="24"/>
          <w:szCs w:val="28"/>
        </w:rPr>
        <w:br/>
        <w:t>с учетом интенсивности и ритма;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основ музыкальной грамоты (музыкальный квадрат, музыкальная фраза);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чувства ритма, понимание взаимосвязи музыки и движений;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знание и применение танцевальных шагов, основных элементов танцевальных движений (шагов с подскоками вперед и с поворотом, шагов галопа);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французской классической балетной постановки позиции рук, позиции рук классического танца;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навык взаимодействия в паре, синхронность исполнения в паре и в группе;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навык распределения движений и фигур в пространстве;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и понимание внешнего воздействия танцевальных движений </w:t>
      </w:r>
      <w:r w:rsidRPr="00B74A4C">
        <w:rPr>
          <w:rFonts w:ascii="Times New Roman" w:hAnsi="Times New Roman"/>
          <w:sz w:val="24"/>
          <w:szCs w:val="28"/>
        </w:rPr>
        <w:br/>
        <w:t>на зрителей, артистизм и эмоциональность, выразительность танцевальных движений;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и навык исполнения базовых элементов и движений хип-хоп танца </w:t>
      </w:r>
      <w:r w:rsidRPr="00B74A4C">
        <w:rPr>
          <w:rFonts w:ascii="Times New Roman" w:hAnsi="Times New Roman"/>
          <w:sz w:val="24"/>
          <w:szCs w:val="28"/>
        </w:rPr>
        <w:br/>
        <w:t>на середине и в партере в разнообразных вариациях;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навык исполнения и составления комплексов и комбинаций танцевальных движений танца хип-хоп;</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Пояснительная записка модуля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Киокусинкай является одним из наиболее известных и распространенных </w:t>
      </w:r>
      <w:r w:rsidRPr="00B74A4C">
        <w:rPr>
          <w:rFonts w:ascii="Times New Roman" w:hAnsi="Times New Roman"/>
          <w:sz w:val="24"/>
          <w:szCs w:val="28"/>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Целью модуля киокусинкай является формирование </w:t>
      </w:r>
      <w:r w:rsidRPr="00B74A4C">
        <w:rPr>
          <w:rFonts w:ascii="Times New Roman" w:hAnsi="Times New Roman"/>
          <w:sz w:val="24"/>
          <w:szCs w:val="28"/>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B74A4C">
        <w:rPr>
          <w:rFonts w:ascii="Times New Roman" w:hAnsi="Times New Roman"/>
          <w:sz w:val="24"/>
          <w:szCs w:val="28"/>
        </w:rPr>
        <w:br/>
        <w:t>с использованием средств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Задачами изучения модуля киокусинкай являются: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всестороннее гармоничное развитие обучающихся, увеличение объема </w:t>
      </w:r>
      <w:r w:rsidRPr="00B74A4C">
        <w:rPr>
          <w:rFonts w:ascii="Times New Roman" w:hAnsi="Times New Roman"/>
          <w:sz w:val="24"/>
          <w:szCs w:val="28"/>
        </w:rPr>
        <w:br/>
        <w:t xml:space="preserve">их двигательной активности;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освоение знаний о физической культуре и спорте в целом, истории развития киокусинкай в частности;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выявление, развитие и поддержка одаренных детей в области спорта </w:t>
      </w:r>
      <w:r w:rsidRPr="00B74A4C">
        <w:rPr>
          <w:rFonts w:ascii="Times New Roman" w:hAnsi="Times New Roman"/>
          <w:sz w:val="24"/>
          <w:szCs w:val="28"/>
        </w:rPr>
        <w:br/>
        <w:t>и киокусинкай в частности.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Место и роль модуля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B74A4C">
        <w:rPr>
          <w:rFonts w:ascii="Times New Roman" w:hAnsi="Times New Roman"/>
          <w:sz w:val="24"/>
          <w:szCs w:val="28"/>
        </w:rPr>
        <w:br/>
        <w:t xml:space="preserve">и расширяет спектр физкультурно-спортивных направлений в общеобразовательных организациях.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Специфика модуля киокусинкай сочетается практически со всеми базовыми видами спорта, входящими в изучение физической культуры </w:t>
      </w:r>
      <w:r w:rsidRPr="00B74A4C">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киокусинкай может быть реализован в следующих вариантах: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 виде целостного последовательного учебного модуля, изучаемого </w:t>
      </w:r>
      <w:r w:rsidRPr="00B74A4C">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B74A4C">
        <w:rPr>
          <w:rFonts w:ascii="Times New Roman" w:hAnsi="Times New Roman"/>
          <w:sz w:val="24"/>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Содержание модуля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1) Знания о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История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Общеразвивающие и специальные упражнения.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Легендарные российские каратисты киокусинкай и тренеры.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Достижения отечественных каратистов и сборной команды страны </w:t>
      </w:r>
      <w:r w:rsidRPr="00B74A4C">
        <w:rPr>
          <w:rFonts w:ascii="Times New Roman" w:hAnsi="Times New Roman"/>
          <w:sz w:val="24"/>
          <w:szCs w:val="28"/>
        </w:rPr>
        <w:br/>
        <w:t>на мировых чемпионатах и чемпионатах Европы.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Разновидности карате, дисциплины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Основные правила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Терминология.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Правила безопасного поведения во время занятий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Соблюдение личной гигиены, требований к спортивной одежде и обуви</w:t>
      </w:r>
      <w:r w:rsidRPr="00B74A4C">
        <w:rPr>
          <w:rFonts w:ascii="Times New Roman" w:hAnsi="Times New Roman"/>
          <w:sz w:val="24"/>
          <w:szCs w:val="28"/>
        </w:rPr>
        <w:br/>
        <w:t xml:space="preserve">для занятий киокусинкай. Киокусинкай как средство укрепления здоровья, закаливания и развития физических качеств.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Характерные травмы в киокусинкай и мероприятия по их предупреждению.</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Понятия и характеристика технических и тактических приемов в киокусинкай, их названия и методика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Названия и роль главных организаций или федераций (международные, российские), осуществляющих управление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2) Способы самостоятельной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безопасного, правомерного поведения во время соревнований </w:t>
      </w:r>
      <w:r w:rsidRPr="00B74A4C">
        <w:rPr>
          <w:rFonts w:ascii="Times New Roman" w:hAnsi="Times New Roman"/>
          <w:sz w:val="24"/>
          <w:szCs w:val="28"/>
        </w:rPr>
        <w:br/>
        <w:t xml:space="preserve">по киокусинкай в качестве зрителя, болельщика.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Самоконтроль и его роль в учебной и соревновательной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Первые внешние признаки утомления.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Средства восстановления организма после физической нагрузки.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личной гигиены, требования к спортивной одежде и обуви </w:t>
      </w:r>
      <w:r w:rsidRPr="00B74A4C">
        <w:rPr>
          <w:rFonts w:ascii="Times New Roman" w:hAnsi="Times New Roman"/>
          <w:sz w:val="24"/>
          <w:szCs w:val="28"/>
        </w:rPr>
        <w:br/>
        <w:t xml:space="preserve">для занятий киокусинкай. Правила ухода за спортивным инвентарем </w:t>
      </w:r>
      <w:r w:rsidRPr="00B74A4C">
        <w:rPr>
          <w:rFonts w:ascii="Times New Roman" w:hAnsi="Times New Roman"/>
          <w:sz w:val="24"/>
          <w:szCs w:val="28"/>
        </w:rPr>
        <w:br/>
        <w:t>и оборудованием.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Правильное сбалансированное питание каратиста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Тестирование уровня физической подготовленности в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Дневник самонаблюдения за показателями развития физических качеств </w:t>
      </w:r>
      <w:r w:rsidRPr="00B74A4C">
        <w:rPr>
          <w:rFonts w:ascii="Times New Roman" w:hAnsi="Times New Roman"/>
          <w:sz w:val="24"/>
          <w:szCs w:val="28"/>
        </w:rPr>
        <w:br/>
        <w:t>и состояния здоровья.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3)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общеразвивающих и корригирующих упражнений.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Упражнения на развитие физических качеств (быстроты, ловкости, гибкости), координационных и скоростных способностей.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Базовые технические действия (кихон).</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Базовые элементы акробатической техники в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Учебные и контрольные поединки в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Участие в соревновательной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владение основами самоконтроля, самооценки, принятия решений </w:t>
      </w:r>
      <w:r w:rsidRPr="00B74A4C">
        <w:rPr>
          <w:rFonts w:ascii="Times New Roman" w:hAnsi="Times New Roman"/>
          <w:sz w:val="24"/>
          <w:szCs w:val="28"/>
        </w:rPr>
        <w:br/>
        <w:t xml:space="preserve">и осуществления осознанного выбора в учебной и познавательной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организация самостоятельной деятельности с учетом требований </w:t>
      </w:r>
      <w:r w:rsidRPr="00B74A4C">
        <w:rPr>
          <w:rFonts w:ascii="Times New Roman" w:hAnsi="Times New Roman"/>
          <w:sz w:val="24"/>
          <w:szCs w:val="28"/>
        </w:rPr>
        <w:br/>
        <w:t xml:space="preserve">ее безопасности, сохранности инвентаря и оборудования, организации места занятий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ориентироваться в различных источниках информации </w:t>
      </w:r>
      <w:r w:rsidRPr="00B74A4C">
        <w:rPr>
          <w:rFonts w:ascii="Times New Roman" w:hAnsi="Times New Roman"/>
          <w:sz w:val="24"/>
          <w:szCs w:val="28"/>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роли главных организаций по киокусинкай всероссийского </w:t>
      </w:r>
      <w:r w:rsidRPr="00B74A4C">
        <w:rPr>
          <w:rFonts w:ascii="Times New Roman" w:hAnsi="Times New Roman"/>
          <w:sz w:val="24"/>
          <w:szCs w:val="28"/>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демонстрировать (ката) и применять технические действия </w:t>
      </w:r>
      <w:r w:rsidRPr="00B74A4C">
        <w:rPr>
          <w:rFonts w:ascii="Times New Roman" w:hAnsi="Times New Roman"/>
          <w:sz w:val="24"/>
          <w:szCs w:val="28"/>
        </w:rPr>
        <w:br/>
        <w:t xml:space="preserve">в тренировочных и соревновательных поединках;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применять тактические действия (угроза, вызов, повторная атака, двойной обман, обратный вызов) в учебной, тренировочной </w:t>
      </w:r>
      <w:r w:rsidRPr="00B74A4C">
        <w:rPr>
          <w:rFonts w:ascii="Times New Roman" w:hAnsi="Times New Roman"/>
          <w:sz w:val="24"/>
          <w:szCs w:val="28"/>
        </w:rPr>
        <w:br/>
        <w:t xml:space="preserve">и соревновательной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характеризовать действия каратистов киокусинкай в учебном </w:t>
      </w:r>
      <w:r w:rsidRPr="00B74A4C">
        <w:rPr>
          <w:rFonts w:ascii="Times New Roman" w:hAnsi="Times New Roman"/>
          <w:sz w:val="24"/>
          <w:szCs w:val="28"/>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B74A4C">
        <w:rPr>
          <w:rFonts w:ascii="Times New Roman" w:hAnsi="Times New Roman"/>
          <w:sz w:val="24"/>
          <w:szCs w:val="28"/>
        </w:rPr>
        <w:br/>
        <w:t xml:space="preserve">и тактического обыгрывания соперника, а также ошибки в технике передвижения и маневрирования;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и соблюдение правил безопасного, правомерного поведения </w:t>
      </w:r>
      <w:r w:rsidRPr="00B74A4C">
        <w:rPr>
          <w:rFonts w:ascii="Times New Roman" w:hAnsi="Times New Roman"/>
          <w:sz w:val="24"/>
          <w:szCs w:val="28"/>
        </w:rPr>
        <w:br/>
        <w:t xml:space="preserve">во время соревнований по киокусинкай в качестве участника, секунданта, зрителя, болельщика;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«Тяжелая атлетика».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Пояснительная записка модуля «Тяжелая атлетика».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Задачами изучения модуля по тяжелой атлетике являются: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всестороннее гармоничное развитие обучающихся, увеличение объема </w:t>
      </w:r>
      <w:r w:rsidRPr="00B74A4C">
        <w:rPr>
          <w:rFonts w:ascii="Times New Roman" w:hAnsi="Times New Roman"/>
          <w:sz w:val="24"/>
          <w:szCs w:val="28"/>
        </w:rPr>
        <w:br/>
        <w:t>их двигательной активности;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освоение знаний о физической культуре и спорте в целом и о тяжелой атлетике и упражнениях с отягощениями в частности;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формирование образовательного фундамента, основанного на знаниях </w:t>
      </w:r>
      <w:r w:rsidRPr="00B74A4C">
        <w:rPr>
          <w:rFonts w:ascii="Times New Roman" w:hAnsi="Times New Roman"/>
          <w:sz w:val="24"/>
          <w:szCs w:val="28"/>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воспитание положительных качеств личности, норм коллективного взаимодействия и сотрудничества;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выявление, развитие и поддержка одаренных детей в области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Место и роль модуля по тяжелой атлетике.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B74A4C">
        <w:rPr>
          <w:rFonts w:ascii="Times New Roman" w:hAnsi="Times New Roman"/>
          <w:sz w:val="24"/>
          <w:szCs w:val="28"/>
        </w:rPr>
        <w:br/>
        <w:t>и расширяет спектр физкультурно-спортивных направлений в общеобразовательных организациях.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B74A4C">
        <w:rPr>
          <w:rFonts w:ascii="Times New Roman" w:hAnsi="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Модуль по тяжелой атлетике может быть реализован в следующих вариантах: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 виде целостного последовательного учебного модуля, изучаемого </w:t>
      </w:r>
      <w:r w:rsidRPr="00B74A4C">
        <w:rPr>
          <w:rFonts w:ascii="Times New Roman" w:hAnsi="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Содержание модуля по тяжелой атлетике.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1) Знания о тяжелой атлетике.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подбора физических упражнений для воспитания основных </w:t>
      </w:r>
      <w:r w:rsidRPr="00B74A4C">
        <w:rPr>
          <w:rFonts w:ascii="Times New Roman" w:hAnsi="Times New Roman"/>
          <w:sz w:val="24"/>
          <w:szCs w:val="28"/>
        </w:rPr>
        <w:br/>
        <w:t>и специфических физических качеств тяжелоатлета.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Понятия и характеристика технических элементов тяжелой атлетики, </w:t>
      </w:r>
      <w:r w:rsidRPr="00B74A4C">
        <w:rPr>
          <w:rFonts w:ascii="Times New Roman" w:hAnsi="Times New Roman"/>
          <w:sz w:val="24"/>
          <w:szCs w:val="28"/>
        </w:rPr>
        <w:br/>
        <w:t>их название и методика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2) Способы самостоятельной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безопасного, правомерного поведения во время соревнований </w:t>
      </w:r>
      <w:r w:rsidRPr="00B74A4C">
        <w:rPr>
          <w:rFonts w:ascii="Times New Roman" w:hAnsi="Times New Roman"/>
          <w:sz w:val="24"/>
          <w:szCs w:val="28"/>
        </w:rPr>
        <w:br/>
        <w:t>по тяжелой атлетике в качестве спортсмена, волонтера, ассистента, зрителя.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B74A4C">
        <w:rPr>
          <w:rFonts w:ascii="Times New Roman" w:hAnsi="Times New Roman"/>
          <w:sz w:val="24"/>
          <w:szCs w:val="28"/>
        </w:rPr>
        <w:br/>
        <w:t>после физической нагрузки.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Правила личной гигиены, требования к спортивной одежде и обуви </w:t>
      </w:r>
      <w:r w:rsidRPr="00B74A4C">
        <w:rPr>
          <w:rFonts w:ascii="Times New Roman" w:hAnsi="Times New Roman"/>
          <w:sz w:val="24"/>
          <w:szCs w:val="28"/>
        </w:rPr>
        <w:br/>
        <w:t xml:space="preserve">для занятий тяжелой атлетикой. Правила ухода за спортивным инвентарем </w:t>
      </w:r>
      <w:r w:rsidRPr="00B74A4C">
        <w:rPr>
          <w:rFonts w:ascii="Times New Roman" w:hAnsi="Times New Roman"/>
          <w:sz w:val="24"/>
          <w:szCs w:val="28"/>
        </w:rPr>
        <w:br/>
        <w:t>и оборудованием штангиста.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Правильное сбалансированное питание тяжелоатлета.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Тестирование уровня физической подготовленности в тяжелой атлетике.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Дневник тяжелоатлета, учет выполняемых нагрузок и контроль собственного веса, самонаблюдение за состоянием здоровья.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3) Физическое совершенствование.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упражнений для воспитания физических качеств (силы, ловкости, гибкости, выносливости, быстроты).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Комплексы специально-подготовительных развивающих упражнений, формирующие двигательные умения и навыки тяжелоатлета.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Методика и техника выполнения специально-подготовительных подводящих упражнений с отягощениями: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 упражнений с гантелями весом 1-3 кг, изучение приемов и техники их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 упражнений с гирями весом 1-5 кг, изучение приемов и техники их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 упражнений на силовых и кардио тренажерах, изучение приемов и техники их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Комплекс специально-подготовительных подводящих упражнений </w:t>
      </w:r>
      <w:r w:rsidRPr="00B74A4C">
        <w:rPr>
          <w:rFonts w:ascii="Times New Roman" w:hAnsi="Times New Roman"/>
          <w:sz w:val="24"/>
          <w:szCs w:val="28"/>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выпады, глубокие приседания со снарядом на плечах;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выпады, глубокие приседания со снарядом на груди;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подъем снаряда с пола до уровня пояса с прямыми руками хватом сверху (тяга);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жимовые упражнения (сгибание разгибание рук) со снарядом из положения стоя, из положения лежа на скамье, из положения сидя на скамье;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наклоны вперед из положения стоя со снарядом на плечах, со снарядом </w:t>
      </w:r>
      <w:r w:rsidRPr="00B74A4C">
        <w:rPr>
          <w:rFonts w:ascii="Times New Roman" w:hAnsi="Times New Roman"/>
          <w:sz w:val="24"/>
          <w:szCs w:val="28"/>
        </w:rPr>
        <w:br/>
        <w:t>в руках;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выпрыгивание в высоту толчком двумя ногами со снарядом в руках, </w:t>
      </w:r>
      <w:r w:rsidRPr="00B74A4C">
        <w:rPr>
          <w:rFonts w:ascii="Times New Roman" w:hAnsi="Times New Roman"/>
          <w:sz w:val="24"/>
          <w:szCs w:val="28"/>
        </w:rPr>
        <w:br/>
        <w:t>со снарядом на плечах;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уход в глубокий присед из положения стоя (снаряд лежит на плечах) </w:t>
      </w:r>
      <w:r w:rsidRPr="00B74A4C">
        <w:rPr>
          <w:rFonts w:ascii="Times New Roman" w:hAnsi="Times New Roman"/>
          <w:sz w:val="24"/>
          <w:szCs w:val="28"/>
        </w:rPr>
        <w:br/>
        <w:t xml:space="preserve">с фиксацией снаряда над головой на прямых руках широким хватом;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Комплекс соревновательных упражнений с утяжеленной гимнастической палкой весом 1-3 кг («бодибар»), изучение приемов и техники их выполнения: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подсед со снарядом на груди (хват средний, снизу) и последующее </w:t>
      </w:r>
      <w:r w:rsidRPr="00B74A4C">
        <w:rPr>
          <w:rFonts w:ascii="Times New Roman" w:hAnsi="Times New Roman"/>
          <w:sz w:val="24"/>
          <w:szCs w:val="28"/>
        </w:rPr>
        <w:br/>
        <w:t xml:space="preserve">его выталкивание с ускорением с фиксацией в разножке (способ ножницы) </w:t>
      </w:r>
      <w:r w:rsidRPr="00B74A4C">
        <w:rPr>
          <w:rFonts w:ascii="Times New Roman" w:hAnsi="Times New Roman"/>
          <w:sz w:val="24"/>
          <w:szCs w:val="28"/>
        </w:rPr>
        <w:br/>
        <w:t>на прямых руках над головой, выход из разножки – толчок от груди;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комбинация взятия на грудь и выталкивания от груди – толчок классический.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Содержание модуля по тяжелой атлетике направлено </w:t>
      </w:r>
      <w:r w:rsidRPr="00B74A4C">
        <w:rPr>
          <w:rFonts w:ascii="Times New Roman" w:hAnsi="Times New Roman"/>
          <w:sz w:val="24"/>
          <w:szCs w:val="28"/>
        </w:rPr>
        <w:br/>
        <w:t>на достижение обучающимися личностных, метапредметных и предметных результатов обучения.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воспитание уважения к государственным символам (герб, флаг, гимн);</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владение основами самоконтроля, самооценки, принятия решений </w:t>
      </w:r>
      <w:r w:rsidRPr="00B74A4C">
        <w:rPr>
          <w:rFonts w:ascii="Times New Roman" w:hAnsi="Times New Roman"/>
          <w:sz w:val="24"/>
          <w:szCs w:val="28"/>
        </w:rPr>
        <w:br/>
        <w:t>и осуществления осознанного выбора в учебной и познавательной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B74A4C">
        <w:rPr>
          <w:rFonts w:ascii="Times New Roman" w:hAnsi="Times New Roman"/>
          <w:sz w:val="24"/>
          <w:szCs w:val="28"/>
        </w:rPr>
        <w:br/>
        <w:t>и физической подготовленности организма;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сформированность знаний об основных правилах тяжелой атлетики и этикета при участии в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понимание особенностей тактики спортсменов при выступлении </w:t>
      </w:r>
      <w:r w:rsidRPr="00B74A4C">
        <w:rPr>
          <w:rFonts w:ascii="Times New Roman" w:hAnsi="Times New Roman"/>
          <w:sz w:val="24"/>
          <w:szCs w:val="28"/>
        </w:rPr>
        <w:br/>
        <w:t>на тяжелоатлетических соревнованиях;</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современных правил организации и проведения соревнований </w:t>
      </w:r>
      <w:r w:rsidRPr="00B74A4C">
        <w:rPr>
          <w:rFonts w:ascii="Times New Roman" w:hAnsi="Times New Roman"/>
          <w:sz w:val="24"/>
          <w:szCs w:val="28"/>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B74A4C">
        <w:rPr>
          <w:rFonts w:ascii="Times New Roman" w:hAnsi="Times New Roman"/>
          <w:sz w:val="24"/>
          <w:szCs w:val="28"/>
        </w:rPr>
        <w:br/>
        <w:t>в качестве помощника судьи, секретаря, ассистента или волонтера;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применение и соблюдение правил соревнований по тяжелой атлетике </w:t>
      </w:r>
      <w:r w:rsidRPr="00B74A4C">
        <w:rPr>
          <w:rFonts w:ascii="Times New Roman" w:hAnsi="Times New Roman"/>
          <w:sz w:val="24"/>
          <w:szCs w:val="28"/>
        </w:rPr>
        <w:br/>
        <w:t>в процессе учебной и соревновательной деятельности; применение правил соревнований и судейской терминологии в судейской практике;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проектировать, организовывать и проводить различные части урока в качестве помощника учителя; </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организовывать подвижные игры, комплексы упражнений </w:t>
      </w:r>
      <w:r w:rsidRPr="00B74A4C">
        <w:rPr>
          <w:rFonts w:ascii="Times New Roman" w:hAnsi="Times New Roman"/>
          <w:sz w:val="24"/>
          <w:szCs w:val="28"/>
        </w:rPr>
        <w:br/>
        <w:t xml:space="preserve">и эстафеты с элементами тяжелой атлетики во время самостоятельных занятий </w:t>
      </w:r>
      <w:r w:rsidRPr="00B74A4C">
        <w:rPr>
          <w:rFonts w:ascii="Times New Roman" w:hAnsi="Times New Roman"/>
          <w:sz w:val="24"/>
          <w:szCs w:val="28"/>
        </w:rPr>
        <w:br/>
        <w:t>и досуговой деятельности со сверстниками;</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сформированность устойчивого навыка систематического наблюдения </w:t>
      </w:r>
      <w:r w:rsidRPr="00B74A4C">
        <w:rPr>
          <w:rFonts w:ascii="Times New Roman" w:hAnsi="Times New Roman"/>
          <w:sz w:val="24"/>
          <w:szCs w:val="28"/>
        </w:rPr>
        <w:br/>
        <w:t>за своим физическим состоянием, величиной физических нагрузок, показателями развития основных физических качеств;</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характеризовать и выполнять комплексы общеразвивающих </w:t>
      </w:r>
      <w:r w:rsidRPr="00B74A4C">
        <w:rPr>
          <w:rFonts w:ascii="Times New Roman" w:hAnsi="Times New Roman"/>
          <w:sz w:val="24"/>
          <w:szCs w:val="28"/>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умение выполнять функции помощника судьи (ассистента, волонтера) </w:t>
      </w:r>
      <w:r w:rsidRPr="00B74A4C">
        <w:rPr>
          <w:rFonts w:ascii="Times New Roman" w:hAnsi="Times New Roman"/>
          <w:sz w:val="24"/>
          <w:szCs w:val="28"/>
        </w:rPr>
        <w:br/>
        <w:t>на соревнованиях по тяжелой атлетике;</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выполнять рывок и толчок;</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B74A4C">
        <w:rPr>
          <w:rFonts w:ascii="Times New Roman" w:hAnsi="Times New Roman"/>
          <w:sz w:val="24"/>
          <w:szCs w:val="28"/>
        </w:rPr>
        <w:br/>
        <w:t>и соревновательных тяжелоатлетических упражнений;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B74A4C">
        <w:rPr>
          <w:rFonts w:ascii="Times New Roman" w:hAnsi="Times New Roman"/>
          <w:sz w:val="24"/>
          <w:szCs w:val="28"/>
        </w:rPr>
        <w:br/>
        <w:t>и повреждениях во время занятий тяжелой атлетикой;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 xml:space="preserve">способность планировать и проводить самостоятельные занятия </w:t>
      </w:r>
      <w:r w:rsidRPr="00B74A4C">
        <w:rPr>
          <w:rFonts w:ascii="Times New Roman" w:hAnsi="Times New Roman"/>
          <w:sz w:val="24"/>
          <w:szCs w:val="28"/>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B76BE2" w:rsidRPr="00B74A4C" w:rsidRDefault="00B76BE2" w:rsidP="00B74A4C">
      <w:pPr>
        <w:spacing w:after="0" w:line="240" w:lineRule="auto"/>
        <w:ind w:firstLine="709"/>
        <w:jc w:val="both"/>
        <w:rPr>
          <w:rFonts w:ascii="Times New Roman" w:hAnsi="Times New Roman"/>
          <w:sz w:val="24"/>
          <w:szCs w:val="28"/>
        </w:rPr>
      </w:pPr>
      <w:r w:rsidRPr="00B74A4C">
        <w:rPr>
          <w:rFonts w:ascii="Times New Roman" w:hAnsi="Times New Roman"/>
          <w:sz w:val="24"/>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334B96" w:rsidRPr="00B74A4C" w:rsidRDefault="00B76BE2" w:rsidP="00B74A4C">
      <w:pPr>
        <w:pStyle w:val="28"/>
        <w:shd w:val="clear" w:color="auto" w:fill="auto"/>
        <w:spacing w:before="0" w:after="0" w:line="240" w:lineRule="auto"/>
        <w:ind w:firstLine="760"/>
        <w:rPr>
          <w:sz w:val="22"/>
          <w:szCs w:val="24"/>
        </w:rPr>
      </w:pPr>
      <w:r w:rsidRPr="00B74A4C">
        <w:rPr>
          <w:sz w:val="24"/>
        </w:rPr>
        <w:t xml:space="preserve">выполнение контрольно-тестовых упражнений по общей, специальной </w:t>
      </w:r>
      <w:r w:rsidRPr="00B74A4C">
        <w:rPr>
          <w:sz w:val="24"/>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461F4F" w:rsidRPr="00241987" w:rsidRDefault="00334B96" w:rsidP="00461F4F">
      <w:pPr>
        <w:pStyle w:val="28"/>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 xml:space="preserve">Федеральная рабочая программа по учебному предмету </w:t>
      </w:r>
      <w:r w:rsidR="00461F4F" w:rsidRPr="00241987">
        <w:rPr>
          <w:b/>
          <w:sz w:val="24"/>
          <w:szCs w:val="24"/>
        </w:rPr>
        <w:t>«</w:t>
      </w:r>
      <w:r w:rsidR="00241987" w:rsidRPr="00241987">
        <w:rPr>
          <w:b/>
          <w:sz w:val="24"/>
          <w:szCs w:val="24"/>
        </w:rPr>
        <w:t>Основы безопасности и защиты Родины</w:t>
      </w:r>
      <w:r w:rsidR="00461F4F" w:rsidRPr="00241987">
        <w:rPr>
          <w:b/>
          <w:sz w:val="24"/>
          <w:szCs w:val="24"/>
        </w:rPr>
        <w:t>».</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ОБЗР входит в предметную область «Основы безопасности </w:t>
      </w:r>
      <w:r w:rsidRPr="00241987">
        <w:rPr>
          <w:rFonts w:ascii="Times New Roman" w:hAnsi="Times New Roman"/>
          <w:sz w:val="24"/>
          <w:szCs w:val="28"/>
        </w:rPr>
        <w:br/>
        <w:t>и защиты Родины», является обязательным для изучения на уровне основного общего образования.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Целью изучения ОБЗР на уровне основного общего образования является формирование у обучающихся готов</w:t>
      </w:r>
      <w:bookmarkStart w:id="5" w:name="_GoBack"/>
      <w:bookmarkEnd w:id="5"/>
      <w:r w:rsidRPr="00241987">
        <w:rPr>
          <w:rFonts w:ascii="Times New Roman" w:hAnsi="Times New Roman"/>
          <w:sz w:val="24"/>
          <w:szCs w:val="28"/>
        </w:rPr>
        <w:t>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241987">
        <w:rPr>
          <w:rFonts w:ascii="Times New Roman" w:hAnsi="Times New Roman"/>
          <w:sz w:val="24"/>
          <w:szCs w:val="28"/>
        </w:rPr>
        <w:br/>
        <w:t>и чрезвычайных ситуаций природного, техногенного и социального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В целях обеспечения индивидуальных потребностей обучающихся в формировании </w:t>
      </w:r>
      <w:r w:rsidRPr="00241987">
        <w:rPr>
          <w:rFonts w:ascii="Times New Roman" w:hAnsi="Times New Roman"/>
          <w:sz w:val="24"/>
          <w:szCs w:val="28"/>
        </w:rPr>
        <w:lastRenderedPageBreak/>
        <w:t>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B955A6" w:rsidRPr="00241987" w:rsidRDefault="00B955A6" w:rsidP="00241987">
      <w:pPr>
        <w:pStyle w:val="afffd"/>
        <w:spacing w:line="240" w:lineRule="auto"/>
        <w:ind w:left="0" w:firstLine="709"/>
        <w:rPr>
          <w:rFonts w:ascii="Times New Roman" w:hAnsi="Times New Roman"/>
          <w:bCs/>
          <w:sz w:val="24"/>
          <w:szCs w:val="28"/>
        </w:rPr>
      </w:pPr>
      <w:r w:rsidRPr="00241987">
        <w:rPr>
          <w:rFonts w:ascii="Times New Roman" w:hAnsi="Times New Roman"/>
          <w:bCs/>
          <w:sz w:val="24"/>
          <w:szCs w:val="28"/>
        </w:rPr>
        <w:t>Содержание обучения: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1 «Безопасное и устойчивое развитие личности, общества, государства»: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стратегия национальной безопасности, национальные интересы и угрозы национальной безопасности;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чрезвычайные ситуации природного, техногенного и биолого-социального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информирование и оповещение населения о чрезвычайных ситуациях, система ОКСИОН;</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история развития гражданской обороны;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сигнал «Внимание всем!», порядок действий населения при его получении;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средства индивидуальной и коллективной защиты населения, порядок пользования фильтрующим противогазом;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эвакуация населения в условиях чрезвычайных ситуаций, порядок действий населения при объявлении эвакуации;</w:t>
      </w:r>
    </w:p>
    <w:p w:rsidR="00B955A6" w:rsidRPr="00241987" w:rsidRDefault="00B955A6" w:rsidP="00241987">
      <w:pPr>
        <w:pStyle w:val="afffd"/>
        <w:spacing w:line="240" w:lineRule="auto"/>
        <w:ind w:left="0" w:firstLine="709"/>
        <w:rPr>
          <w:rFonts w:ascii="Times New Roman" w:hAnsi="Times New Roman"/>
          <w:bCs/>
          <w:sz w:val="24"/>
          <w:szCs w:val="28"/>
        </w:rPr>
      </w:pPr>
      <w:r w:rsidRPr="00241987">
        <w:rPr>
          <w:rFonts w:ascii="Times New Roman" w:hAnsi="Times New Roman"/>
          <w:sz w:val="24"/>
          <w:szCs w:val="28"/>
        </w:rPr>
        <w:t>современная армия, воинская обязанность и военная служба, добровольная и обязательная подготовка к службе в армии.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2 «Военная подготовка. Основы военных знаний»: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история возникновения и развития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этапы становления современных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основные направления подготовки к военной службе;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организационная структура Вооруженных Сил Российской Федерации;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функции и основные задачи современных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особенности видов и родов войск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воинские символы современных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организационно-штатная структура и боевые возможности отделения, задачи отделения в различных видах боя;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назначение и тактико-технические характеристики основных видов ручных гранат (наступательная ручная </w:t>
      </w:r>
      <w:r w:rsidRPr="00241987">
        <w:rPr>
          <w:rFonts w:ascii="Times New Roman" w:hAnsi="Times New Roman"/>
          <w:bCs/>
          <w:i/>
          <w:iCs/>
          <w:sz w:val="24"/>
          <w:szCs w:val="28"/>
        </w:rPr>
        <w:t>граната</w:t>
      </w:r>
      <w:r w:rsidRPr="00241987">
        <w:rPr>
          <w:rFonts w:ascii="Times New Roman" w:hAnsi="Times New Roman"/>
          <w:b/>
          <w:bCs/>
          <w:i/>
          <w:iCs/>
          <w:sz w:val="24"/>
          <w:szCs w:val="28"/>
        </w:rPr>
        <w:t xml:space="preserve"> </w:t>
      </w:r>
      <w:r w:rsidRPr="00241987">
        <w:rPr>
          <w:rFonts w:ascii="Times New Roman" w:hAnsi="Times New Roman"/>
          <w:sz w:val="24"/>
          <w:szCs w:val="28"/>
        </w:rPr>
        <w:t xml:space="preserve">РГД-5, ручная оборонительная граната Ф-1, ручная </w:t>
      </w:r>
      <w:r w:rsidRPr="00241987">
        <w:rPr>
          <w:rFonts w:ascii="Times New Roman" w:hAnsi="Times New Roman"/>
          <w:sz w:val="24"/>
          <w:szCs w:val="28"/>
        </w:rPr>
        <w:lastRenderedPageBreak/>
        <w:t>граната оборонительная (РГО), ручная граната наступательная (РГН);</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история создания общевоинских уставов;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этапы становления современных общевоинских уставов;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сущность единоначалия;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командиры (начальники) и подчинённые;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старшие и младшие;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приказ (приказание), порядок его отдачи и выполнения;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воинские звания и военная форма одежды;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воинская дисциплина, её сущность и значение;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обязанности военнослужащих по соблюдению требований воинской дисциплины;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способы достижения воинской дисциплины;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положения Строевого устава;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обязанности военнослужащих перед построением и в строю;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241987">
        <w:rPr>
          <w:rFonts w:ascii="Times New Roman" w:hAnsi="Times New Roman"/>
          <w:sz w:val="24"/>
          <w:szCs w:val="28"/>
        </w:rPr>
        <w:br/>
        <w:t>на месте.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Модуль № 3 «Культура безопасности жизнедеятельности </w:t>
      </w:r>
      <w:r w:rsidRPr="00241987">
        <w:rPr>
          <w:rFonts w:ascii="Times New Roman" w:hAnsi="Times New Roman"/>
          <w:sz w:val="24"/>
          <w:szCs w:val="28"/>
        </w:rPr>
        <w:br/>
        <w:t>в современном обществе»: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безопасность жизнедеятельности: ключевые понятия и значение для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смысл понятий «опасность», «безопасность», «риск», «культура безопасности жизнедеятельности»;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источники и факторы опасности, их классификация;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общие принципы безопасного поведения;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понятия опасной и чрезвычайной ситуации, сходство и различия опасной </w:t>
      </w:r>
      <w:r w:rsidRPr="00241987">
        <w:rPr>
          <w:rFonts w:ascii="Times New Roman" w:hAnsi="Times New Roman"/>
          <w:sz w:val="24"/>
          <w:szCs w:val="28"/>
        </w:rPr>
        <w:br/>
        <w:t>и чрезвычайной ситуации;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механизм перерастания повседневной ситуации в чрезвычайную ситуацию, правила поведения в опасных и чрезвычайных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4 «Безопасность в быту»: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основные источники опасности в быту и их классификация;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защита прав потребителя, сроки годности и состав продуктов питания;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бытовые отравления и причины их возникновения;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признаки отравления, приёмы и правила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комплектования и хранения домашней аптечки;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бытовые травмы и правила их предупреждения, приёмы и правила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правила обращения с газовыми и электрическими приборами; приемы </w:t>
      </w:r>
      <w:r w:rsidRPr="00241987">
        <w:rPr>
          <w:rFonts w:ascii="Times New Roman" w:hAnsi="Times New Roman"/>
          <w:sz w:val="24"/>
          <w:szCs w:val="28"/>
        </w:rPr>
        <w:br/>
        <w:t>и правила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поведения в подъезде и лифте, а также при входе и выходе из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пожар и факторы его развития;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условия и причины возникновения пожаров, их возможные последствия, приёмы и правила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первичные средства пожаротушения;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вызова экстренных служб и порядок взаимодействия с ними, ответственность за ложные сообщения;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права, обязанности и ответственность граждан в области пожарной безопасности;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ситуации криминогенного характера,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поведения с малознакомыми людьми;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меры по предотвращению проникновения злоумышленников в дом, правила поведения при попытке проникновения в дом посторонних;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классификация аварийных ситуаций на коммунальных системах жизнеобеспечения;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правила предупреждения возможных аварий на коммунальных системах, порядок действий при авариях на коммунальных системах.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5 «Безопасность 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правила дорожного движения и их значение;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условия обеспечения безопасности участников дорожного движения;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дорожного движения и дорожные знаки для пешеходов;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«дорожные ловушки» и правила их предупреждения; световозвращающие элементы и правила их применения;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дорожного движения для пассажиров;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обязанности пассажиров маршрутных транспортных средств, ремень безопасности и правила его применения;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пассажиров в маршрутных транспортных средствах при опасных и чрезвычайных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поведения пассажира мотоцикла;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дорожного движения для водителя велосипеда, мопеда и иных средств индивидиальной мобильности;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дорожные знаки для водителя велосипеда, сигналы велосипедиста;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подготовки велосипеда к пользованию;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дорожно-транспортные происшествия и причины их возникновения;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основные факторы риска возникновения дорожно-транспортных происшествий;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очевидца дорожно-транспортного происшествия;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пожаре 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особенности различных видов транспорта (внеуличного, железнодорожного, водного, воздушного);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приёмы и правила оказания первой помощи при различных травмах </w:t>
      </w:r>
      <w:r w:rsidRPr="00241987">
        <w:rPr>
          <w:rFonts w:ascii="Times New Roman" w:hAnsi="Times New Roman"/>
          <w:sz w:val="24"/>
          <w:szCs w:val="28"/>
        </w:rPr>
        <w:br/>
        <w:t>в результате чрезвычайных ситуаций 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6 «Безопасность в общественных местах»: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общественные места и их характеристики, потенциальные источники опасности в общественных местах;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вызова экстренных служб и порядок взаимодействия с ними;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массовые мероприятия и правила подготовки к ним;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беспорядках в местах массового пребывания людей;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попадании в толпу и давку;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обнаружении угрозы возникновения пожара;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эвакуации из общественных мест и зданий;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опасности криминогенного и антиобщественного характера в общественных местах, порядок действий при их возникновении;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взаимодействии с правоохранительными органами.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7 «Безопасность в природной среде»: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природные чрезвычайные ситуации и их классификация;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опасности в природной среде: дикие животные, змеи, насекомые </w:t>
      </w:r>
      <w:r w:rsidRPr="00241987">
        <w:rPr>
          <w:rFonts w:ascii="Times New Roman" w:hAnsi="Times New Roman"/>
          <w:sz w:val="24"/>
          <w:szCs w:val="28"/>
        </w:rPr>
        <w:br/>
        <w:t>и паукообразные, ядовитые грибы и растения;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автономные условия, их особенности и опасности, правила подготовки </w:t>
      </w:r>
      <w:r w:rsidRPr="00241987">
        <w:rPr>
          <w:rFonts w:ascii="Times New Roman" w:hAnsi="Times New Roman"/>
          <w:sz w:val="24"/>
          <w:szCs w:val="28"/>
        </w:rPr>
        <w:br/>
        <w:t>к длительному автономному существованию;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автономном пребывании в природной среде;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ориентирования на местности, способы подачи сигналов бедствия;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природные пожары, их виды и опасности, факторы и причины </w:t>
      </w:r>
      <w:r w:rsidRPr="00241987">
        <w:rPr>
          <w:rFonts w:ascii="Times New Roman" w:hAnsi="Times New Roman"/>
          <w:sz w:val="24"/>
          <w:szCs w:val="28"/>
        </w:rPr>
        <w:br/>
        <w:t>их возникновения, порядок действий при нахождении в зоне природного пожара;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правила безопасного поведения в горах;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снежные лавины, их характеристики и опасности, порядок действий, необходимый для снижения риска попадания в лавину;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камнепады, их характеристики и опасности, порядок действий, необходимых для снижения риска попадания под камнепад;</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сели, их характеристики и опасности, порядок действий при попадании </w:t>
      </w:r>
      <w:r w:rsidRPr="00241987">
        <w:rPr>
          <w:rFonts w:ascii="Times New Roman" w:hAnsi="Times New Roman"/>
          <w:sz w:val="24"/>
          <w:szCs w:val="28"/>
        </w:rPr>
        <w:br/>
        <w:t>в зону селя;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оползни, их характеристики и опасности, порядок действий при начале оползня;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общие правила безопасного поведения на водоёмах, правила купания </w:t>
      </w:r>
      <w:r w:rsidRPr="00241987">
        <w:rPr>
          <w:rFonts w:ascii="Times New Roman" w:hAnsi="Times New Roman"/>
          <w:sz w:val="24"/>
          <w:szCs w:val="28"/>
        </w:rPr>
        <w:br/>
        <w:t>на оборудованных и необорудованных пляжах;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наводнения, их характеристики и опасности, порядок действий </w:t>
      </w:r>
      <w:r w:rsidRPr="00241987">
        <w:rPr>
          <w:rFonts w:ascii="Times New Roman" w:hAnsi="Times New Roman"/>
          <w:sz w:val="24"/>
          <w:szCs w:val="28"/>
        </w:rPr>
        <w:br/>
        <w:t>при наводнении;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цунами, их характеристики и опасности, порядок действий при нахождении в зоне цунами;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ураганы, смерчи, их характеристики и опасности, порядок действий </w:t>
      </w:r>
      <w:r w:rsidRPr="00241987">
        <w:rPr>
          <w:rFonts w:ascii="Times New Roman" w:hAnsi="Times New Roman"/>
          <w:sz w:val="24"/>
          <w:szCs w:val="28"/>
        </w:rPr>
        <w:br/>
        <w:t>при ураганах, бурях и смерчах;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грозы, их характеристики и опасности, порядок действий при попадании </w:t>
      </w:r>
      <w:r w:rsidRPr="00241987">
        <w:rPr>
          <w:rFonts w:ascii="Times New Roman" w:hAnsi="Times New Roman"/>
          <w:sz w:val="24"/>
          <w:szCs w:val="28"/>
        </w:rPr>
        <w:br/>
        <w:t>в грозу;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241987">
        <w:rPr>
          <w:rFonts w:ascii="Times New Roman" w:hAnsi="Times New Roman"/>
          <w:sz w:val="24"/>
          <w:szCs w:val="28"/>
        </w:rPr>
        <w:br/>
        <w:t>при нахождении в зоне извержения вулкана;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смысл понятий «экология» и «экологическая культура», значение экологии для устойчивого развития общества;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безопасного поведения при неблагоприятной экологической обстановке (загрязнении атмосферы).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Модуль № 8 «Основы медицинских знаний. Оказание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смысл понятий «здоровье» и «здоровый образ жизни», их содержание </w:t>
      </w:r>
      <w:r w:rsidRPr="00241987">
        <w:rPr>
          <w:rFonts w:ascii="Times New Roman" w:hAnsi="Times New Roman"/>
          <w:sz w:val="24"/>
          <w:szCs w:val="28"/>
        </w:rPr>
        <w:br/>
        <w:t>и значение для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факторы, влияющие на здоровье человека, опасность вредных привычек;</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элементы здорового образа жизни, ответственность за сохранение здоровья;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понятие «инфекционные заболевания», причины их возникновения;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механизм распространения инфекционных заболеваний, меры </w:t>
      </w:r>
      <w:r w:rsidRPr="00241987">
        <w:rPr>
          <w:rFonts w:ascii="Times New Roman" w:hAnsi="Times New Roman"/>
          <w:sz w:val="24"/>
          <w:szCs w:val="28"/>
        </w:rPr>
        <w:br/>
        <w:t>их профилактики и 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понятие «неинфекционные заболевания» и их классификация, факторы риска неинфекционных заболеваний;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меры профилактики неинфекционных заболеваний и 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диспансеризация и её задачи;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понятия «психическое здоровье» и «психологическое благополучие»;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стресс и его влияние на человека, меры профилактики стресса, способы саморегуляции эмоциональных состояний;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понятие «первая помощь» и обязанность по её оказанию, универсальный алгоритм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назначение и состав аптечки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порядок действий при оказании первой помощи в различных ситуациях, приёмы психологической поддержки пострадавшего.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Модуль № 9 «Безопасность в социуме»: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общение и его значение для человека, способы эффективного 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понятие «конфликт» и стадии его развития, факторы и причины развития конфликта;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поведения для снижения риска конфликта и порядок действий</w:t>
      </w:r>
      <w:r w:rsidRPr="00241987">
        <w:rPr>
          <w:rFonts w:ascii="Times New Roman" w:hAnsi="Times New Roman"/>
          <w:sz w:val="24"/>
          <w:szCs w:val="28"/>
        </w:rPr>
        <w:br/>
        <w:t>при его опасных проявлениях;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способ разрешения конфликта с помощью третьей стороны (медиатора);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опасные формы проявления конфликта: агрессия, домашнее насилие </w:t>
      </w:r>
      <w:r w:rsidRPr="00241987">
        <w:rPr>
          <w:rFonts w:ascii="Times New Roman" w:hAnsi="Times New Roman"/>
          <w:sz w:val="24"/>
          <w:szCs w:val="28"/>
        </w:rPr>
        <w:br/>
        <w:t>и буллинг;</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манипуляции в ходе межличностного общения, приёмы распознавания манипуляций и способы противостояния им;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современные молодёжные увлечения и опасности, связанные с ними, правила безопасного поведения;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безопасной коммуникации с незнакомыми людьми.</w:t>
      </w:r>
    </w:p>
    <w:p w:rsidR="00B955A6" w:rsidRPr="00241987" w:rsidRDefault="00B955A6" w:rsidP="00241987">
      <w:pPr>
        <w:pStyle w:val="afffd"/>
        <w:spacing w:line="240" w:lineRule="auto"/>
        <w:ind w:left="0" w:firstLine="709"/>
        <w:rPr>
          <w:rFonts w:ascii="Times New Roman" w:hAnsi="Times New Roman"/>
          <w:bCs/>
          <w:sz w:val="24"/>
          <w:szCs w:val="28"/>
        </w:rPr>
      </w:pPr>
      <w:r w:rsidRPr="00241987">
        <w:rPr>
          <w:rFonts w:ascii="Times New Roman" w:hAnsi="Times New Roman"/>
          <w:sz w:val="24"/>
          <w:szCs w:val="28"/>
        </w:rPr>
        <w:t>Модуль № 10 «Безопасность в информационном пространстве</w:t>
      </w:r>
      <w:r w:rsidRPr="00241987">
        <w:rPr>
          <w:rFonts w:ascii="Times New Roman" w:hAnsi="Times New Roman"/>
          <w:bCs/>
          <w:sz w:val="24"/>
          <w:szCs w:val="28"/>
        </w:rPr>
        <w:t>»:</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риски и угрозы при использовании Интернета;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опасные явления цифровой среды: вредоносные программы и приложения и их разновидности;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кибергигиены, необходимые для предупреждения возникновения опасных ситуаций в цифровой среде;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основные виды опасного и запрещённого контента в Интернете </w:t>
      </w:r>
      <w:r w:rsidRPr="00241987">
        <w:rPr>
          <w:rFonts w:ascii="Times New Roman" w:hAnsi="Times New Roman"/>
          <w:sz w:val="24"/>
          <w:szCs w:val="28"/>
        </w:rPr>
        <w:br/>
        <w:t>и его признаки, приёмы распознавания опасностей при использовании Интернета;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противоправные действия в Интернете;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241987">
        <w:rPr>
          <w:rFonts w:ascii="Times New Roman" w:hAnsi="Times New Roman"/>
          <w:sz w:val="24"/>
          <w:szCs w:val="28"/>
        </w:rPr>
        <w:br/>
        <w:t>и группы);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955A6" w:rsidRPr="00241987" w:rsidRDefault="00B955A6" w:rsidP="00241987">
      <w:pPr>
        <w:pStyle w:val="afffd"/>
        <w:spacing w:line="240" w:lineRule="auto"/>
        <w:ind w:left="0" w:firstLine="709"/>
        <w:rPr>
          <w:rFonts w:ascii="Times New Roman" w:hAnsi="Times New Roman"/>
          <w:bCs/>
          <w:sz w:val="24"/>
          <w:szCs w:val="28"/>
        </w:rPr>
      </w:pPr>
      <w:r w:rsidRPr="00241987">
        <w:rPr>
          <w:rFonts w:ascii="Times New Roman" w:hAnsi="Times New Roman"/>
          <w:sz w:val="24"/>
          <w:szCs w:val="28"/>
        </w:rPr>
        <w:t xml:space="preserve">Модуль № 11 «Основы противодействия экстремизму </w:t>
      </w:r>
      <w:r w:rsidRPr="00241987">
        <w:rPr>
          <w:rFonts w:ascii="Times New Roman" w:hAnsi="Times New Roman"/>
          <w:sz w:val="24"/>
          <w:szCs w:val="28"/>
        </w:rPr>
        <w:br/>
        <w:t>и терроризму</w:t>
      </w:r>
      <w:r w:rsidRPr="00241987">
        <w:rPr>
          <w:rFonts w:ascii="Times New Roman" w:hAnsi="Times New Roman"/>
          <w:bCs/>
          <w:sz w:val="24"/>
          <w:szCs w:val="28"/>
        </w:rPr>
        <w:t>»:</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понятия «экстремизм» и «терроризм», их содержание, причины, возможные варианты проявления и последствия;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цели и формы проявления террористических актов, их последствия, уровни террористической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основы общественно-государственной системы противодействия экстремизму и терроризму, контртеррористическая операция и её цели;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признаки вовлечения в террористическую деятельность, правила антитеррористического поведения;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признаки угроз и подготовки различных форм терактов, порядок действий при их обнаружении;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правила безопасного поведения в случае теракта (нападение террористов</w:t>
      </w:r>
      <w:r w:rsidRPr="00241987">
        <w:rPr>
          <w:rFonts w:ascii="Times New Roman" w:hAnsi="Times New Roman"/>
          <w:sz w:val="24"/>
          <w:szCs w:val="28"/>
        </w:rPr>
        <w:br/>
      </w:r>
      <w:r w:rsidRPr="00241987">
        <w:rPr>
          <w:rFonts w:ascii="Times New Roman" w:hAnsi="Times New Roman"/>
          <w:sz w:val="24"/>
          <w:szCs w:val="28"/>
        </w:rPr>
        <w:lastRenderedPageBreak/>
        <w:t>и попытка захвата заложников, попадание в заложники, огневой налёт, наезд транспортного средства, подрыв взрывного устройства).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Планируемые результаты освоения программы по основам безопасности и защиты Родины  на уровне основного общего образования.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Личностные результаты достигаются в единстве учебной </w:t>
      </w:r>
      <w:r w:rsidRPr="00241987">
        <w:rPr>
          <w:rFonts w:ascii="Times New Roman" w:hAnsi="Times New Roman"/>
          <w:sz w:val="24"/>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Личностные результаты изучения ОБЗР включают:</w:t>
      </w:r>
    </w:p>
    <w:p w:rsidR="00B955A6" w:rsidRPr="00241987" w:rsidRDefault="00B955A6" w:rsidP="000B1233">
      <w:pPr>
        <w:pStyle w:val="afffd"/>
        <w:numPr>
          <w:ilvl w:val="0"/>
          <w:numId w:val="35"/>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патриотическое воспитание: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осознание российской гражданской идентичности в поликультурном </w:t>
      </w:r>
      <w:r w:rsidRPr="00241987">
        <w:rPr>
          <w:rFonts w:ascii="Times New Roman" w:hAnsi="Times New Roman"/>
          <w:sz w:val="24"/>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формирование чувства гордости за свою Родину, ответственного отношения к выполнению конституционного долга – защите Отечества;</w:t>
      </w:r>
    </w:p>
    <w:p w:rsidR="00B955A6" w:rsidRPr="00241987" w:rsidRDefault="00B955A6" w:rsidP="000B1233">
      <w:pPr>
        <w:pStyle w:val="afffd"/>
        <w:numPr>
          <w:ilvl w:val="0"/>
          <w:numId w:val="35"/>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гражданское воспитание: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активное участие в жизни семьи, организации, местного сообщества, родного края, страны;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неприятие любых форм экстремизма, дискриминации;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241987">
        <w:rPr>
          <w:rFonts w:ascii="Times New Roman" w:hAnsi="Times New Roman"/>
          <w:sz w:val="24"/>
          <w:szCs w:val="28"/>
        </w:rPr>
        <w:br/>
        <w:t xml:space="preserve">и многоконфессиональном обществе;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представление о способах противодействия коррупции;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готовность к разнообразной совместной деятельности, стремление </w:t>
      </w:r>
      <w:r w:rsidRPr="00241987">
        <w:rPr>
          <w:rFonts w:ascii="Times New Roman" w:hAnsi="Times New Roman"/>
          <w:sz w:val="24"/>
          <w:szCs w:val="28"/>
        </w:rPr>
        <w:br/>
        <w:t xml:space="preserve">к взаимопониманию и взаимопомощи, активное участие в самоуправлении </w:t>
      </w:r>
      <w:r w:rsidRPr="00241987">
        <w:rPr>
          <w:rFonts w:ascii="Times New Roman" w:hAnsi="Times New Roman"/>
          <w:sz w:val="24"/>
          <w:szCs w:val="28"/>
        </w:rPr>
        <w:br/>
        <w:t xml:space="preserve">в образовательной организации;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готовность к участию в гуманитарной деятельности (волонтёрство, помощь людям, нуждающимся в ней);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241987">
        <w:rPr>
          <w:rFonts w:ascii="Times New Roman" w:hAnsi="Times New Roman"/>
          <w:sz w:val="24"/>
          <w:szCs w:val="28"/>
        </w:rPr>
        <w:br/>
        <w:t>и чрезвычайных ситуаций природного, техногенного и социального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знание и понимание роли государства в противодействии основным вызовам </w:t>
      </w:r>
      <w:r w:rsidRPr="00241987">
        <w:rPr>
          <w:rFonts w:ascii="Times New Roman" w:hAnsi="Times New Roman"/>
          <w:sz w:val="24"/>
          <w:szCs w:val="28"/>
        </w:rPr>
        <w:lastRenderedPageBreak/>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3) духовно–нравственное воспитание: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ориентация на моральные ценности и нормы в ситуациях нравственного выбора;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готовность оценивать своё поведение и поступки, а также поведение </w:t>
      </w:r>
      <w:r w:rsidRPr="00241987">
        <w:rPr>
          <w:rFonts w:ascii="Times New Roman" w:hAnsi="Times New Roman"/>
          <w:sz w:val="24"/>
          <w:szCs w:val="28"/>
        </w:rPr>
        <w:br/>
        <w:t xml:space="preserve">и поступки других людей с позиции нравственных и правовых норм с учётом осознания последствий поступков;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4) эстетическое воспитание: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формирование гармоничной личности, развитие способности воспринимать, ценить и создавать прекрасное в повседневной жизни;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понимание взаимозависимости счастливого юношества и безопасного личного поведения в повседневной жизни;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5) ценности научного познания: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241987">
        <w:rPr>
          <w:rFonts w:ascii="Times New Roman" w:hAnsi="Times New Roman"/>
          <w:sz w:val="24"/>
          <w:szCs w:val="28"/>
        </w:rPr>
        <w:br/>
        <w:t xml:space="preserve">и чрезвычайных ситуаций, которые могут произойти во время пребывания </w:t>
      </w:r>
      <w:r w:rsidRPr="00241987">
        <w:rPr>
          <w:rFonts w:ascii="Times New Roman" w:hAnsi="Times New Roman"/>
          <w:sz w:val="24"/>
          <w:szCs w:val="28"/>
        </w:rPr>
        <w:br/>
        <w:t>в различных средах (бытовые условия, дорожное движение, общественные места и социум, природа, коммуникационные связи и каналы);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6) физическое воспитание, формирование культуры здоровья </w:t>
      </w:r>
      <w:r w:rsidRPr="00241987">
        <w:rPr>
          <w:rFonts w:ascii="Times New Roman" w:hAnsi="Times New Roman"/>
          <w:sz w:val="24"/>
          <w:szCs w:val="28"/>
        </w:rPr>
        <w:br/>
        <w:t>и эмоционального благополучия: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понимание личностного смысла изучения учебного предмета ОБЗР, </w:t>
      </w:r>
      <w:r w:rsidRPr="00241987">
        <w:rPr>
          <w:rFonts w:ascii="Times New Roman" w:hAnsi="Times New Roman"/>
          <w:sz w:val="24"/>
          <w:szCs w:val="28"/>
        </w:rPr>
        <w:br/>
        <w:t>его значения для безопасной и продуктивной жизнедеятельности человека, общества и государства;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осознание ценности жизни;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241987">
        <w:rPr>
          <w:rFonts w:ascii="Times New Roman" w:hAnsi="Times New Roman"/>
          <w:sz w:val="24"/>
          <w:szCs w:val="28"/>
        </w:rPr>
        <w:br/>
        <w:t xml:space="preserve">и психического здоровья;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соблюдение правил безопасности, в том числе навыков безопасного поведения в Интернет–среде;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w:t>
      </w:r>
      <w:r w:rsidRPr="00241987">
        <w:rPr>
          <w:rFonts w:ascii="Times New Roman" w:hAnsi="Times New Roman"/>
          <w:sz w:val="24"/>
          <w:szCs w:val="28"/>
        </w:rPr>
        <w:lastRenderedPageBreak/>
        <w:t>выстраивая дальнейшие цели;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умение принимать себя и других людей, не осуждая;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умение осознавать эмоциональное состояние своё и других людей, уметь управлять собственным эмоциональным состоянием;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навыка рефлексии, признание своего права на ошибку и такого же права другого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7) трудовое воспитание: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интерес к практическому изучению профессий и труда различного рода, </w:t>
      </w:r>
      <w:r w:rsidRPr="00241987">
        <w:rPr>
          <w:rFonts w:ascii="Times New Roman" w:hAnsi="Times New Roman"/>
          <w:sz w:val="24"/>
          <w:szCs w:val="28"/>
        </w:rPr>
        <w:br/>
        <w:t xml:space="preserve">в том числе на основе применения изучаемого предметного знания;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готовность адаптироваться в профессиональной среде;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уважение к труду и результатам трудовой деятельности;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установка на овладение знаниями и умениями предупреждения опасных </w:t>
      </w:r>
      <w:r w:rsidRPr="00241987">
        <w:rPr>
          <w:rFonts w:ascii="Times New Roman" w:hAnsi="Times New Roman"/>
          <w:sz w:val="24"/>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8) экологическое воспитание: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ориентация на применение знаний из социальных и естественных наук </w:t>
      </w:r>
      <w:r w:rsidRPr="00241987">
        <w:rPr>
          <w:rFonts w:ascii="Times New Roman" w:hAnsi="Times New Roman"/>
          <w:sz w:val="24"/>
          <w:szCs w:val="28"/>
        </w:rPr>
        <w:br/>
        <w:t xml:space="preserve">для решения задач в области окружающей среды, планирования поступков </w:t>
      </w:r>
      <w:r w:rsidRPr="00241987">
        <w:rPr>
          <w:rFonts w:ascii="Times New Roman" w:hAnsi="Times New Roman"/>
          <w:sz w:val="24"/>
          <w:szCs w:val="28"/>
        </w:rPr>
        <w:br/>
        <w:t xml:space="preserve">и оценки их возможных последствий для окружающей среды;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осознание своей роли как гражданина и потребителя в условиях взаимосвязи природной, технологической и социальной сред;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готовность к участию в практической деятельности экологической направленности;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выявлять и характеризовать существенные признаки объектов (явлений);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устанавливать существенный признак классификации, основания </w:t>
      </w:r>
      <w:r w:rsidRPr="00241987">
        <w:rPr>
          <w:rFonts w:ascii="Times New Roman" w:hAnsi="Times New Roman"/>
          <w:sz w:val="24"/>
          <w:szCs w:val="28"/>
        </w:rPr>
        <w:br/>
        <w:t>для обобщения и сравнения, критерии проводимого анализа;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 учётом предложенной задачи выявлять закономерности и противоречия </w:t>
      </w:r>
      <w:r w:rsidRPr="00241987">
        <w:rPr>
          <w:rFonts w:ascii="Times New Roman" w:hAnsi="Times New Roman"/>
          <w:sz w:val="24"/>
          <w:szCs w:val="28"/>
        </w:rPr>
        <w:br/>
        <w:t xml:space="preserve">в рассматриваемых фактах, данных и наблюдениях;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предлагать критерии для выявления закономерностей и противоречий;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выявлять дефицит информации, данных, необходимых для решения поставленной задачи;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формулировать проблемные вопросы, отражающие несоответствие </w:t>
      </w:r>
      <w:r w:rsidRPr="00241987">
        <w:rPr>
          <w:rFonts w:ascii="Times New Roman" w:hAnsi="Times New Roman"/>
          <w:sz w:val="24"/>
          <w:szCs w:val="28"/>
        </w:rPr>
        <w:br/>
        <w:t>между рассматриваемым и наиболее благоприятным состоянием объекта (явления) повседневной жизни;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241987">
        <w:rPr>
          <w:rFonts w:ascii="Times New Roman" w:hAnsi="Times New Roman"/>
          <w:sz w:val="24"/>
          <w:szCs w:val="28"/>
        </w:rPr>
        <w:br/>
        <w:t>по результатам исследования;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прогнозировать возможное дальнейшее развитие процессов, событий </w:t>
      </w:r>
      <w:r w:rsidRPr="00241987">
        <w:rPr>
          <w:rFonts w:ascii="Times New Roman" w:hAnsi="Times New Roman"/>
          <w:sz w:val="24"/>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 обучающегося будут сформированы умения работать </w:t>
      </w:r>
      <w:r w:rsidRPr="00241987">
        <w:rPr>
          <w:rFonts w:ascii="Times New Roman" w:hAnsi="Times New Roman"/>
          <w:sz w:val="24"/>
          <w:szCs w:val="28"/>
        </w:rPr>
        <w:br/>
        <w:t>с информацией как часть познавательных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выбирать, анализировать, систематизировать и интерпретировать информацию различных видов и форм представления;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находить сходные аргументы (подтверждающие или опровергающие одну и ту же идею, версию) в различных информационных источниках;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оценивать надёжность информации по критериям, предложенным педагогическим работником или сформулированным самостоятельно;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эффективно запоминать и систематизировать информацию;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овладение системой универсальных познавательных действий обеспечивает сформированность когнитивных навыков обучающихся.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 обучающегося будут сформированы умения общения как часть коммуникативных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сопоставлять свои суждения с суждениями других участников диалога, обнаруживать различие и сходство позиций;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публично представлять результаты решения учебной задачи, самостоятельно </w:t>
      </w:r>
      <w:r w:rsidRPr="00241987">
        <w:rPr>
          <w:rFonts w:ascii="Times New Roman" w:hAnsi="Times New Roman"/>
          <w:sz w:val="24"/>
          <w:szCs w:val="28"/>
        </w:rPr>
        <w:lastRenderedPageBreak/>
        <w:t>выбирать наиболее целесообразный формат выступления и готовить различные презентационные материалы.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 обучающегося будут сформированы умения самоорганизации как части регулятивных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выявлять проблемные вопросы, требующие решения в жизненных и учебных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составлять план действий, находить необходимые ресурсы </w:t>
      </w:r>
      <w:r w:rsidRPr="00241987">
        <w:rPr>
          <w:rFonts w:ascii="Times New Roman" w:hAnsi="Times New Roman"/>
          <w:sz w:val="24"/>
          <w:szCs w:val="28"/>
        </w:rPr>
        <w:br/>
        <w:t>для его выполнения, при необходимости корректировать предложенный алгоритм, брать ответственность за принятое решение.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оценивать соответствие результата цели и условиям;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управлять собственными эмоциями и не поддаваться эмоциям других людей, выявлять и анализировать их причины;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ставить себя на место другого человека, понимать мотивы и намерения другого человека, регулировать способ выражения эмоций;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осознанно относиться к другому человеку, его мнению, признавать право </w:t>
      </w:r>
      <w:r w:rsidRPr="00241987">
        <w:rPr>
          <w:rFonts w:ascii="Times New Roman" w:hAnsi="Times New Roman"/>
          <w:sz w:val="24"/>
          <w:szCs w:val="28"/>
        </w:rPr>
        <w:br/>
        <w:t>на ошибку свою и чужую;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быть открытым себе и другим людям, осознавать невозможность контроля всего вокруг.</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bCs/>
          <w:sz w:val="24"/>
          <w:szCs w:val="28"/>
        </w:rPr>
        <w:t>У</w:t>
      </w:r>
      <w:r w:rsidRPr="00241987">
        <w:rPr>
          <w:rFonts w:ascii="Times New Roman" w:hAnsi="Times New Roman"/>
          <w:sz w:val="24"/>
          <w:szCs w:val="28"/>
        </w:rPr>
        <w:t xml:space="preserve"> обучающегося будут сформированы умения совместной деятельности: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понимать и использовать преимущества командной и индивидуальной работы при решении конкретной учебной задачи;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планировать организацию совместной деятельности (распределять роли </w:t>
      </w:r>
      <w:r w:rsidRPr="00241987">
        <w:rPr>
          <w:rFonts w:ascii="Times New Roman" w:hAnsi="Times New Roman"/>
          <w:sz w:val="24"/>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определять свои действия и действия партнёра, которые помогали </w:t>
      </w:r>
      <w:r w:rsidRPr="00241987">
        <w:rPr>
          <w:rFonts w:ascii="Times New Roman" w:hAnsi="Times New Roman"/>
          <w:sz w:val="24"/>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освоения программы ОБЗР на уровне основного общего образования.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Предметные результаты характеризуют сформированность </w:t>
      </w:r>
      <w:r w:rsidRPr="00241987">
        <w:rPr>
          <w:rFonts w:ascii="Times New Roman" w:hAnsi="Times New Roman"/>
          <w:sz w:val="24"/>
          <w:szCs w:val="28"/>
        </w:rPr>
        <w:br/>
        <w:t xml:space="preserve">у обучающихся основ культуры безопасности и защиты Родины и проявляются </w:t>
      </w:r>
      <w:r w:rsidRPr="00241987">
        <w:rPr>
          <w:rFonts w:ascii="Times New Roman" w:hAnsi="Times New Roman"/>
          <w:sz w:val="24"/>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Предметные результаты по ОБЗР должны обеспечивать:</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сформированность представлений о назначении, боевых свойствах и общем устройстве стрелкового оружия; </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241987">
        <w:rPr>
          <w:rFonts w:ascii="Times New Roman" w:hAnsi="Times New Roman"/>
          <w:sz w:val="24"/>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w:t>
      </w:r>
      <w:r w:rsidRPr="00241987">
        <w:rPr>
          <w:rFonts w:ascii="Times New Roman" w:hAnsi="Times New Roman"/>
          <w:sz w:val="24"/>
          <w:szCs w:val="28"/>
        </w:rPr>
        <w:lastRenderedPageBreak/>
        <w:t>поведения при угрозе или в случае  террористического акта;</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955A6" w:rsidRPr="00241987" w:rsidRDefault="00B955A6" w:rsidP="000B1233">
      <w:pPr>
        <w:pStyle w:val="afffd"/>
        <w:numPr>
          <w:ilvl w:val="0"/>
          <w:numId w:val="36"/>
        </w:numPr>
        <w:spacing w:line="240" w:lineRule="auto"/>
        <w:ind w:left="0" w:firstLine="709"/>
        <w:rPr>
          <w:rFonts w:ascii="Times New Roman" w:hAnsi="Times New Roman"/>
          <w:sz w:val="24"/>
          <w:szCs w:val="28"/>
        </w:rPr>
      </w:pPr>
      <w:r w:rsidRPr="00241987">
        <w:rPr>
          <w:rFonts w:ascii="Times New Roman" w:hAnsi="Times New Roman"/>
          <w:sz w:val="24"/>
          <w:szCs w:val="28"/>
        </w:rPr>
        <w:t xml:space="preserve"> понимание роли государства в обеспечении государственной </w:t>
      </w:r>
      <w:r w:rsidRPr="00241987">
        <w:rPr>
          <w:rFonts w:ascii="Times New Roman" w:hAnsi="Times New Roman"/>
          <w:sz w:val="24"/>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1 «Безопасное и устойчивое развитие личности, общества, государства»: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значение Конституции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содержание статей 2, 4, 20, 41, 42, 58, 59 Конституции Российской Федерации, пояснять их значение для личности и общества;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241987">
        <w:rPr>
          <w:rFonts w:ascii="Times New Roman" w:hAnsi="Times New Roman"/>
          <w:sz w:val="24"/>
          <w:szCs w:val="28"/>
        </w:rPr>
        <w:br/>
        <w:t>от 2 июля 2021 г. № 400;</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понятия «национальные интересы» и «угрозы национальной безопасности», приводить примеры;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классификацию чрезвычайных ситуаций по масштабам </w:t>
      </w:r>
      <w:r w:rsidRPr="00241987">
        <w:rPr>
          <w:rFonts w:ascii="Times New Roman" w:hAnsi="Times New Roman"/>
          <w:sz w:val="24"/>
          <w:szCs w:val="28"/>
        </w:rPr>
        <w:br/>
        <w:t>и источникам возникновения, приводить примеры;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способы информирования и оповещения населения </w:t>
      </w:r>
      <w:r w:rsidRPr="00241987">
        <w:rPr>
          <w:rFonts w:ascii="Times New Roman" w:hAnsi="Times New Roman"/>
          <w:sz w:val="24"/>
          <w:szCs w:val="28"/>
        </w:rPr>
        <w:br/>
        <w:t>о чрезвычайных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перечислять основные этапы развития гражданской обороны, характеризовать роль гражданской обороны при чрезвычайных ситуациях</w:t>
      </w:r>
      <w:r w:rsidRPr="00241987">
        <w:rPr>
          <w:rFonts w:ascii="Times New Roman" w:hAnsi="Times New Roman"/>
          <w:sz w:val="24"/>
          <w:szCs w:val="28"/>
        </w:rPr>
        <w:br/>
        <w:t>и угрозах военного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порядок действий населения при объявлении эвакуации;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современное состояние Вооружённых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приводить примеры применения Вооружённых Сил Российской Федерации в борьбе с неонацизмом и международным терроризмом;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понятия «воинская обязанность», «военная служба»;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содержание подготовки к службе в армии.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2 «Военная подготовка. Основы военных знаний»: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об истории зарождения и развития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владеть информацией о направлениях подготовки к военной службе;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понимать необходимость подготовки к военной службе по основным направлениям;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осознавать значимость каждого направления подготовки к военной службе в решении комплексных задач;</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составе, предназначении видов и родов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понимать функции и задачи Вооруженных Сил Российской Федерации </w:t>
      </w:r>
      <w:r w:rsidRPr="00241987">
        <w:rPr>
          <w:rFonts w:ascii="Times New Roman" w:hAnsi="Times New Roman"/>
          <w:sz w:val="24"/>
          <w:szCs w:val="28"/>
        </w:rPr>
        <w:br/>
        <w:t>на современном этапе;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понимать значимость военной присяги для формирования образа российского военнослужащего – защитника Отечества;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об основных образцах вооружения и военной техники;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классификации виды вооружения и военной техники;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об основных тактико-технических характеристиках вооружения и военной техники;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иметь представление об организационной структуре отделения и задачах личного состава в бою;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представление о современных элементах экипировки и бронезащиты военнослужащего;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алгоритм надевания экипировки и средств бронезащиты;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вооружении отделения и тактико-технических характеристиках стрелкового оружия;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основные характеристики стрелкового оружия и ручных гранат;</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историю создания уставов и этапов становления современных общевоинских уставов Вооруженных Сил Российской Федерации;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структуру современных общевоинских уставов и понимать их значение для повседневной жизнедеятельности войск;</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понимать принцип единоначалия, принятый в Вооруженных Силах Российской Федерации;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порядке подчиненности и взаимоотношениях военнослужащих;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понимать порядок отдачи приказа (приказания) и их выполнения;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различать воинские звания и образцы военной формы одежды;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воинской дисциплине, ее сущности и значении;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понимать принципы достижения воинской дисциплины;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уметь оценивать риски нарушения воинской дисциплины;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основные положения Строевого устава;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знать обязанности военнослужащего перед построением и в строю; </w:t>
      </w:r>
    </w:p>
    <w:p w:rsidR="00B955A6" w:rsidRPr="00241987" w:rsidRDefault="00B955A6" w:rsidP="00241987">
      <w:pPr>
        <w:pStyle w:val="afffd"/>
        <w:spacing w:line="240" w:lineRule="auto"/>
        <w:ind w:left="0" w:firstLine="709"/>
        <w:rPr>
          <w:rFonts w:ascii="Times New Roman" w:hAnsi="Times New Roman"/>
          <w:sz w:val="24"/>
          <w:szCs w:val="28"/>
        </w:rPr>
      </w:pPr>
      <w:bookmarkStart w:id="6" w:name="_Hlk157527278"/>
      <w:r w:rsidRPr="00241987">
        <w:rPr>
          <w:rFonts w:ascii="Times New Roman" w:hAnsi="Times New Roman"/>
          <w:sz w:val="24"/>
          <w:szCs w:val="28"/>
        </w:rPr>
        <w:t>знать строевые приёмы на месте без оружия;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выполнять строевые приёмы на месте без оружия</w:t>
      </w:r>
      <w:bookmarkEnd w:id="6"/>
      <w:r w:rsidRPr="00241987">
        <w:rPr>
          <w:rFonts w:ascii="Times New Roman" w:hAnsi="Times New Roman"/>
          <w:sz w:val="24"/>
          <w:szCs w:val="28"/>
        </w:rPr>
        <w:t>.</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3 «Культура безопасности жизнедеятельности в современном обществе»: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значение безопасности жизнедеятельности для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смысл понятий «опасность», «безопасность», «риск», «культура безопасности жизнедеятельности»;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и характеризовать источники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и обосновывать общие принципы безопасного поведения; моделировать реальные ситуации и решать ситуационные задачи;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сходство и различия опасной и чрезвычайной ситуаций;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механизм перерастания повседневной ситуации в чрезвычайную ситуацию;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приводить примеры различных угроз безопасности и характеризовать 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и обосновывать правила поведения в опасных и чрезвычайных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4 «Безопасность в быту»: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особенности жизнеобеспечения жилища;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основные источники опасности в быту;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права потребителя, выработать навыки безопасного выбора продуктов питания;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характеризовать бытовые отравления и причины их возникновения;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признаки отравления, иметь навыки профилактики пищевых отравлений;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знать правила и приёмы оказания первой помощи, иметь навыки безопасных действий при отравлениях, промывании желудка;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бытовые травмы и объяснять правила их предупреждения;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безопасного обращения с инструментами;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знать меры предосторожности от укусов различных животных;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владеть правилами комплектования и хранения домашней аптечки;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владеть правилами безопасного поведения и иметь навыки безопасных действий при обращении с газовыми и электрическими приборами;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владеть правилами безопасного поведения и иметь навыки безопасных действий при опасных ситуациях в подъезде и лифте;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владеть правилами и иметь навыки приёмов оказания первой помощи</w:t>
      </w:r>
      <w:r w:rsidRPr="00241987">
        <w:rPr>
          <w:rFonts w:ascii="Times New Roman" w:hAnsi="Times New Roman"/>
          <w:sz w:val="24"/>
          <w:szCs w:val="28"/>
        </w:rPr>
        <w:br/>
        <w:t>при отравлении газом и электротравме;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пожар, его факторы и стадии развития;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объяснять условия и причины возникновения пожаров, характеризовать </w:t>
      </w:r>
      <w:r w:rsidRPr="00241987">
        <w:rPr>
          <w:rFonts w:ascii="Times New Roman" w:hAnsi="Times New Roman"/>
          <w:sz w:val="24"/>
          <w:szCs w:val="28"/>
        </w:rPr>
        <w:br/>
        <w:t>их возможные последствия;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при пожаре дома, на балконе, в подъезде,</w:t>
      </w:r>
      <w:r w:rsidRPr="00241987">
        <w:rPr>
          <w:rFonts w:ascii="Times New Roman" w:hAnsi="Times New Roman"/>
          <w:sz w:val="24"/>
          <w:szCs w:val="28"/>
        </w:rPr>
        <w:br/>
        <w:t>в лифте;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правильного использования первичных средств пожаротушения,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права, обязанности и иметь представление об ответственности граждан в области пожарной безопасности;</w:t>
      </w:r>
    </w:p>
    <w:p w:rsidR="00B955A6" w:rsidRPr="00241987" w:rsidRDefault="00B955A6" w:rsidP="00241987">
      <w:pPr>
        <w:pStyle w:val="afffd"/>
        <w:spacing w:line="240" w:lineRule="auto"/>
        <w:ind w:left="0" w:firstLine="709"/>
        <w:rPr>
          <w:rFonts w:ascii="Times New Roman" w:hAnsi="Times New Roman"/>
          <w:sz w:val="24"/>
          <w:szCs w:val="28"/>
          <w:u w:val="single"/>
        </w:rPr>
      </w:pPr>
      <w:r w:rsidRPr="00241987">
        <w:rPr>
          <w:rFonts w:ascii="Times New Roman" w:hAnsi="Times New Roman"/>
          <w:sz w:val="24"/>
          <w:szCs w:val="28"/>
        </w:rPr>
        <w:t>знать порядок и иметь навыки вызова экстренных служб; знать порядок взаимодействия с экстренным службами;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об ответственности за ложные сообщения;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меры по предотвращению проникновения злоумышленников в дом;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ситуации криминогенного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поведения с малознакомыми людьми;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поведения и иметь навыки безопасных действий при попытке проникновения в дом посторонних;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аварийные ситуации на коммунальных системах жизнеобеспечения;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при авариях на коммунальных системах жизнеобеспечения.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Предметные результаты по модулю № 5 «Безопасность </w:t>
      </w:r>
      <w:r w:rsidRPr="00241987">
        <w:rPr>
          <w:rFonts w:ascii="Times New Roman" w:hAnsi="Times New Roman"/>
          <w:sz w:val="24"/>
          <w:szCs w:val="28"/>
        </w:rPr>
        <w:br/>
        <w:t>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дорожного движения и объяснять их значение;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перечислять и характеризовать участников дорожного движения и элементы дороги;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условия обеспечения безопасности участников дорожного движения;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дорожного движения для пешеходов;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и характеризовать дорожные знаки для пешеходов;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знать «дорожные ловушки» и объяснять правила </w:t>
      </w:r>
      <w:r w:rsidRPr="00241987">
        <w:rPr>
          <w:rFonts w:ascii="Times New Roman" w:hAnsi="Times New Roman"/>
          <w:sz w:val="24"/>
          <w:szCs w:val="28"/>
        </w:rPr>
        <w:br/>
        <w:t>их предупреждения;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безопасного перехода дороги;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применения световозвращающих элементов;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дорожного движения для пассажиров;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обязанности пассажиров маршрутных транспортных средств;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применения ремня безопасности и детских удерживающих устройств;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пассажиров при опасных и чрезвычайных ситуациях в маршрутных транспортных средствах;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поведения пассажира мотоцикла;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дорожного движения для водителя велосипеда, мопеда, лиц, использующих средства индивидуальной мобильности;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дорожные знаки для водителя велосипеда, сигналы велосипедиста;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подготовки и выработать навыки безопасного использования велосипеда;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знать требования правил дорожного движения к водителю мотоцикла;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дорожно-транспортные происшествия и характеризовать причины их возникновения;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очевидца дорожно-транспортного происшествия;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порядок действий при пожаре 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особенности и опасности на различных видах транспорта (внеуличного, железнодорожного, водного, воздушного);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обязанности пассажиров отдельных видов транспорта;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безопасного поведения пассажиров при различных происшествиях на отдельных видах транспорта;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и иметь навыки оказания первой помощи при различных травмах в результате чрезвычайных ситуаций на транспорте;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способы извлечения пострадавшего из транспорта.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6 «Безопасность</w:t>
      </w:r>
      <w:r w:rsidRPr="00241987">
        <w:rPr>
          <w:rFonts w:ascii="Times New Roman" w:hAnsi="Times New Roman"/>
          <w:sz w:val="24"/>
          <w:szCs w:val="28"/>
        </w:rPr>
        <w:br/>
        <w:t>в общественных местах»: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классифицировать общественные места;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потенциальные источники опасности в общественных местах;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вызова экстренных служб и порядок взаимодействия с ними;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уметь планировать действия в случае возникновения опасной или чрезвычайной ситуации;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риски массовых мероприятий и объяснять правила подготовки к посещению массовых мероприятий;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безопасного поведения при беспорядках в местах массового пребывания людей;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при попадании в толпу и давку;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при обнаружении угрозы возникновения пожара;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и иметь навыки безопасных действий при эвакуации</w:t>
      </w:r>
      <w:r w:rsidRPr="00241987">
        <w:rPr>
          <w:rFonts w:ascii="Times New Roman" w:hAnsi="Times New Roman"/>
          <w:sz w:val="24"/>
          <w:szCs w:val="28"/>
        </w:rPr>
        <w:br/>
        <w:t>из общественных мест и зданий;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навыки безопасных действий при обрушениях зданий и сооружений;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опасности криминогенного и антиобщественного характера в общественных местах;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действий при взаимодействии с правоохранительными органами.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Предметные результаты по модулю № 7  «Безопасность </w:t>
      </w:r>
      <w:r w:rsidRPr="00241987">
        <w:rPr>
          <w:rFonts w:ascii="Times New Roman" w:hAnsi="Times New Roman"/>
          <w:sz w:val="24"/>
          <w:szCs w:val="28"/>
        </w:rPr>
        <w:br/>
        <w:t>в природной среде»: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и характеризовать чрезвычайные ситуации природного характера;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опасности в природной среде: дикие животные, змеи, насекомые и паукообразные, ядовитые грибы и растения;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встрече с дикими животными, змеями, насекомыми и паукообразными;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поведения для снижения риска отравления ядовитыми грибами и растениями;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автономные условия, раскрывать их опасности и порядок подготовки к ним;</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и характеризовать природные пожары и их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факторы и причины возникновения пожаров;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lastRenderedPageBreak/>
        <w:t>иметь представления о безопасных действиях при нахождении в зоне природного пожара;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правилах безопасного поведения в горах;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снежные лавины, камнепады, сели, оползни, их внешние признаки 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общие правила безопасного поведения на водоёмах;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знать правила купания, понимать различия между оборудованными </w:t>
      </w:r>
      <w:r w:rsidRPr="00241987">
        <w:rPr>
          <w:rFonts w:ascii="Times New Roman" w:hAnsi="Times New Roman"/>
          <w:sz w:val="24"/>
          <w:szCs w:val="28"/>
        </w:rPr>
        <w:br/>
        <w:t>и необорудованными пляжами;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само- и взаимопомощи терпящим бедствие на воде;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обнаружении тонущего человека летом и человека в полынье;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поведения при нахождении на плавсредствах и на льду;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наводнения, их внешние признаки 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наводнении;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цунами, их внешние признаки 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представление о безопасных действиях при нахождении в зоне цунами;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ураганы, смерчи, их внешние признаки 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ураганах и смерчах;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грозы, их внешние признаки 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безопасных действий при попадании в грозу;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землетрясения и извержения вулканов и их опасности;</w:t>
      </w:r>
    </w:p>
    <w:p w:rsidR="00B955A6" w:rsidRPr="00241987" w:rsidRDefault="00B955A6" w:rsidP="00241987">
      <w:pPr>
        <w:pStyle w:val="afffd"/>
        <w:spacing w:line="240" w:lineRule="auto"/>
        <w:ind w:left="0" w:firstLine="709"/>
        <w:rPr>
          <w:rFonts w:ascii="Times New Roman" w:hAnsi="Times New Roman"/>
          <w:sz w:val="24"/>
          <w:szCs w:val="28"/>
        </w:rPr>
      </w:pPr>
      <w:bookmarkStart w:id="7" w:name="_Hlk157533626"/>
      <w:r w:rsidRPr="00241987">
        <w:rPr>
          <w:rFonts w:ascii="Times New Roman" w:hAnsi="Times New Roman"/>
          <w:sz w:val="24"/>
          <w:szCs w:val="28"/>
        </w:rPr>
        <w:t xml:space="preserve">иметь представление о </w:t>
      </w:r>
      <w:bookmarkEnd w:id="7"/>
      <w:r w:rsidRPr="00241987">
        <w:rPr>
          <w:rFonts w:ascii="Times New Roman" w:hAnsi="Times New Roman"/>
          <w:sz w:val="24"/>
          <w:szCs w:val="28"/>
        </w:rPr>
        <w:t>безопасных действиях при землетрясении, в том числе при попадании под завал;</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нахождении в зоне извержения вулкана;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смысл понятий «экология» и «экологическая культура»;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значение экологии для устойчивого развития общества;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правила безопасного поведения при неблагоприятной экологической обстановке (загрязнении атмосферы).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8 «Основы медицинских знаний. Оказание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смысл понятий «здоровье» и «здоровый образ жизни» </w:t>
      </w:r>
      <w:r w:rsidRPr="00241987">
        <w:rPr>
          <w:rFonts w:ascii="Times New Roman" w:hAnsi="Times New Roman"/>
          <w:sz w:val="24"/>
          <w:szCs w:val="28"/>
        </w:rPr>
        <w:br/>
        <w:t>и их содержание, объяснять значение здоровья для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факторы, влияющие на здоровье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содержание элементов здорового образа жизни, объяснять пагубность вредных привычек;</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обосновывать личную ответственность за сохранение здоровья;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понятие «инфекционные заболевания», объяснять причины </w:t>
      </w:r>
      <w:r w:rsidRPr="00241987">
        <w:rPr>
          <w:rFonts w:ascii="Times New Roman" w:hAnsi="Times New Roman"/>
          <w:sz w:val="24"/>
          <w:szCs w:val="28"/>
        </w:rPr>
        <w:br/>
        <w:t>их возникновения;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характеризовать основные мероприятия, проводимые государством </w:t>
      </w:r>
      <w:r w:rsidRPr="00241987">
        <w:rPr>
          <w:rFonts w:ascii="Times New Roman" w:hAnsi="Times New Roman"/>
          <w:sz w:val="24"/>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понятие «неинфекционные заболевания» и давать </w:t>
      </w:r>
      <w:r w:rsidRPr="00241987">
        <w:rPr>
          <w:rFonts w:ascii="Times New Roman" w:hAnsi="Times New Roman"/>
          <w:sz w:val="24"/>
          <w:szCs w:val="28"/>
        </w:rPr>
        <w:br/>
        <w:t>их классификацию;</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факторы риска неинфекционных заболеваний;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соблюдения мер профилактики неинфекционных заболеваний и </w:t>
      </w:r>
      <w:r w:rsidRPr="00241987">
        <w:rPr>
          <w:rFonts w:ascii="Times New Roman" w:hAnsi="Times New Roman"/>
          <w:sz w:val="24"/>
          <w:szCs w:val="28"/>
        </w:rPr>
        <w:lastRenderedPageBreak/>
        <w:t>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назначение диспансеризации и раскрывать её задачи;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понятия «психическое здоровье» и «психическое благополучие»;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понятие «стресс» и его влияние на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соблюдения мер профилактики стресса, раскрывать способы саморегуляции эмоциональных состояний;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раскрывать понятие «первая помощь» и её содержание; </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состояния, требующие оказания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универсальный алгоритм оказания первой помощи; знать назначение и состав аптечки первой помощи;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действий при оказании первой помощи в различных ситуациях;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приёмы психологической поддержки пострадавшего.</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Предметные результаты по модулю № 9 «Безопасность </w:t>
      </w:r>
      <w:r w:rsidRPr="00241987">
        <w:rPr>
          <w:rFonts w:ascii="Times New Roman" w:hAnsi="Times New Roman"/>
          <w:sz w:val="24"/>
          <w:szCs w:val="28"/>
        </w:rPr>
        <w:br/>
        <w:t>в социуме»: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общение и объяснять его значение для человека;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признаки и анализировать способы эффективного 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приёмы и иметь навыки соблюдения правил безопасной межличностной коммуникации и комфортного взаимодействия в группе;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признаки конструктивного и деструктивного 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понятие «конфликт» и характеризовать стадии его развития, факторы и причины развития;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ситуациях возникновения межличностных и групповых конфликтов;</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безопасные и эффективные способы избегания и разрешения конфликтных ситуаций;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безопасного поведения для снижения риска конфликта </w:t>
      </w:r>
      <w:r w:rsidRPr="00241987">
        <w:rPr>
          <w:rFonts w:ascii="Times New Roman" w:hAnsi="Times New Roman"/>
          <w:sz w:val="24"/>
          <w:szCs w:val="28"/>
        </w:rPr>
        <w:br/>
        <w:t>и безопасных действий при его опасных проявлениях;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способ разрешения конфликта с помощью третьей стороны (медиатора);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об опасных формах проявления конфликта: агрессия, домашнее насилие и буллинг;</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манипуляции в ходе межличностного общения;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приёмы распознавания манипуляций и знать способы противостояния 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современные молодёжные увлечения и опасности, связанные с ними, знать правила безопасного поведения;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безопасного поведения при коммуникации с незнакомыми людьми.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Предметные результаты по модулю № 10 «Безопасность </w:t>
      </w:r>
      <w:r w:rsidRPr="00241987">
        <w:rPr>
          <w:rFonts w:ascii="Times New Roman" w:hAnsi="Times New Roman"/>
          <w:sz w:val="24"/>
          <w:szCs w:val="28"/>
        </w:rPr>
        <w:br/>
        <w:t>в информационном пространстве»: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понятие «цифровая среда», её характеристики и приводить примеры информационных и компьютерных угроз;</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положительные возможности цифровой среды;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риски и угрозы при использовании Интернета;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знать общие принципы безопасного поведения, необходимые </w:t>
      </w:r>
      <w:r w:rsidRPr="00241987">
        <w:rPr>
          <w:rFonts w:ascii="Times New Roman" w:hAnsi="Times New Roman"/>
          <w:sz w:val="24"/>
          <w:szCs w:val="28"/>
        </w:rPr>
        <w:br/>
        <w:t>для предупреждения возникновения опасных ситуаций в личном цифровом пространстве;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опасные явления цифровой среды;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классифицировать и оценивать риски вредоносных программ и приложений, их разновидностей;</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соблюдения правил кибергигиены для предупреждения возникновения </w:t>
      </w:r>
      <w:r w:rsidRPr="00241987">
        <w:rPr>
          <w:rFonts w:ascii="Times New Roman" w:hAnsi="Times New Roman"/>
          <w:sz w:val="24"/>
          <w:szCs w:val="28"/>
        </w:rPr>
        <w:lastRenderedPageBreak/>
        <w:t>опасных ситуаций в цифровой среде;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характеризовать основные виды опасного и запрещённого контента </w:t>
      </w:r>
      <w:r w:rsidRPr="00241987">
        <w:rPr>
          <w:rFonts w:ascii="Times New Roman" w:hAnsi="Times New Roman"/>
          <w:sz w:val="24"/>
          <w:szCs w:val="28"/>
        </w:rPr>
        <w:br/>
        <w:t>в Интернете и характеризовать его признаки;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приёмы распознавания опасностей при использовании Интернета;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противоправные действия в Интернете;</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соблюдения правил цифрового поведения, необходимых </w:t>
      </w:r>
      <w:r w:rsidRPr="00241987">
        <w:rPr>
          <w:rFonts w:ascii="Times New Roman" w:hAnsi="Times New Roman"/>
          <w:sz w:val="24"/>
          <w:szCs w:val="28"/>
        </w:rPr>
        <w:br/>
        <w:t>для снижения рисков и угроз при использовании Интернета (кибербуллинга, вербовки в различные организации и группы);</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характеризовать деструктивные течения в Интернете, их признаки </w:t>
      </w:r>
      <w:r w:rsidRPr="00241987">
        <w:rPr>
          <w:rFonts w:ascii="Times New Roman" w:hAnsi="Times New Roman"/>
          <w:sz w:val="24"/>
          <w:szCs w:val="28"/>
        </w:rPr>
        <w:br/>
        <w:t>и опасности;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Предметные результаты по модулю № 11 «Основы противодействия экстремизму и терроризму»: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цели и формы проявления террористических актов, характеризовать их последствия;</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раскрывать основы общественно-государственной системы, роль личности в противодействии экстремизму и терроризму;</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знать уровни террористической опасности и цели контртеррористической операции;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характеризовать признаки вовлечения в террористическую деятельность;</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 xml:space="preserve">иметь навыки соблюдения правил антитеррористического поведения </w:t>
      </w:r>
      <w:r w:rsidRPr="00241987">
        <w:rPr>
          <w:rFonts w:ascii="Times New Roman" w:hAnsi="Times New Roman"/>
          <w:sz w:val="24"/>
          <w:szCs w:val="28"/>
        </w:rPr>
        <w:br/>
        <w:t>и безопасных действий при обнаружении признаков вербовки;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955A6" w:rsidRPr="00241987" w:rsidRDefault="00B955A6" w:rsidP="00241987">
      <w:pPr>
        <w:pStyle w:val="afffd"/>
        <w:spacing w:line="240" w:lineRule="auto"/>
        <w:ind w:left="0" w:firstLine="709"/>
        <w:rPr>
          <w:rFonts w:ascii="Times New Roman" w:hAnsi="Times New Roman"/>
          <w:sz w:val="24"/>
          <w:szCs w:val="28"/>
        </w:rPr>
      </w:pPr>
      <w:r w:rsidRPr="00241987">
        <w:rPr>
          <w:rFonts w:ascii="Times New Roman" w:hAnsi="Times New Roman"/>
          <w:sz w:val="24"/>
          <w:szCs w:val="28"/>
        </w:rPr>
        <w:t>Образовательная организация вправе самостоятельно определять последовательность освоения обучающимися модулей ОБЗР.»</w:t>
      </w:r>
    </w:p>
    <w:p w:rsidR="00000013" w:rsidRPr="00A52C9B" w:rsidRDefault="00000013" w:rsidP="003F476F">
      <w:pPr>
        <w:pStyle w:val="28"/>
        <w:shd w:val="clear" w:color="auto" w:fill="auto"/>
        <w:spacing w:before="0" w:after="0" w:line="240" w:lineRule="auto"/>
        <w:rPr>
          <w:b/>
        </w:rPr>
      </w:pPr>
    </w:p>
    <w:p w:rsidR="00A52C9B" w:rsidRPr="00A52C9B" w:rsidRDefault="00A52C9B" w:rsidP="00C8041A">
      <w:pPr>
        <w:pStyle w:val="28"/>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8"/>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8"/>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 xml:space="preserve">формирование и развитие компетенций обучающихся в области использования </w:t>
      </w:r>
      <w:r w:rsidRPr="00A52C9B">
        <w:rPr>
          <w:sz w:val="24"/>
          <w:szCs w:val="24"/>
        </w:rPr>
        <w:lastRenderedPageBreak/>
        <w:t>ИКТ;</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8"/>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8"/>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8"/>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8"/>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8"/>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8"/>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8"/>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8"/>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 xml:space="preserve">Анализировать, классифицировать, сравнивать языковые единицы, а также тексты </w:t>
      </w:r>
      <w:r w:rsidRPr="00A52C9B">
        <w:rPr>
          <w:sz w:val="24"/>
          <w:szCs w:val="24"/>
        </w:rPr>
        <w:lastRenderedPageBreak/>
        <w:t>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8"/>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8"/>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w:t>
      </w:r>
      <w:r w:rsidRPr="00A52C9B">
        <w:rPr>
          <w:sz w:val="24"/>
          <w:szCs w:val="24"/>
        </w:rPr>
        <w:lastRenderedPageBreak/>
        <w:t>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8"/>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8"/>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8"/>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8"/>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8"/>
        <w:shd w:val="clear" w:color="auto" w:fill="auto"/>
        <w:tabs>
          <w:tab w:val="left" w:pos="2179"/>
        </w:tabs>
        <w:spacing w:before="0" w:after="0" w:line="240" w:lineRule="auto"/>
        <w:ind w:firstLine="760"/>
        <w:rPr>
          <w:sz w:val="24"/>
          <w:szCs w:val="24"/>
        </w:rPr>
      </w:pPr>
      <w:r w:rsidRPr="00A52C9B">
        <w:rPr>
          <w:sz w:val="24"/>
          <w:szCs w:val="24"/>
        </w:rPr>
        <w:lastRenderedPageBreak/>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8"/>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8"/>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Pr="00A52C9B">
        <w:rPr>
          <w:sz w:val="24"/>
          <w:szCs w:val="24"/>
        </w:rPr>
        <w:lastRenderedPageBreak/>
        <w:t>Формирование универсальных учебных регулятивных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8"/>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8"/>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8"/>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8"/>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8"/>
        <w:shd w:val="clear" w:color="auto" w:fill="auto"/>
        <w:tabs>
          <w:tab w:val="left" w:pos="2202"/>
        </w:tabs>
        <w:spacing w:before="0" w:after="0" w:line="240" w:lineRule="auto"/>
        <w:ind w:firstLine="740"/>
        <w:rPr>
          <w:sz w:val="24"/>
          <w:szCs w:val="24"/>
        </w:rPr>
      </w:pPr>
      <w:r w:rsidRPr="00A52C9B">
        <w:rPr>
          <w:sz w:val="24"/>
          <w:szCs w:val="24"/>
        </w:rPr>
        <w:t xml:space="preserve">Формирование универсальных учебных познавательных действий в части работы с </w:t>
      </w:r>
      <w:r w:rsidRPr="00A52C9B">
        <w:rPr>
          <w:sz w:val="24"/>
          <w:szCs w:val="24"/>
        </w:rPr>
        <w:lastRenderedPageBreak/>
        <w:t>информацией.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8"/>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8"/>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8"/>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8"/>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8"/>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lastRenderedPageBreak/>
        <w:t>воды.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8"/>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8"/>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8"/>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8"/>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8"/>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lastRenderedPageBreak/>
        <w:t>Выявлять и характеризовать существенные признаки исторических явлений, процессов.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8"/>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 xml:space="preserve">Представлять результаты фенологических наблюдений и наблюдений за погодой в </w:t>
      </w:r>
      <w:r w:rsidRPr="00A52C9B">
        <w:rPr>
          <w:sz w:val="24"/>
          <w:szCs w:val="24"/>
        </w:rPr>
        <w:lastRenderedPageBreak/>
        <w:t>различной форме (табличной, графической, географического описания).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8"/>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8"/>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lastRenderedPageBreak/>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8"/>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8"/>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8"/>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8"/>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8"/>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8"/>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8"/>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8"/>
        <w:shd w:val="clear" w:color="auto" w:fill="auto"/>
        <w:tabs>
          <w:tab w:val="left" w:pos="1959"/>
        </w:tabs>
        <w:spacing w:before="0" w:after="0" w:line="240" w:lineRule="auto"/>
        <w:ind w:firstLine="780"/>
        <w:rPr>
          <w:sz w:val="24"/>
          <w:szCs w:val="24"/>
        </w:rPr>
      </w:pPr>
      <w:r w:rsidRPr="00A52C9B">
        <w:rPr>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w:t>
      </w:r>
      <w:r w:rsidRPr="00A52C9B">
        <w:rPr>
          <w:sz w:val="24"/>
          <w:szCs w:val="24"/>
        </w:rPr>
        <w:lastRenderedPageBreak/>
        <w:t>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8"/>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8"/>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8"/>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8"/>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8"/>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8"/>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8"/>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8"/>
        <w:shd w:val="clear" w:color="auto" w:fill="auto"/>
        <w:tabs>
          <w:tab w:val="left" w:pos="2095"/>
        </w:tabs>
        <w:spacing w:before="0" w:after="0" w:line="240" w:lineRule="auto"/>
        <w:ind w:firstLine="760"/>
        <w:rPr>
          <w:sz w:val="24"/>
          <w:szCs w:val="24"/>
        </w:rPr>
      </w:pPr>
      <w:r w:rsidRPr="00A52C9B">
        <w:rPr>
          <w:sz w:val="24"/>
          <w:szCs w:val="24"/>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8"/>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8"/>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8"/>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8"/>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8"/>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8"/>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8"/>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8"/>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8"/>
        <w:shd w:val="clear" w:color="auto" w:fill="auto"/>
        <w:tabs>
          <w:tab w:val="left" w:pos="2096"/>
        </w:tabs>
        <w:spacing w:before="0" w:after="0" w:line="240" w:lineRule="auto"/>
        <w:ind w:firstLine="760"/>
        <w:rPr>
          <w:sz w:val="24"/>
          <w:szCs w:val="24"/>
        </w:rPr>
      </w:pPr>
      <w:r w:rsidRPr="00A52C9B">
        <w:rPr>
          <w:sz w:val="24"/>
          <w:szCs w:val="24"/>
        </w:rPr>
        <w:t xml:space="preserve">При оценивании результатов УИД следует ориентироваться на то, что основными </w:t>
      </w:r>
      <w:r w:rsidRPr="00A52C9B">
        <w:rPr>
          <w:sz w:val="24"/>
          <w:szCs w:val="24"/>
        </w:rPr>
        <w:lastRenderedPageBreak/>
        <w:t>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8"/>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8"/>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8"/>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8"/>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8"/>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8"/>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8"/>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8"/>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8"/>
        <w:shd w:val="clear" w:color="auto" w:fill="auto"/>
        <w:tabs>
          <w:tab w:val="left" w:pos="2104"/>
        </w:tabs>
        <w:spacing w:before="0" w:after="0" w:line="240" w:lineRule="auto"/>
        <w:ind w:firstLine="760"/>
        <w:rPr>
          <w:sz w:val="24"/>
          <w:szCs w:val="24"/>
        </w:rPr>
      </w:pPr>
      <w:r w:rsidRPr="00A52C9B">
        <w:rPr>
          <w:sz w:val="24"/>
          <w:szCs w:val="24"/>
        </w:rPr>
        <w:t xml:space="preserve">С учетом этого при организации ПД обучающихся в урочное время целесообразно </w:t>
      </w:r>
      <w:r w:rsidRPr="00A52C9B">
        <w:rPr>
          <w:sz w:val="24"/>
          <w:szCs w:val="24"/>
        </w:rPr>
        <w:lastRenderedPageBreak/>
        <w:t>ориентироваться на реализацию двух основных направлений проектирования: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8"/>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8"/>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8"/>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8"/>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8"/>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8"/>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8"/>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8"/>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8"/>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8"/>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8"/>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8"/>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8"/>
        <w:shd w:val="clear" w:color="auto" w:fill="auto"/>
        <w:tabs>
          <w:tab w:val="left" w:pos="2115"/>
        </w:tabs>
        <w:spacing w:before="0" w:after="0" w:line="240" w:lineRule="auto"/>
        <w:ind w:firstLine="760"/>
        <w:rPr>
          <w:sz w:val="24"/>
          <w:szCs w:val="24"/>
        </w:rPr>
      </w:pPr>
      <w:r w:rsidRPr="00A52C9B">
        <w:rPr>
          <w:sz w:val="24"/>
          <w:szCs w:val="24"/>
        </w:rPr>
        <w:t xml:space="preserve">При оценивании результатов ПД следует ориентироваться на то, что основными </w:t>
      </w:r>
      <w:r w:rsidRPr="00A52C9B">
        <w:rPr>
          <w:sz w:val="24"/>
          <w:szCs w:val="24"/>
        </w:rPr>
        <w:lastRenderedPageBreak/>
        <w:t>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8"/>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8"/>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8"/>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8"/>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8"/>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8"/>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8"/>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lastRenderedPageBreak/>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8"/>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8"/>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8"/>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8"/>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8"/>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8"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8"/>
    </w:p>
    <w:p w:rsidR="00182B7D" w:rsidRPr="005C675C" w:rsidRDefault="00182B7D" w:rsidP="002F7F83">
      <w:pPr>
        <w:pStyle w:val="3"/>
        <w:ind w:left="0"/>
        <w:rPr>
          <w:rFonts w:ascii="Times New Roman" w:hAnsi="Times New Roman" w:cs="Times New Roman"/>
          <w:b/>
          <w:sz w:val="24"/>
          <w:szCs w:val="24"/>
        </w:rPr>
      </w:pPr>
      <w:bookmarkStart w:id="9"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9"/>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w:t>
      </w:r>
      <w:r w:rsidRPr="005C675C">
        <w:rPr>
          <w:rFonts w:ascii="Times New Roman" w:eastAsia="Calibri" w:hAnsi="Times New Roman" w:cs="Times New Roman"/>
          <w:sz w:val="24"/>
          <w:szCs w:val="24"/>
        </w:rPr>
        <w:lastRenderedPageBreak/>
        <w:t xml:space="preserve">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0" w:name="_Hlk107041641"/>
      <w:bookmarkEnd w:id="10"/>
    </w:p>
    <w:p w:rsidR="002A5475" w:rsidRPr="002A5475" w:rsidRDefault="002A5475" w:rsidP="002A5475">
      <w:pPr>
        <w:tabs>
          <w:tab w:val="left" w:pos="851"/>
        </w:tabs>
        <w:ind w:firstLine="567"/>
        <w:jc w:val="both"/>
        <w:rPr>
          <w:rFonts w:ascii="Times New Roman" w:hAnsi="Times New Roman" w:cs="Times New Roman"/>
          <w:b/>
          <w:sz w:val="24"/>
          <w:szCs w:val="20"/>
        </w:rPr>
      </w:pPr>
      <w:bookmarkStart w:id="11" w:name="_Toc114235910"/>
      <w:r w:rsidRPr="002A5475">
        <w:rPr>
          <w:rFonts w:ascii="Times New Roman" w:hAnsi="Times New Roman" w:cs="Times New Roman"/>
          <w:b/>
          <w:sz w:val="24"/>
          <w:szCs w:val="20"/>
        </w:rPr>
        <w:t xml:space="preserve">Рабочая программа воспитания школы размещена на официальном сайте образовательного учреждения в разделе Программа воспитания </w:t>
      </w:r>
      <w:hyperlink r:id="rId9" w:history="1">
        <w:r w:rsidRPr="002A5475">
          <w:rPr>
            <w:rStyle w:val="a4"/>
            <w:rFonts w:ascii="Times New Roman" w:hAnsi="Times New Roman" w:cs="Times New Roman"/>
            <w:b/>
            <w:sz w:val="24"/>
            <w:szCs w:val="20"/>
          </w:rPr>
          <w:t>http://krutoyar-shcola.ucoz.ru/23/prog_compressed.pdf</w:t>
        </w:r>
      </w:hyperlink>
      <w:r w:rsidRPr="002A5475">
        <w:rPr>
          <w:rFonts w:ascii="Times New Roman" w:hAnsi="Times New Roman" w:cs="Times New Roman"/>
          <w:b/>
          <w:sz w:val="24"/>
          <w:szCs w:val="20"/>
        </w:rPr>
        <w:t xml:space="preserve"> </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1"/>
    </w:p>
    <w:p w:rsidR="00182B7D" w:rsidRPr="005C675C" w:rsidRDefault="00182B7D" w:rsidP="003D256E">
      <w:pPr>
        <w:pStyle w:val="3"/>
        <w:ind w:left="0"/>
        <w:rPr>
          <w:rFonts w:ascii="Times New Roman" w:hAnsi="Times New Roman" w:cs="Times New Roman"/>
          <w:b/>
          <w:sz w:val="24"/>
          <w:szCs w:val="24"/>
        </w:rPr>
      </w:pPr>
      <w:bookmarkStart w:id="12" w:name="_Toc114235911"/>
      <w:r w:rsidRPr="005C675C">
        <w:rPr>
          <w:rFonts w:ascii="Times New Roman" w:hAnsi="Times New Roman" w:cs="Times New Roman"/>
          <w:b/>
          <w:sz w:val="24"/>
          <w:szCs w:val="24"/>
        </w:rPr>
        <w:t>2.3.3.1. Кадровое обеспечение</w:t>
      </w:r>
      <w:bookmarkEnd w:id="12"/>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В школе 1</w:t>
      </w:r>
      <w:r w:rsidR="002A5475" w:rsidRPr="002A5475">
        <w:rPr>
          <w:rFonts w:ascii="Times New Roman" w:eastAsia="Times New Roman" w:hAnsi="Times New Roman" w:cs="Times New Roman"/>
          <w:color w:val="181818"/>
          <w:sz w:val="24"/>
          <w:szCs w:val="24"/>
          <w:lang w:eastAsia="ru-RU"/>
        </w:rPr>
        <w:t>5</w:t>
      </w:r>
      <w:r w:rsidRPr="005C675C">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2A5475" w:rsidRPr="002A5475">
        <w:rPr>
          <w:rFonts w:ascii="Times New Roman" w:eastAsia="Times New Roman" w:hAnsi="Times New Roman" w:cs="Times New Roman"/>
          <w:color w:val="181818"/>
          <w:sz w:val="24"/>
          <w:szCs w:val="24"/>
          <w:lang w:eastAsia="ru-RU"/>
        </w:rPr>
        <w:t>34</w:t>
      </w:r>
      <w:r w:rsidRPr="005C675C">
        <w:rPr>
          <w:rFonts w:ascii="Times New Roman" w:eastAsia="Times New Roman" w:hAnsi="Times New Roman" w:cs="Times New Roman"/>
          <w:color w:val="181818"/>
          <w:sz w:val="24"/>
          <w:szCs w:val="24"/>
          <w:lang w:eastAsia="ru-RU"/>
        </w:rPr>
        <w:t xml:space="preserve"> человека. </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2A5475">
        <w:rPr>
          <w:rFonts w:ascii="Times New Roman" w:eastAsia="Times New Roman" w:hAnsi="Times New Roman" w:cs="Times New Roman"/>
          <w:color w:val="181818"/>
          <w:sz w:val="24"/>
          <w:szCs w:val="24"/>
          <w:highlight w:val="yellow"/>
          <w:lang w:eastAsia="ru-RU"/>
        </w:rPr>
        <w:t>94%</w:t>
      </w:r>
      <w:r w:rsidRPr="005C675C">
        <w:rPr>
          <w:rFonts w:ascii="Times New Roman" w:eastAsia="Times New Roman" w:hAnsi="Times New Roman" w:cs="Times New Roman"/>
          <w:color w:val="181818"/>
          <w:sz w:val="24"/>
          <w:szCs w:val="24"/>
          <w:lang w:eastAsia="ru-RU"/>
        </w:rPr>
        <w:t xml:space="preserve"> от общей численности педагогических работников имеют высшее педагогическое образование, </w:t>
      </w:r>
      <w:r w:rsidRPr="002A5475">
        <w:rPr>
          <w:rFonts w:ascii="Times New Roman" w:eastAsia="Times New Roman" w:hAnsi="Times New Roman" w:cs="Times New Roman"/>
          <w:color w:val="181818"/>
          <w:sz w:val="24"/>
          <w:szCs w:val="24"/>
          <w:highlight w:val="yellow"/>
          <w:lang w:eastAsia="ru-RU"/>
        </w:rPr>
        <w:t>48,4%</w:t>
      </w:r>
      <w:r w:rsidRPr="005C675C">
        <w:rPr>
          <w:rFonts w:ascii="Times New Roman" w:eastAsia="Times New Roman" w:hAnsi="Times New Roman" w:cs="Times New Roman"/>
          <w:color w:val="181818"/>
          <w:sz w:val="24"/>
          <w:szCs w:val="24"/>
          <w:lang w:eastAsia="ru-RU"/>
        </w:rPr>
        <w:t xml:space="preserve"> педагогических работников имеют высшую квалификационную категорию, </w:t>
      </w:r>
      <w:r w:rsidRPr="002A5475">
        <w:rPr>
          <w:rFonts w:ascii="Times New Roman" w:eastAsia="Times New Roman" w:hAnsi="Times New Roman" w:cs="Times New Roman"/>
          <w:color w:val="181818"/>
          <w:sz w:val="24"/>
          <w:szCs w:val="24"/>
          <w:highlight w:val="yellow"/>
          <w:lang w:eastAsia="ru-RU"/>
        </w:rPr>
        <w:t>30,3%</w:t>
      </w:r>
      <w:r w:rsidRPr="005C675C">
        <w:rPr>
          <w:rFonts w:ascii="Times New Roman" w:eastAsia="Calibri" w:hAnsi="Times New Roman" w:cs="Times New Roman"/>
          <w:sz w:val="24"/>
          <w:szCs w:val="24"/>
        </w:rPr>
        <w:t xml:space="preserve"> – </w:t>
      </w:r>
      <w:r w:rsidRPr="005C675C">
        <w:rPr>
          <w:rFonts w:ascii="Times New Roman" w:eastAsia="Times New Roman" w:hAnsi="Times New Roman" w:cs="Times New Roman"/>
          <w:color w:val="181818"/>
          <w:sz w:val="24"/>
          <w:szCs w:val="24"/>
          <w:lang w:eastAsia="ru-RU"/>
        </w:rPr>
        <w:t>первую квалификаци</w:t>
      </w:r>
      <w:r w:rsidR="003D256E" w:rsidRPr="005C675C">
        <w:rPr>
          <w:rFonts w:ascii="Times New Roman" w:eastAsia="Times New Roman" w:hAnsi="Times New Roman" w:cs="Times New Roman"/>
          <w:color w:val="181818"/>
          <w:sz w:val="24"/>
          <w:szCs w:val="24"/>
          <w:lang w:eastAsia="ru-RU"/>
        </w:rPr>
        <w:t>онную категорию.</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5C675C"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заместитель</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директора по воспитательной работе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классные руководители (1</w:t>
      </w:r>
      <w:r w:rsidR="002A5475" w:rsidRPr="002B2EB3">
        <w:rPr>
          <w:rFonts w:ascii="Times New Roman" w:eastAsia="Bookman Old Style" w:hAnsi="Times New Roman" w:cs="Times New Roman"/>
          <w:iCs/>
          <w:w w:val="0"/>
          <w:sz w:val="24"/>
          <w:szCs w:val="24"/>
        </w:rPr>
        <w:t>5</w:t>
      </w:r>
      <w:r w:rsidRPr="005C675C">
        <w:rPr>
          <w:rFonts w:ascii="Times New Roman" w:eastAsia="Bookman Old Style" w:hAnsi="Times New Roman" w:cs="Times New Roman"/>
          <w:iCs/>
          <w:w w:val="0"/>
          <w:sz w:val="24"/>
          <w:szCs w:val="24"/>
        </w:rPr>
        <w:t>);</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педагог-психолог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социальный педагог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учитель-логопед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учитель-дефектолог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педагог-библиотекарь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педагог-организатор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преподаватель организатор ОБЖ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социальны</w:t>
      </w:r>
      <w:r w:rsidRPr="005C675C">
        <w:rPr>
          <w:rFonts w:ascii="Times New Roman" w:eastAsia="Calibri" w:hAnsi="Times New Roman" w:cs="Times New Roman"/>
          <w:iCs/>
          <w:w w:val="0"/>
          <w:sz w:val="24"/>
          <w:szCs w:val="24"/>
        </w:rPr>
        <w:t>й</w:t>
      </w:r>
      <w:r w:rsidRPr="005C675C">
        <w:rPr>
          <w:rFonts w:ascii="Times New Roman" w:eastAsia="Bookman Old Style" w:hAnsi="Times New Roman" w:cs="Times New Roman"/>
          <w:iCs/>
          <w:w w:val="0"/>
          <w:sz w:val="24"/>
          <w:szCs w:val="24"/>
        </w:rPr>
        <w:t xml:space="preserve"> педагог</w:t>
      </w:r>
      <w:r w:rsidRPr="005C675C">
        <w:rPr>
          <w:rFonts w:ascii="Times New Roman" w:eastAsia="Calibri" w:hAnsi="Times New Roman" w:cs="Times New Roman"/>
          <w:iCs/>
          <w:w w:val="0"/>
          <w:sz w:val="24"/>
          <w:szCs w:val="24"/>
        </w:rPr>
        <w:t xml:space="preserve">, </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3" w:name="__RefHeading___10"/>
      <w:bookmarkStart w:id="14" w:name="_Toc114235912"/>
      <w:bookmarkEnd w:id="13"/>
      <w:r w:rsidRPr="005C675C">
        <w:rPr>
          <w:rFonts w:ascii="Times New Roman" w:hAnsi="Times New Roman" w:cs="Times New Roman"/>
          <w:b/>
          <w:sz w:val="24"/>
          <w:szCs w:val="24"/>
        </w:rPr>
        <w:t>2.3.3.2. Нормативно-методическое обеспечение</w:t>
      </w:r>
      <w:bookmarkEnd w:id="14"/>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Локальные нормативные акты по вопросам воспитательной деятельности</w:t>
      </w:r>
      <w:r w:rsidR="002A5475" w:rsidRPr="002A5475">
        <w:rPr>
          <w:rFonts w:ascii="Times New Roman" w:eastAsia="Calibri" w:hAnsi="Times New Roman" w:cs="Times New Roman"/>
          <w:sz w:val="24"/>
          <w:szCs w:val="24"/>
        </w:rPr>
        <w:t xml:space="preserve"> </w:t>
      </w:r>
      <w:r w:rsidR="002A5475">
        <w:rPr>
          <w:rFonts w:ascii="Times New Roman" w:eastAsia="Calibri" w:hAnsi="Times New Roman" w:cs="Times New Roman"/>
          <w:sz w:val="24"/>
          <w:szCs w:val="24"/>
        </w:rPr>
        <w:t>размещаются на сайте школы</w:t>
      </w:r>
      <w:r w:rsidRPr="005C675C">
        <w:rPr>
          <w:rFonts w:ascii="Times New Roman" w:eastAsia="Calibri" w:hAnsi="Times New Roman" w:cs="Times New Roman"/>
          <w:sz w:val="24"/>
          <w:szCs w:val="24"/>
        </w:rPr>
        <w:t>:</w:t>
      </w:r>
    </w:p>
    <w:p w:rsidR="007C7E81" w:rsidRPr="005C675C" w:rsidRDefault="007C7E81" w:rsidP="003D256E">
      <w:pPr>
        <w:pStyle w:val="3"/>
        <w:ind w:left="0"/>
        <w:rPr>
          <w:rFonts w:ascii="Times New Roman" w:hAnsi="Times New Roman" w:cs="Times New Roman"/>
          <w:b/>
          <w:sz w:val="24"/>
          <w:szCs w:val="24"/>
        </w:rPr>
      </w:pPr>
      <w:bookmarkStart w:id="15" w:name="__RefHeading___11"/>
      <w:bookmarkStart w:id="16" w:name="_Toc114235914"/>
      <w:bookmarkEnd w:id="15"/>
      <w:r w:rsidRPr="005C675C">
        <w:rPr>
          <w:rFonts w:ascii="Times New Roman" w:hAnsi="Times New Roman" w:cs="Times New Roman"/>
          <w:b/>
          <w:sz w:val="24"/>
          <w:szCs w:val="24"/>
        </w:rPr>
        <w:t>_________________________</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16"/>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w:t>
      </w:r>
      <w:r w:rsidRPr="005C675C">
        <w:rPr>
          <w:rFonts w:ascii="Times New Roman" w:eastAsia="Calibri" w:hAnsi="Times New Roman" w:cs="Times New Roman"/>
          <w:sz w:val="24"/>
          <w:szCs w:val="24"/>
        </w:rPr>
        <w:lastRenderedPageBreak/>
        <w:t xml:space="preserve">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17" w:name="__RefHeading___12"/>
      <w:bookmarkStart w:id="18" w:name="_Toc114235915"/>
      <w:bookmarkEnd w:id="17"/>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18"/>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w:t>
      </w:r>
      <w:r w:rsidRPr="005C675C">
        <w:rPr>
          <w:rFonts w:ascii="Times New Roman" w:eastAsia="Bookman Old Style" w:hAnsi="Times New Roman" w:cs="Times New Roman"/>
          <w:sz w:val="24"/>
          <w:szCs w:val="24"/>
        </w:rPr>
        <w:lastRenderedPageBreak/>
        <w:t>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2A5475">
        <w:rPr>
          <w:rFonts w:ascii="Times New Roman" w:eastAsia="Times New Roman" w:hAnsi="Times New Roman" w:cs="Times New Roman"/>
          <w:sz w:val="24"/>
          <w:szCs w:val="24"/>
          <w:lang w:eastAsia="ru-RU"/>
        </w:rPr>
        <w:t xml:space="preserve"> МБОУ «Крутоярской </w:t>
      </w:r>
      <w:r w:rsidR="00C80AAA" w:rsidRPr="005C675C">
        <w:rPr>
          <w:rFonts w:ascii="Times New Roman" w:eastAsia="Times New Roman" w:hAnsi="Times New Roman" w:cs="Times New Roman"/>
          <w:sz w:val="24"/>
          <w:szCs w:val="24"/>
          <w:lang w:eastAsia="ru-RU"/>
        </w:rPr>
        <w:t>СОШ</w:t>
      </w:r>
      <w:r w:rsidR="002A5475">
        <w:rPr>
          <w:rFonts w:ascii="Times New Roman" w:eastAsia="Times New Roman" w:hAnsi="Times New Roman" w:cs="Times New Roman"/>
          <w:sz w:val="24"/>
          <w:szCs w:val="24"/>
          <w:lang w:eastAsia="ru-RU"/>
        </w:rPr>
        <w:t xml:space="preserve">» </w:t>
      </w:r>
      <w:r w:rsidRPr="005C675C">
        <w:rPr>
          <w:rFonts w:ascii="Times New Roman" w:eastAsia="Times New Roman" w:hAnsi="Times New Roman" w:cs="Times New Roman"/>
          <w:sz w:val="24"/>
          <w:szCs w:val="24"/>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506059">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506059">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506059">
      <w:pPr>
        <w:numPr>
          <w:ilvl w:val="0"/>
          <w:numId w:val="6"/>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2A5475">
        <w:rPr>
          <w:rFonts w:ascii="Times New Roman" w:eastAsia="Times New Roman" w:hAnsi="Times New Roman" w:cs="Times New Roman"/>
          <w:sz w:val="24"/>
          <w:szCs w:val="24"/>
          <w:lang w:eastAsia="ru-RU"/>
        </w:rPr>
        <w:t xml:space="preserve">МБОУ «Крутоярской </w:t>
      </w:r>
      <w:r w:rsidR="002A5475" w:rsidRPr="005C675C">
        <w:rPr>
          <w:rFonts w:ascii="Times New Roman" w:eastAsia="Times New Roman" w:hAnsi="Times New Roman" w:cs="Times New Roman"/>
          <w:sz w:val="24"/>
          <w:szCs w:val="24"/>
          <w:lang w:eastAsia="ru-RU"/>
        </w:rPr>
        <w:t>СОШ</w:t>
      </w:r>
      <w:r w:rsidR="002A5475">
        <w:rPr>
          <w:rFonts w:ascii="Times New Roman" w:eastAsia="Times New Roman" w:hAnsi="Times New Roman" w:cs="Times New Roman"/>
          <w:sz w:val="24"/>
          <w:szCs w:val="24"/>
          <w:lang w:eastAsia="ru-RU"/>
        </w:rPr>
        <w:t xml:space="preserve">» </w:t>
      </w:r>
      <w:r w:rsidRPr="005C675C">
        <w:rPr>
          <w:rFonts w:ascii="Times New Roman" w:eastAsia="Times New Roman" w:hAnsi="Times New Roman" w:cs="Times New Roman"/>
          <w:sz w:val="24"/>
          <w:szCs w:val="24"/>
          <w:lang w:eastAsia="ru-RU"/>
        </w:rPr>
        <w:t>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2A5475">
        <w:rPr>
          <w:rFonts w:ascii="Times New Roman" w:eastAsia="Times New Roman" w:hAnsi="Times New Roman" w:cs="Times New Roman"/>
          <w:sz w:val="24"/>
          <w:szCs w:val="24"/>
          <w:lang w:eastAsia="ru-RU"/>
        </w:rPr>
        <w:t xml:space="preserve">МБОУ «Крутоярской </w:t>
      </w:r>
      <w:r w:rsidR="002A5475" w:rsidRPr="005C675C">
        <w:rPr>
          <w:rFonts w:ascii="Times New Roman" w:eastAsia="Times New Roman" w:hAnsi="Times New Roman" w:cs="Times New Roman"/>
          <w:sz w:val="24"/>
          <w:szCs w:val="24"/>
          <w:lang w:eastAsia="ru-RU"/>
        </w:rPr>
        <w:t>СОШ</w:t>
      </w:r>
      <w:r w:rsidR="002A5475">
        <w:rPr>
          <w:rFonts w:ascii="Times New Roman" w:eastAsia="Times New Roman" w:hAnsi="Times New Roman" w:cs="Times New Roman"/>
          <w:sz w:val="24"/>
          <w:szCs w:val="24"/>
          <w:lang w:eastAsia="ru-RU"/>
        </w:rPr>
        <w:t>»</w:t>
      </w:r>
      <w:r w:rsidRPr="005C675C">
        <w:rPr>
          <w:rFonts w:ascii="Times New Roman" w:eastAsia="Times New Roman" w:hAnsi="Times New Roman" w:cs="Times New Roman"/>
          <w:sz w:val="24"/>
          <w:szCs w:val="24"/>
          <w:lang w:eastAsia="ru-RU"/>
        </w:rPr>
        <w:t>применяются следующие виды поощрений учащихся:</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2A5475">
        <w:rPr>
          <w:rFonts w:ascii="Times New Roman" w:eastAsia="Times New Roman" w:hAnsi="Times New Roman" w:cs="Times New Roman"/>
          <w:sz w:val="24"/>
          <w:szCs w:val="24"/>
          <w:lang w:eastAsia="ru-RU"/>
        </w:rPr>
        <w:t xml:space="preserve">Назаровского </w:t>
      </w:r>
      <w:r w:rsidR="00C80AAA" w:rsidRPr="005C675C">
        <w:rPr>
          <w:rFonts w:ascii="Times New Roman" w:eastAsia="Times New Roman" w:hAnsi="Times New Roman" w:cs="Times New Roman"/>
          <w:sz w:val="24"/>
          <w:szCs w:val="24"/>
          <w:lang w:eastAsia="ru-RU"/>
        </w:rPr>
        <w:t>района</w:t>
      </w:r>
      <w:r w:rsidRPr="005C675C">
        <w:rPr>
          <w:rFonts w:ascii="Times New Roman" w:eastAsia="Times New Roman" w:hAnsi="Times New Roman" w:cs="Times New Roman"/>
          <w:sz w:val="24"/>
          <w:szCs w:val="24"/>
          <w:lang w:eastAsia="ru-RU"/>
        </w:rPr>
        <w:t xml:space="preserve"> «Ёлка мэра»;</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C80AAA" w:rsidRPr="005C675C">
        <w:rPr>
          <w:rFonts w:ascii="Times New Roman" w:eastAsia="Times New Roman" w:hAnsi="Times New Roman" w:cs="Times New Roman"/>
          <w:sz w:val="24"/>
          <w:szCs w:val="24"/>
          <w:lang w:eastAsia="ru-RU"/>
        </w:rPr>
        <w:t xml:space="preserve"> района</w:t>
      </w:r>
      <w:r w:rsidRPr="005C675C">
        <w:rPr>
          <w:rFonts w:ascii="Times New Roman" w:eastAsia="Times New Roman" w:hAnsi="Times New Roman" w:cs="Times New Roman"/>
          <w:sz w:val="24"/>
          <w:szCs w:val="24"/>
          <w:lang w:eastAsia="ru-RU"/>
        </w:rPr>
        <w:t>;</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на конкурсный отбор кандидатов на награждение Благодарственным письмом главы</w:t>
      </w:r>
      <w:r w:rsidR="002A5475">
        <w:rPr>
          <w:rFonts w:ascii="Times New Roman" w:eastAsia="Times New Roman" w:hAnsi="Times New Roman" w:cs="Times New Roman"/>
          <w:sz w:val="24"/>
          <w:szCs w:val="24"/>
          <w:lang w:eastAsia="ru-RU"/>
        </w:rPr>
        <w:t xml:space="preserve"> </w:t>
      </w:r>
      <w:r w:rsidR="00C80AAA" w:rsidRPr="005C675C">
        <w:rPr>
          <w:rFonts w:ascii="Times New Roman" w:eastAsia="Times New Roman" w:hAnsi="Times New Roman" w:cs="Times New Roman"/>
          <w:sz w:val="24"/>
          <w:szCs w:val="24"/>
          <w:lang w:eastAsia="ru-RU"/>
        </w:rPr>
        <w:t>района</w:t>
      </w:r>
      <w:r w:rsidRPr="005C675C">
        <w:rPr>
          <w:rFonts w:ascii="Times New Roman" w:eastAsia="Times New Roman" w:hAnsi="Times New Roman" w:cs="Times New Roman"/>
          <w:sz w:val="24"/>
          <w:szCs w:val="24"/>
          <w:lang w:eastAsia="ru-RU"/>
        </w:rPr>
        <w:t>;</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506059">
      <w:pPr>
        <w:numPr>
          <w:ilvl w:val="0"/>
          <w:numId w:val="6"/>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2A5475">
        <w:rPr>
          <w:rFonts w:ascii="Times New Roman" w:eastAsia="Times New Roman" w:hAnsi="Times New Roman" w:cs="Times New Roman"/>
          <w:sz w:val="24"/>
          <w:szCs w:val="24"/>
          <w:lang w:eastAsia="ru-RU"/>
        </w:rPr>
        <w:t xml:space="preserve">МБОУ «Крутоярской </w:t>
      </w:r>
      <w:r w:rsidR="002A5475" w:rsidRPr="005C675C">
        <w:rPr>
          <w:rFonts w:ascii="Times New Roman" w:eastAsia="Times New Roman" w:hAnsi="Times New Roman" w:cs="Times New Roman"/>
          <w:sz w:val="24"/>
          <w:szCs w:val="24"/>
          <w:lang w:eastAsia="ru-RU"/>
        </w:rPr>
        <w:t>СОШ</w:t>
      </w:r>
      <w:r w:rsidR="002A5475">
        <w:rPr>
          <w:rFonts w:ascii="Times New Roman" w:eastAsia="Times New Roman" w:hAnsi="Times New Roman" w:cs="Times New Roman"/>
          <w:sz w:val="24"/>
          <w:szCs w:val="24"/>
          <w:lang w:eastAsia="ru-RU"/>
        </w:rPr>
        <w:t>»</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19" w:name="__RefHeading___13"/>
      <w:bookmarkStart w:id="20" w:name="_Toc114235916"/>
      <w:bookmarkEnd w:id="19"/>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0"/>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w:t>
      </w:r>
      <w:r w:rsidRPr="005C675C">
        <w:rPr>
          <w:rFonts w:ascii="Times New Roman" w:eastAsia="Calibri" w:hAnsi="Times New Roman" w:cs="Times New Roman"/>
          <w:sz w:val="24"/>
          <w:szCs w:val="24"/>
        </w:rPr>
        <w:lastRenderedPageBreak/>
        <w:t xml:space="preserve">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1"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1"/>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lastRenderedPageBreak/>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497DDD" w:rsidRPr="005C675C" w:rsidRDefault="00137801" w:rsidP="00C007D2">
      <w:pPr>
        <w:pStyle w:val="3"/>
        <w:ind w:left="0"/>
        <w:rPr>
          <w:rFonts w:ascii="Times New Roman" w:hAnsi="Times New Roman" w:cs="Times New Roman"/>
          <w:b/>
          <w:sz w:val="24"/>
          <w:szCs w:val="24"/>
        </w:rPr>
      </w:pPr>
      <w:bookmarkStart w:id="22"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2"/>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5"/>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w:t>
      </w:r>
      <w:r w:rsidRPr="005C675C">
        <w:rPr>
          <w:rFonts w:ascii="Times New Roman" w:hAnsi="Times New Roman" w:cs="Times New Roman"/>
          <w:sz w:val="24"/>
          <w:szCs w:val="24"/>
        </w:rPr>
        <w:lastRenderedPageBreak/>
        <w:t>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3"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3"/>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4" w:name="_Toc114235919"/>
      <w:r w:rsidRPr="005C675C">
        <w:rPr>
          <w:rFonts w:ascii="Times New Roman" w:hAnsi="Times New Roman" w:cs="Times New Roman"/>
          <w:b/>
          <w:sz w:val="24"/>
          <w:szCs w:val="24"/>
        </w:rPr>
        <w:t>Перечень и содержание направлений работы</w:t>
      </w:r>
      <w:bookmarkEnd w:id="24"/>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5"/>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5"/>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5" w:name="_Toc114235920"/>
      <w:r w:rsidRPr="005C675C">
        <w:rPr>
          <w:rFonts w:ascii="Times New Roman" w:hAnsi="Times New Roman" w:cs="Times New Roman"/>
          <w:b/>
          <w:sz w:val="24"/>
          <w:szCs w:val="24"/>
        </w:rPr>
        <w:lastRenderedPageBreak/>
        <w:t>Механизмы реализации программы</w:t>
      </w:r>
      <w:bookmarkEnd w:id="25"/>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 xml:space="preserve">вносят коррективы в программу обучения и в рабочие коррекционно-развивающие программы; рассматривают спорные и конфликтные </w:t>
      </w:r>
      <w:r w:rsidRPr="005C675C">
        <w:rPr>
          <w:rFonts w:ascii="Times New Roman" w:hAnsi="Times New Roman" w:cs="Times New Roman"/>
          <w:sz w:val="24"/>
          <w:szCs w:val="24"/>
        </w:rPr>
        <w:lastRenderedPageBreak/>
        <w:t>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26" w:name="_Toc114235921"/>
      <w:r w:rsidRPr="005C675C">
        <w:rPr>
          <w:rFonts w:ascii="Times New Roman" w:hAnsi="Times New Roman" w:cs="Times New Roman"/>
          <w:b/>
          <w:sz w:val="24"/>
          <w:szCs w:val="24"/>
        </w:rPr>
        <w:t>Требования к условиям реализации программы</w:t>
      </w:r>
      <w:bookmarkEnd w:id="26"/>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w:t>
      </w:r>
      <w:r w:rsidRPr="005C675C">
        <w:rPr>
          <w:rFonts w:ascii="Times New Roman" w:hAnsi="Times New Roman" w:cs="Times New Roman"/>
          <w:sz w:val="24"/>
          <w:szCs w:val="24"/>
        </w:rPr>
        <w:lastRenderedPageBreak/>
        <w:t>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27" w:name="_Toc114235922"/>
      <w:r w:rsidRPr="005C675C">
        <w:rPr>
          <w:rFonts w:ascii="Times New Roman" w:hAnsi="Times New Roman" w:cs="Times New Roman"/>
          <w:b/>
          <w:sz w:val="24"/>
          <w:szCs w:val="24"/>
        </w:rPr>
        <w:t>Планируемые результаты коррекционной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B76BE2">
          <w:footerReference w:type="even" r:id="rId10"/>
          <w:footerReference w:type="default" r:id="rId11"/>
          <w:pgSz w:w="11907" w:h="16839" w:code="9"/>
          <w:pgMar w:top="851" w:right="850" w:bottom="1134" w:left="1560"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28" w:name="_Toc114235923"/>
      <w:r w:rsidRPr="005C675C">
        <w:rPr>
          <w:rFonts w:ascii="Times New Roman" w:hAnsi="Times New Roman" w:cs="Times New Roman"/>
          <w:b/>
          <w:color w:val="auto"/>
          <w:sz w:val="24"/>
          <w:szCs w:val="24"/>
        </w:rPr>
        <w:lastRenderedPageBreak/>
        <w:t xml:space="preserve">Организационный раздел </w:t>
      </w:r>
      <w:bookmarkEnd w:id="28"/>
    </w:p>
    <w:p w:rsidR="002456DB" w:rsidRPr="005C675C" w:rsidRDefault="000E19B2" w:rsidP="00C8041A">
      <w:pPr>
        <w:pStyle w:val="20"/>
        <w:numPr>
          <w:ilvl w:val="1"/>
          <w:numId w:val="2"/>
        </w:numPr>
        <w:jc w:val="both"/>
        <w:rPr>
          <w:rFonts w:ascii="Times New Roman" w:hAnsi="Times New Roman" w:cs="Times New Roman"/>
          <w:b/>
          <w:color w:val="auto"/>
          <w:sz w:val="24"/>
          <w:szCs w:val="24"/>
        </w:rPr>
      </w:pPr>
      <w:bookmarkStart w:id="29"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29"/>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8573A4">
        <w:rPr>
          <w:rFonts w:ascii="Times New Roman" w:eastAsia="Times New Roman" w:hAnsi="Times New Roman" w:cs="Times New Roman"/>
          <w:sz w:val="24"/>
          <w:szCs w:val="24"/>
          <w:lang w:eastAsia="ru-RU"/>
        </w:rPr>
        <w:t xml:space="preserve">МБОУ «Крутоярской </w:t>
      </w:r>
      <w:r w:rsidR="008573A4" w:rsidRPr="005C675C">
        <w:rPr>
          <w:rFonts w:ascii="Times New Roman" w:eastAsia="Times New Roman" w:hAnsi="Times New Roman" w:cs="Times New Roman"/>
          <w:sz w:val="24"/>
          <w:szCs w:val="24"/>
          <w:lang w:eastAsia="ru-RU"/>
        </w:rPr>
        <w:t>СОШ</w:t>
      </w:r>
      <w:r w:rsidR="008573A4">
        <w:rPr>
          <w:rFonts w:ascii="Times New Roman" w:eastAsia="Times New Roman" w:hAnsi="Times New Roman" w:cs="Times New Roman"/>
          <w:sz w:val="24"/>
          <w:szCs w:val="24"/>
          <w:lang w:eastAsia="ru-RU"/>
        </w:rPr>
        <w:t>»</w:t>
      </w:r>
      <w:r w:rsidR="002456DB" w:rsidRPr="005C675C">
        <w:rPr>
          <w:rFonts w:ascii="Times New Roman" w:hAnsi="Times New Roman" w:cs="Times New Roman"/>
          <w:sz w:val="24"/>
          <w:szCs w:val="24"/>
        </w:rPr>
        <w:t>:</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8573A4" w:rsidRPr="008573A4" w:rsidRDefault="008573A4" w:rsidP="008573A4">
      <w:pPr>
        <w:ind w:firstLine="567"/>
        <w:jc w:val="both"/>
        <w:rPr>
          <w:rFonts w:ascii="Times New Roman" w:hAnsi="Times New Roman" w:cs="Times New Roman"/>
          <w:sz w:val="24"/>
          <w:szCs w:val="20"/>
        </w:rPr>
      </w:pPr>
      <w:r w:rsidRPr="008573A4">
        <w:rPr>
          <w:rFonts w:ascii="Times New Roman" w:hAnsi="Times New Roman" w:cs="Times New Roman"/>
          <w:sz w:val="24"/>
          <w:szCs w:val="20"/>
        </w:rPr>
        <w:t xml:space="preserve">Учебный план корректируется ежегодно и размещается на сайте образовательной организации в разделе «Образование» </w:t>
      </w:r>
      <w:hyperlink r:id="rId12" w:history="1">
        <w:r w:rsidRPr="008573A4">
          <w:rPr>
            <w:rStyle w:val="a4"/>
            <w:rFonts w:ascii="Times New Roman" w:hAnsi="Times New Roman" w:cs="Times New Roman"/>
            <w:sz w:val="24"/>
            <w:szCs w:val="20"/>
          </w:rPr>
          <w:t>http://krutoyar-shcola.ucoz.ru/index/obrazovanie/0-96</w:t>
        </w:r>
      </w:hyperlink>
      <w:r w:rsidRPr="008573A4">
        <w:rPr>
          <w:rFonts w:ascii="Times New Roman" w:hAnsi="Times New Roman" w:cs="Times New Roman"/>
          <w:sz w:val="24"/>
          <w:szCs w:val="20"/>
        </w:rPr>
        <w:t xml:space="preserve">  </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5"/>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8573A4" w:rsidRPr="008573A4" w:rsidRDefault="008573A4" w:rsidP="008573A4">
      <w:pPr>
        <w:pStyle w:val="a5"/>
        <w:tabs>
          <w:tab w:val="left" w:pos="709"/>
        </w:tabs>
        <w:ind w:left="360"/>
        <w:jc w:val="both"/>
        <w:rPr>
          <w:rFonts w:ascii="Times New Roman" w:hAnsi="Times New Roman" w:cs="Times New Roman"/>
          <w:color w:val="000000"/>
          <w:sz w:val="24"/>
          <w:szCs w:val="20"/>
        </w:rPr>
        <w:sectPr w:rsidR="008573A4" w:rsidRPr="008573A4" w:rsidSect="008573A4">
          <w:footerReference w:type="even" r:id="rId13"/>
          <w:footerReference w:type="default" r:id="rId14"/>
          <w:footnotePr>
            <w:numRestart w:val="eachPage"/>
          </w:footnotePr>
          <w:pgSz w:w="12020" w:h="7830" w:orient="landscape"/>
          <w:pgMar w:top="641" w:right="601" w:bottom="278" w:left="1020" w:header="0" w:footer="0" w:gutter="0"/>
          <w:cols w:space="720"/>
          <w:docGrid w:linePitch="299"/>
        </w:sectPr>
      </w:pPr>
      <w:r w:rsidRPr="008573A4">
        <w:rPr>
          <w:rFonts w:ascii="Times New Roman" w:hAnsi="Times New Roman" w:cs="Times New Roman"/>
          <w:color w:val="000000"/>
          <w:sz w:val="24"/>
          <w:szCs w:val="20"/>
        </w:rPr>
        <w:t xml:space="preserve">Календарный учебный график размещается на сайте образовательной организации  в разделе «Документы» </w:t>
      </w:r>
      <w:hyperlink r:id="rId15" w:history="1">
        <w:r w:rsidRPr="008573A4">
          <w:rPr>
            <w:rStyle w:val="a4"/>
            <w:rFonts w:ascii="Times New Roman" w:hAnsi="Times New Roman" w:cs="Times New Roman"/>
            <w:sz w:val="24"/>
            <w:szCs w:val="20"/>
          </w:rPr>
          <w:t>http://krutoyar-shcola.ucoz.ru/index/dokumenty/0-129</w:t>
        </w:r>
      </w:hyperlink>
      <w:r w:rsidRPr="008573A4">
        <w:rPr>
          <w:rFonts w:ascii="Times New Roman" w:hAnsi="Times New Roman" w:cs="Times New Roman"/>
          <w:color w:val="000000"/>
          <w:sz w:val="24"/>
          <w:szCs w:val="20"/>
        </w:rPr>
        <w:t xml:space="preserve"> </w:t>
      </w: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0"/>
        <w:numPr>
          <w:ilvl w:val="1"/>
          <w:numId w:val="2"/>
        </w:numPr>
        <w:rPr>
          <w:rFonts w:ascii="Times New Roman" w:hAnsi="Times New Roman" w:cs="Times New Roman"/>
          <w:b/>
          <w:color w:val="auto"/>
          <w:sz w:val="22"/>
          <w:szCs w:val="22"/>
        </w:rPr>
      </w:pPr>
      <w:bookmarkStart w:id="30"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30"/>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8573A4">
        <w:rPr>
          <w:rFonts w:ascii="Times New Roman" w:eastAsia="Times New Roman" w:hAnsi="Times New Roman" w:cs="Times New Roman"/>
          <w:sz w:val="24"/>
          <w:szCs w:val="24"/>
          <w:lang w:eastAsia="ru-RU"/>
        </w:rPr>
        <w:t xml:space="preserve">МБОУ «Крутоярской </w:t>
      </w:r>
      <w:r w:rsidR="008573A4" w:rsidRPr="005C675C">
        <w:rPr>
          <w:rFonts w:ascii="Times New Roman" w:eastAsia="Times New Roman" w:hAnsi="Times New Roman" w:cs="Times New Roman"/>
          <w:sz w:val="24"/>
          <w:szCs w:val="24"/>
          <w:lang w:eastAsia="ru-RU"/>
        </w:rPr>
        <w:t>СОШ</w:t>
      </w:r>
      <w:r w:rsidR="008573A4">
        <w:rPr>
          <w:rFonts w:ascii="Times New Roman" w:eastAsia="Times New Roman" w:hAnsi="Times New Roman" w:cs="Times New Roman"/>
          <w:sz w:val="24"/>
          <w:szCs w:val="24"/>
          <w:lang w:eastAsia="ru-RU"/>
        </w:rPr>
        <w:t xml:space="preserve">» </w:t>
      </w:r>
      <w:r w:rsidRPr="00927C70">
        <w:rPr>
          <w:rFonts w:ascii="Times New Roman" w:hAnsi="Times New Roman" w:cs="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8573A4">
        <w:rPr>
          <w:rFonts w:ascii="Times New Roman" w:hAnsi="Times New Roman" w:cs="Times New Roman"/>
        </w:rPr>
        <w:t>Красноярского края</w:t>
      </w:r>
      <w:r w:rsidRPr="00927C70">
        <w:rPr>
          <w:rFonts w:ascii="Times New Roman" w:hAnsi="Times New Roman" w:cs="Times New Roman"/>
        </w:rPr>
        <w:t>.</w:t>
      </w:r>
    </w:p>
    <w:p w:rsidR="008573A4" w:rsidRDefault="008573A4" w:rsidP="008573A4">
      <w:pPr>
        <w:rPr>
          <w:rFonts w:ascii="Times New Roman" w:hAnsi="Times New Roman" w:cs="Times New Roman"/>
        </w:rPr>
      </w:pPr>
      <w:r>
        <w:rPr>
          <w:rFonts w:ascii="Times New Roman" w:hAnsi="Times New Roman" w:cs="Times New Roman"/>
        </w:rPr>
        <w:t xml:space="preserve">План внеурочной деятельности ежегодно размещается на сайте школы в разделе «Документы» </w:t>
      </w:r>
      <w:hyperlink r:id="rId16" w:history="1">
        <w:r>
          <w:rPr>
            <w:rStyle w:val="a4"/>
            <w:rFonts w:ascii="Times New Roman" w:hAnsi="Times New Roman" w:cs="Times New Roman"/>
          </w:rPr>
          <w:t>http://krutoyar-shcola.ucoz.ru/index/dokumenty/0-129</w:t>
        </w:r>
      </w:hyperlink>
      <w:r>
        <w:rPr>
          <w:rFonts w:ascii="Times New Roman" w:hAnsi="Times New Roman" w:cs="Times New Roman"/>
        </w:rPr>
        <w:t xml:space="preserve"> </w:t>
      </w: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7"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Default="00DE0DE5" w:rsidP="00BF481F">
      <w:pPr>
        <w:rPr>
          <w:rFonts w:ascii="Times New Roman" w:hAnsi="Times New Roman" w:cs="Times New Roman"/>
        </w:r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31"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1"/>
    </w:p>
    <w:p w:rsidR="008573A4" w:rsidRDefault="008573A4" w:rsidP="008573A4">
      <w:pPr>
        <w:pStyle w:val="ad"/>
        <w:tabs>
          <w:tab w:val="left" w:pos="709"/>
        </w:tabs>
        <w:ind w:left="360"/>
        <w:rPr>
          <w:rFonts w:ascii="Times New Roman" w:hAnsi="Times New Roman" w:cs="Times New Roman"/>
          <w:color w:val="000000"/>
        </w:rPr>
        <w:sectPr w:rsidR="008573A4" w:rsidSect="008573A4">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2020" w:h="7830" w:orient="landscape"/>
          <w:pgMar w:top="641" w:right="601" w:bottom="278" w:left="1020" w:header="0" w:footer="0" w:gutter="0"/>
          <w:cols w:space="720"/>
          <w:docGrid w:linePitch="299"/>
        </w:sectPr>
      </w:pPr>
      <w:bookmarkStart w:id="32" w:name="_Toc114235929"/>
      <w:r>
        <w:rPr>
          <w:rFonts w:ascii="Times New Roman" w:hAnsi="Times New Roman" w:cs="Times New Roman"/>
          <w:color w:val="000000"/>
        </w:rPr>
        <w:t xml:space="preserve">Механизмы достижения целевых ориентиров системы условий представлены в Дорожной карте, которая представлена </w:t>
      </w:r>
      <w:r>
        <w:rPr>
          <w:rFonts w:ascii="Times New Roman" w:hAnsi="Times New Roman" w:cs="Times New Roman"/>
          <w:color w:val="000000"/>
          <w:spacing w:val="-5"/>
        </w:rPr>
        <w:t xml:space="preserve"> представлена на сайте школы </w:t>
      </w:r>
      <w:hyperlink r:id="rId24" w:history="1">
        <w:r>
          <w:rPr>
            <w:rStyle w:val="a4"/>
            <w:rFonts w:ascii="Times New Roman" w:hAnsi="Times New Roman" w:cs="Times New Roman"/>
            <w:spacing w:val="-5"/>
          </w:rPr>
          <w:t>http://krutoyar-shcola.ucoz.ru/index/obnovlennyj-fgos/0-217</w:t>
        </w:r>
      </w:hyperlink>
      <w:r>
        <w:rPr>
          <w:rFonts w:ascii="Times New Roman" w:hAnsi="Times New Roman" w:cs="Times New Roman"/>
          <w:color w:val="000000"/>
          <w:spacing w:val="-5"/>
        </w:rPr>
        <w:t xml:space="preserve"> </w:t>
      </w:r>
    </w:p>
    <w:p w:rsidR="00475532" w:rsidRPr="00927C70" w:rsidRDefault="00475532" w:rsidP="00132D4F">
      <w:pPr>
        <w:pStyle w:val="3"/>
        <w:numPr>
          <w:ilvl w:val="1"/>
          <w:numId w:val="2"/>
        </w:numPr>
        <w:spacing w:before="240"/>
        <w:rPr>
          <w:rFonts w:ascii="Times New Roman" w:hAnsi="Times New Roman" w:cs="Times New Roman"/>
          <w:b/>
        </w:rPr>
      </w:pPr>
      <w:r w:rsidRPr="00927C70">
        <w:rPr>
          <w:rFonts w:ascii="Times New Roman" w:hAnsi="Times New Roman" w:cs="Times New Roman"/>
          <w:b/>
        </w:rPr>
        <w:lastRenderedPageBreak/>
        <w:t>Описание кадровых условий реализации основной образовательной программы основного общего образования</w:t>
      </w:r>
      <w:bookmarkEnd w:id="32"/>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506059">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506059">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506059">
      <w:pPr>
        <w:pStyle w:val="a5"/>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6577C" w:rsidRDefault="0086577C" w:rsidP="006815D6">
      <w:pPr>
        <w:spacing w:after="0" w:line="240" w:lineRule="auto"/>
        <w:ind w:firstLine="709"/>
        <w:jc w:val="both"/>
        <w:rPr>
          <w:rFonts w:ascii="Times New Roman" w:hAnsi="Times New Roman" w:cs="Times New Roman"/>
        </w:rPr>
      </w:pPr>
    </w:p>
    <w:p w:rsidR="0086577C" w:rsidRDefault="0086577C" w:rsidP="006815D6">
      <w:pPr>
        <w:spacing w:after="0" w:line="240" w:lineRule="auto"/>
        <w:ind w:firstLine="709"/>
        <w:jc w:val="both"/>
        <w:rPr>
          <w:rFonts w:ascii="Times New Roman" w:hAnsi="Times New Roman" w:cs="Times New Roman"/>
        </w:rPr>
      </w:pPr>
    </w:p>
    <w:p w:rsidR="00483CC6" w:rsidRDefault="00483CC6" w:rsidP="00483CC6">
      <w:pPr>
        <w:spacing w:after="0" w:line="240" w:lineRule="auto"/>
        <w:jc w:val="both"/>
        <w:rPr>
          <w:rFonts w:ascii="Times New Roman" w:hAnsi="Times New Roman" w:cs="Times New Roman"/>
        </w:rPr>
      </w:pPr>
    </w:p>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33"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3"/>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506059">
      <w:pPr>
        <w:pStyle w:val="a5"/>
        <w:numPr>
          <w:ilvl w:val="0"/>
          <w:numId w:val="5"/>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34"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34"/>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 xml:space="preserve">тельств на основе государственного (муниципального) задания по оказанию государственных </w:t>
      </w:r>
      <w:r w:rsidRPr="00927C70">
        <w:rPr>
          <w:rFonts w:ascii="Times New Roman" w:hAnsi="Times New Roman" w:cs="Times New Roman"/>
        </w:rPr>
        <w:lastRenderedPageBreak/>
        <w:t>(муниципальных)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 xml:space="preserve">организации в части обучения детей с ОВЗ финансовое обеспечение реализации образовательной программы основного общего образования </w:t>
      </w:r>
      <w:r w:rsidRPr="00927C70">
        <w:rPr>
          <w:rFonts w:ascii="Times New Roman" w:hAnsi="Times New Roman" w:cs="Times New Roman"/>
        </w:rPr>
        <w:lastRenderedPageBreak/>
        <w:t>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506059">
      <w:pPr>
        <w:pStyle w:val="a5"/>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233" w:rsidRDefault="000B1233" w:rsidP="00A21F86">
      <w:pPr>
        <w:spacing w:after="0" w:line="240" w:lineRule="auto"/>
      </w:pPr>
      <w:r>
        <w:separator/>
      </w:r>
    </w:p>
  </w:endnote>
  <w:endnote w:type="continuationSeparator" w:id="0">
    <w:p w:rsidR="000B1233" w:rsidRDefault="000B1233"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NewtonCSanPin">
    <w:charset w:val="00"/>
    <w:family w:val="auto"/>
    <w:pitch w:val="default"/>
  </w:font>
  <w:font w:name="Times New Roman CYR">
    <w:panose1 w:val="02020603050405020304"/>
    <w:charset w:val="00"/>
    <w:family w:val="auto"/>
    <w:pitch w:val="default"/>
  </w:font>
  <w:font w:name="PragmaticaC">
    <w:charset w:val="00"/>
    <w:family w:val="auto"/>
    <w:pitch w:val="default"/>
  </w:font>
  <w:font w:name="SchoolBookSanPin">
    <w:charset w:val="00"/>
    <w:family w:val="auto"/>
    <w:pitch w:val="default"/>
  </w:font>
  <w:font w:name="Minion Pro">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LBookman Old Style Cyr">
    <w:charset w:val="00"/>
    <w:family w:val="auto"/>
    <w:pitch w:val="default"/>
  </w:font>
  <w:font w:name="SchoolBookC">
    <w:charset w:val="00"/>
    <w:family w:val="auto"/>
    <w:pitch w:val="default"/>
  </w:font>
  <w:font w:name="Newton-Bold">
    <w:charset w:val="00"/>
    <w:family w:val="auto"/>
    <w:pitch w:val="default"/>
  </w:font>
  <w:font w:name="Newton-Regular">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OfficinaSansBoldITC">
    <w:charset w:val="00"/>
    <w:family w:val="auto"/>
    <w:pitch w:val="default"/>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pStyle w:val="ad"/>
      <w:spacing w:line="14" w:lineRule="auto"/>
    </w:pPr>
    <w:r>
      <w:rPr>
        <w:noProof/>
        <w:lang w:eastAsia="ru-RU"/>
      </w:rPr>
      <mc:AlternateContent>
        <mc:Choice Requires="wps">
          <w:drawing>
            <wp:anchor distT="0" distB="0" distL="114300" distR="114300" simplePos="0" relativeHeight="251657216" behindDoc="1" locked="0" layoutInCell="1" allowOverlap="1" wp14:anchorId="0B4C8348" wp14:editId="1155141C">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BB" w:rsidRDefault="001D25B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8348"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91YWzAgAAsAUA&#10;AA4AAAAAAAAAAAAAAAAALgIAAGRycy9lMm9Eb2MueG1sUEsBAi0AFAAGAAgAAAAhAAn62InfAAAA&#10;DAEAAA8AAAAAAAAAAAAAAAAADQUAAGRycy9kb3ducmV2LnhtbFBLBQYAAAAABAAEAPMAAAAZBgAA&#10;AAA=&#10;" filled="f" stroked="f">
              <v:textbox inset="0,0,0,0">
                <w:txbxContent>
                  <w:p w:rsidR="001D25BB" w:rsidRDefault="001D25B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7F13D6F" wp14:editId="4CCE74D6">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BB" w:rsidRDefault="001D25B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3D6F"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m3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e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JtQ+bexAgAAsQUA&#10;AA4AAAAAAAAAAAAAAAAALgIAAGRycy9lMm9Eb2MueG1sUEsBAi0AFAAGAAgAAAAhAMXUmCjhAAAA&#10;DQEAAA8AAAAAAAAAAAAAAAAACwUAAGRycy9kb3ducmV2LnhtbFBLBQYAAAAABAAEAPMAAAAZBgAA&#10;AAA=&#10;" filled="f" stroked="f">
              <v:textbox inset="0,0,0,0">
                <w:txbxContent>
                  <w:p w:rsidR="001D25BB" w:rsidRDefault="001D25B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467833"/>
      <w:docPartObj>
        <w:docPartGallery w:val="Page Numbers (Bottom of Page)"/>
        <w:docPartUnique/>
      </w:docPartObj>
    </w:sdtPr>
    <w:sdtContent>
      <w:p w:rsidR="001D25BB" w:rsidRDefault="001D25BB">
        <w:pPr>
          <w:pStyle w:val="af4"/>
          <w:jc w:val="right"/>
        </w:pPr>
        <w:r>
          <w:fldChar w:fldCharType="begin"/>
        </w:r>
        <w:r>
          <w:instrText>PAGE   \* MERGEFORMAT</w:instrText>
        </w:r>
        <w:r>
          <w:fldChar w:fldCharType="separate"/>
        </w:r>
        <w:r w:rsidR="00241987">
          <w:rPr>
            <w:noProof/>
          </w:rPr>
          <w:t>722</w:t>
        </w:r>
        <w:r>
          <w:fldChar w:fldCharType="end"/>
        </w:r>
      </w:p>
    </w:sdtContent>
  </w:sdt>
  <w:p w:rsidR="001D25BB" w:rsidRPr="002D0C34" w:rsidRDefault="001D25BB" w:rsidP="002D0C34">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pStyle w:val="af4"/>
      <w:framePr w:wrap="auto" w:vAnchor="text" w:hAnchor="margin" w:xAlign="center" w:y="1"/>
      <w:rPr>
        <w:rStyle w:val="aff3"/>
      </w:rPr>
    </w:pPr>
    <w:r>
      <w:rPr>
        <w:rStyle w:val="aff3"/>
      </w:rPr>
      <w:fldChar w:fldCharType="begin"/>
    </w:r>
    <w:r>
      <w:rPr>
        <w:rStyle w:val="aff3"/>
      </w:rPr>
      <w:instrText xml:space="preserve"> PAGE </w:instrText>
    </w:r>
    <w:r>
      <w:rPr>
        <w:rStyle w:val="aff3"/>
      </w:rPr>
      <w:fldChar w:fldCharType="end"/>
    </w:r>
  </w:p>
  <w:p w:rsidR="001D25BB" w:rsidRDefault="001D25BB">
    <w:pPr>
      <w:pStyle w:val="ad"/>
      <w:spacing w:line="14" w:lineRule="auto"/>
    </w:pPr>
    <w:r>
      <w:pict>
        <v:shapetype id="_x0000_t202" coordsize="21600,21600" o:spt="202" path="m,l,21600r21600,l21600,xe">
          <v:stroke joinstyle="miter"/>
          <v:path gradientshapeok="t" o:connecttype="rect"/>
        </v:shapetype>
        <v:shape id="docshape325" o:spid="_x0000_s2063" type="#_x0000_t202" style="position:absolute;margin-left:33.85pt;margin-top:554.5pt;width:321.4pt;height:12.6pt;z-index:-251646976;mso-wrap-style:square;mso-position-horizontal-relative:page;mso-position-vertical-relative:page" o:gfxdata="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EJYSNkA&#10;AAAMAQAADwAAAAAAAAABACAAAAAiAAAAZHJzL2Rvd25yZXYueG1sUEsBAhQAFAAAAAgAh07iQPfI&#10;YoflAQAA1wMAAA4AAAAAAAAAAQAgAAAAKAEAAGRycy9lMm9Eb2MueG1sUEsFBgAAAAAGAAYAWQEA&#10;AH8FAAAAAA==&#10;" filled="f" stroked="f">
          <v:fill o:detectmouseclick="t"/>
          <v:textbox inset="0,0,0,0">
            <w:txbxContent>
              <w:p w:rsidR="001D25BB" w:rsidRDefault="001D25BB">
                <w:pPr>
                  <w:spacing w:before="16"/>
                  <w:ind w:left="60"/>
                  <w:rPr>
                    <w:rFonts w:ascii="Trebuchet MS" w:hAnsi="Trebuchet MS"/>
                    <w:sz w:val="18"/>
                  </w:rPr>
                </w:pPr>
                <w:r>
                  <w:fldChar w:fldCharType="begin"/>
                </w:r>
                <w:r>
                  <w:rPr>
                    <w:rFonts w:ascii="Trebuchet MS" w:hAnsi="Trebuchet MS"/>
                    <w:spacing w:val="-3"/>
                    <w:w w:val="90"/>
                    <w:sz w:val="18"/>
                  </w:rPr>
                  <w:instrText xml:space="preserve"> PAGE </w:instrText>
                </w:r>
                <w:r>
                  <w:fldChar w:fldCharType="separate"/>
                </w:r>
                <w:r>
                  <w:rPr>
                    <w:rFonts w:ascii="Trebuchet MS" w:hAnsi="Trebuchet MS"/>
                    <w:spacing w:val="-3"/>
                    <w:w w:val="90"/>
                    <w:sz w:val="18"/>
                  </w:rPr>
                  <w:t>626</w:t>
                </w:r>
                <w:r>
                  <w:fldChar w:fldCharType="end"/>
                </w:r>
                <w:r>
                  <w:rPr>
                    <w:rFonts w:ascii="Trebuchet MS" w:hAnsi="Trebuchet MS"/>
                    <w:spacing w:val="43"/>
                    <w:sz w:val="18"/>
                  </w:rPr>
                  <w:t xml:space="preserve"> </w:t>
                </w:r>
                <w:r>
                  <w:rPr>
                    <w:rFonts w:ascii="Trebuchet MS" w:hAnsi="Trebuchet MS"/>
                    <w:spacing w:val="-3"/>
                    <w:w w:val="90"/>
                    <w:sz w:val="18"/>
                  </w:rPr>
                  <w:t>Примерная</w:t>
                </w:r>
                <w:r>
                  <w:rPr>
                    <w:rFonts w:ascii="Trebuchet MS" w:hAnsi="Trebuchet MS"/>
                    <w:spacing w:val="-12"/>
                    <w:w w:val="90"/>
                    <w:sz w:val="18"/>
                  </w:rPr>
                  <w:t xml:space="preserve"> </w:t>
                </w:r>
                <w:r>
                  <w:rPr>
                    <w:rFonts w:ascii="Trebuchet MS" w:hAnsi="Trebuchet MS"/>
                    <w:spacing w:val="-3"/>
                    <w:w w:val="90"/>
                    <w:sz w:val="18"/>
                  </w:rPr>
                  <w:t>основная</w:t>
                </w:r>
                <w:r>
                  <w:rPr>
                    <w:rFonts w:ascii="Trebuchet MS" w:hAnsi="Trebuchet MS"/>
                    <w:spacing w:val="-12"/>
                    <w:w w:val="90"/>
                    <w:sz w:val="18"/>
                  </w:rPr>
                  <w:t xml:space="preserve"> </w:t>
                </w:r>
                <w:r>
                  <w:rPr>
                    <w:rFonts w:ascii="Trebuchet MS" w:hAnsi="Trebuchet MS"/>
                    <w:spacing w:val="-3"/>
                    <w:w w:val="90"/>
                    <w:sz w:val="18"/>
                  </w:rPr>
                  <w:t>образовательная</w:t>
                </w:r>
                <w:r>
                  <w:rPr>
                    <w:rFonts w:ascii="Trebuchet MS" w:hAnsi="Trebuchet MS"/>
                    <w:spacing w:val="-12"/>
                    <w:w w:val="90"/>
                    <w:sz w:val="18"/>
                  </w:rPr>
                  <w:t xml:space="preserve"> </w:t>
                </w:r>
                <w:r>
                  <w:rPr>
                    <w:rFonts w:ascii="Trebuchet MS" w:hAnsi="Trebuchet MS"/>
                    <w:spacing w:val="-3"/>
                    <w:w w:val="90"/>
                    <w:sz w:val="18"/>
                  </w:rPr>
                  <w:t>программа</w:t>
                </w:r>
                <w:r>
                  <w:rPr>
                    <w:rFonts w:ascii="Trebuchet MS" w:hAnsi="Trebuchet MS"/>
                    <w:spacing w:val="-12"/>
                    <w:w w:val="90"/>
                    <w:sz w:val="18"/>
                  </w:rPr>
                  <w:t xml:space="preserve"> </w:t>
                </w:r>
                <w:r>
                  <w:rPr>
                    <w:rFonts w:ascii="Trebuchet MS" w:hAnsi="Trebuchet MS"/>
                    <w:spacing w:val="-3"/>
                    <w:w w:val="90"/>
                    <w:sz w:val="18"/>
                  </w:rPr>
                  <w:t>начального</w:t>
                </w:r>
                <w:r>
                  <w:rPr>
                    <w:rFonts w:ascii="Trebuchet MS" w:hAnsi="Trebuchet MS"/>
                    <w:spacing w:val="-12"/>
                    <w:w w:val="90"/>
                    <w:sz w:val="18"/>
                  </w:rPr>
                  <w:t xml:space="preserve"> </w:t>
                </w:r>
                <w:r>
                  <w:rPr>
                    <w:rFonts w:ascii="Trebuchet MS" w:hAnsi="Trebuchet MS"/>
                    <w:spacing w:val="-2"/>
                    <w:w w:val="90"/>
                    <w:sz w:val="18"/>
                  </w:rPr>
                  <w:t>общего</w:t>
                </w:r>
                <w:r>
                  <w:rPr>
                    <w:rFonts w:ascii="Trebuchet MS" w:hAnsi="Trebuchet MS"/>
                    <w:spacing w:val="-12"/>
                    <w:w w:val="90"/>
                    <w:sz w:val="18"/>
                  </w:rPr>
                  <w:t xml:space="preserve"> </w:t>
                </w:r>
                <w:r>
                  <w:rPr>
                    <w:rFonts w:ascii="Trebuchet MS" w:hAnsi="Trebuchet MS"/>
                    <w:spacing w:val="-2"/>
                    <w:w w:val="90"/>
                    <w:sz w:val="18"/>
                  </w:rPr>
                  <w:t>образования</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pStyle w:val="af4"/>
      <w:framePr w:wrap="auto" w:vAnchor="text" w:hAnchor="margin" w:xAlign="center" w:y="1"/>
      <w:rPr>
        <w:rStyle w:val="aff3"/>
      </w:rPr>
    </w:pPr>
    <w:r>
      <w:rPr>
        <w:rStyle w:val="aff3"/>
        <w:rFonts w:ascii="Times New Roman" w:hAnsi="Times New Roman" w:cs="Times New Roman"/>
        <w:sz w:val="20"/>
        <w:szCs w:val="20"/>
      </w:rPr>
      <w:fldChar w:fldCharType="begin"/>
    </w:r>
    <w:r>
      <w:rPr>
        <w:rStyle w:val="aff3"/>
        <w:rFonts w:ascii="Times New Roman" w:hAnsi="Times New Roman" w:cs="Times New Roman"/>
        <w:sz w:val="20"/>
        <w:szCs w:val="20"/>
      </w:rPr>
      <w:instrText xml:space="preserve"> PAGE </w:instrText>
    </w:r>
    <w:r>
      <w:rPr>
        <w:rStyle w:val="aff3"/>
        <w:rFonts w:ascii="Times New Roman" w:hAnsi="Times New Roman" w:cs="Times New Roman"/>
        <w:sz w:val="20"/>
        <w:szCs w:val="20"/>
      </w:rPr>
      <w:fldChar w:fldCharType="separate"/>
    </w:r>
    <w:r w:rsidR="00241987">
      <w:rPr>
        <w:rStyle w:val="aff3"/>
        <w:rFonts w:ascii="Times New Roman" w:hAnsi="Times New Roman" w:cs="Times New Roman"/>
        <w:noProof/>
        <w:sz w:val="20"/>
        <w:szCs w:val="20"/>
      </w:rPr>
      <w:t>759</w:t>
    </w:r>
    <w:r>
      <w:rPr>
        <w:rStyle w:val="aff3"/>
        <w:rFonts w:ascii="Times New Roman" w:hAnsi="Times New Roman" w:cs="Times New Roman"/>
        <w:sz w:val="20"/>
        <w:szCs w:val="20"/>
      </w:rPr>
      <w:fldChar w:fldCharType="end"/>
    </w:r>
  </w:p>
  <w:p w:rsidR="001D25BB" w:rsidRDefault="001D25BB">
    <w:pPr>
      <w:pStyle w:val="ad"/>
      <w:spacing w:line="14" w:lineRule="auto"/>
    </w:pPr>
  </w:p>
  <w:p w:rsidR="001D25BB" w:rsidRDefault="001D25BB">
    <w:pPr>
      <w:pStyle w:val="ad"/>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1D25BB" w:rsidRDefault="001D25BB">
                <w:pPr>
                  <w:spacing w:line="240" w:lineRule="auto"/>
                </w:pPr>
                <w:r>
                  <w:rPr>
                    <w:rStyle w:val="afc"/>
                    <w:rFonts w:eastAsiaTheme="minorHAnsi"/>
                    <w:b w:val="0"/>
                    <w:bCs w:val="0"/>
                  </w:rP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1D25BB" w:rsidRDefault="001D25BB">
                <w:pPr>
                  <w:spacing w:line="240" w:lineRule="auto"/>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1D25BB" w:rsidRDefault="001D25BB">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233" w:rsidRDefault="000B1233" w:rsidP="00A21F86">
      <w:pPr>
        <w:spacing w:after="0" w:line="240" w:lineRule="auto"/>
      </w:pPr>
      <w:r>
        <w:separator/>
      </w:r>
    </w:p>
  </w:footnote>
  <w:footnote w:type="continuationSeparator" w:id="0">
    <w:p w:rsidR="000B1233" w:rsidRDefault="000B1233" w:rsidP="00A21F86">
      <w:pPr>
        <w:spacing w:after="0" w:line="240" w:lineRule="auto"/>
      </w:pPr>
      <w:r>
        <w:continuationSeparator/>
      </w:r>
    </w:p>
  </w:footnote>
  <w:footnote w:id="1">
    <w:p w:rsidR="001D25BB" w:rsidRDefault="001D25BB" w:rsidP="00FA6EF4">
      <w:pPr>
        <w:pStyle w:val="afa"/>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1D25BB" w:rsidRDefault="001D25BB" w:rsidP="00FA6EF4">
      <w:pPr>
        <w:pStyle w:val="afa"/>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1D25BB" w:rsidRDefault="001D25BB" w:rsidP="00FA6EF4">
      <w:pPr>
        <w:pStyle w:val="afa"/>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1D25BB" w:rsidRDefault="001D25BB" w:rsidP="00FA6EF4">
      <w:pPr>
        <w:pStyle w:val="afa"/>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1D25BB" w:rsidRDefault="001D25BB" w:rsidP="00FA6EF4">
      <w:pPr>
        <w:pStyle w:val="afa"/>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1D25BB" w:rsidRDefault="001D25BB" w:rsidP="00FA6EF4">
      <w:pPr>
        <w:pStyle w:val="afa"/>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1D25BB" w:rsidRDefault="001D25BB" w:rsidP="00FA6EF4">
      <w:pPr>
        <w:pStyle w:val="afa"/>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1D25BB" w:rsidRDefault="001D25BB" w:rsidP="00FA6EF4">
      <w:pPr>
        <w:pStyle w:val="afa"/>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1D25BB" w:rsidRDefault="001D25BB" w:rsidP="00FA6EF4">
      <w:pPr>
        <w:pStyle w:val="afa"/>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1D25BB" w:rsidRDefault="001D25BB" w:rsidP="00FA6EF4">
      <w:pPr>
        <w:pStyle w:val="afa"/>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1D25BB" w:rsidRDefault="001D25BB" w:rsidP="00FA6EF4">
      <w:pPr>
        <w:pStyle w:val="afa"/>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1D25BB" w:rsidRDefault="001D25BB" w:rsidP="00FA6EF4">
      <w:pPr>
        <w:pStyle w:val="afa"/>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1D25BB" w:rsidRDefault="001D25BB" w:rsidP="00FA6EF4">
      <w:pPr>
        <w:pStyle w:val="afa"/>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1D25BB" w:rsidRDefault="001D25BB" w:rsidP="00FA6EF4">
      <w:pPr>
        <w:pStyle w:val="afa"/>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1D25BB" w:rsidRDefault="001D25BB" w:rsidP="00FA6EF4">
      <w:pPr>
        <w:pStyle w:val="afa"/>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1D25BB" w:rsidRDefault="001D25BB" w:rsidP="00FA6EF4">
      <w:pPr>
        <w:pStyle w:val="afa"/>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1D25BB" w:rsidRDefault="001D25BB" w:rsidP="00FA6EF4">
      <w:pPr>
        <w:pStyle w:val="afa"/>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1D25BB" w:rsidRDefault="001D25BB" w:rsidP="00FA6EF4">
      <w:pPr>
        <w:pStyle w:val="afa"/>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1D25BB" w:rsidRDefault="001D25BB" w:rsidP="00FA6EF4">
      <w:pPr>
        <w:pStyle w:val="afa"/>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1D25BB" w:rsidRDefault="001D25BB" w:rsidP="00FA6EF4">
      <w:pPr>
        <w:pStyle w:val="afa"/>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1D25BB" w:rsidRDefault="001D25BB" w:rsidP="00FA6EF4">
      <w:pPr>
        <w:pStyle w:val="afa"/>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1D25BB" w:rsidRDefault="001D25BB" w:rsidP="00FA6EF4">
      <w:pPr>
        <w:pStyle w:val="afa"/>
        <w:shd w:val="clear" w:color="auto" w:fill="auto"/>
        <w:spacing w:line="278" w:lineRule="exact"/>
      </w:pPr>
      <w:r>
        <w:t>в Российской Федерации».</w:t>
      </w:r>
    </w:p>
  </w:footnote>
  <w:footnote w:id="16">
    <w:p w:rsidR="001D25BB" w:rsidRDefault="001D25BB" w:rsidP="00FA6EF4">
      <w:pPr>
        <w:pStyle w:val="afa"/>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1D25BB" w:rsidRPr="00FA6EF4" w:rsidRDefault="001D25BB" w:rsidP="00FA6EF4">
      <w:pPr>
        <w:pStyle w:val="afa"/>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1D25BB" w:rsidRDefault="001D25BB">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1D25BB" w:rsidRDefault="001D25BB">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241987">
                  <w:rPr>
                    <w:rStyle w:val="SegoeUI11pt"/>
                    <w:noProof/>
                  </w:rPr>
                  <w:t>765</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5BB" w:rsidRDefault="001D25BB">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1D25BB" w:rsidRDefault="001D25BB">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1D25BB" w:rsidRDefault="001D25BB">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576EC0"/>
    <w:multiLevelType w:val="hybridMultilevel"/>
    <w:tmpl w:val="F99EAB24"/>
    <w:lvl w:ilvl="0" w:tplc="02ACD592">
      <w:start w:val="1"/>
      <w:numFmt w:val="bullet"/>
      <w:pStyle w:val="2"/>
      <w:lvlText w:val=""/>
      <w:lvlJc w:val="left"/>
      <w:pPr>
        <w:tabs>
          <w:tab w:val="num" w:pos="0"/>
        </w:tabs>
        <w:ind w:left="720" w:hanging="360"/>
      </w:pPr>
      <w:rPr>
        <w:rFonts w:ascii="Symbol" w:hAnsi="Symbol" w:cs="Symbol" w:hint="default"/>
      </w:rPr>
    </w:lvl>
    <w:lvl w:ilvl="1" w:tplc="BD969CF6">
      <w:start w:val="1"/>
      <w:numFmt w:val="bullet"/>
      <w:lvlText w:val="o"/>
      <w:lvlJc w:val="left"/>
      <w:pPr>
        <w:tabs>
          <w:tab w:val="num" w:pos="0"/>
        </w:tabs>
        <w:ind w:left="1440" w:hanging="360"/>
      </w:pPr>
      <w:rPr>
        <w:rFonts w:ascii="Courier New" w:hAnsi="Courier New" w:cs="Courier New" w:hint="default"/>
      </w:rPr>
    </w:lvl>
    <w:lvl w:ilvl="2" w:tplc="0DC0BC14">
      <w:start w:val="1"/>
      <w:numFmt w:val="bullet"/>
      <w:lvlText w:val=""/>
      <w:lvlJc w:val="left"/>
      <w:pPr>
        <w:tabs>
          <w:tab w:val="num" w:pos="0"/>
        </w:tabs>
        <w:ind w:left="2160" w:hanging="360"/>
      </w:pPr>
      <w:rPr>
        <w:rFonts w:ascii="Wingdings" w:hAnsi="Wingdings" w:cs="Wingdings" w:hint="default"/>
      </w:rPr>
    </w:lvl>
    <w:lvl w:ilvl="3" w:tplc="D5EA14AE">
      <w:start w:val="1"/>
      <w:numFmt w:val="bullet"/>
      <w:lvlText w:val=""/>
      <w:lvlJc w:val="left"/>
      <w:pPr>
        <w:tabs>
          <w:tab w:val="num" w:pos="0"/>
        </w:tabs>
        <w:ind w:left="2880" w:hanging="360"/>
      </w:pPr>
      <w:rPr>
        <w:rFonts w:ascii="Symbol" w:hAnsi="Symbol" w:cs="Symbol" w:hint="default"/>
      </w:rPr>
    </w:lvl>
    <w:lvl w:ilvl="4" w:tplc="A62EAD9C">
      <w:start w:val="1"/>
      <w:numFmt w:val="bullet"/>
      <w:lvlText w:val="o"/>
      <w:lvlJc w:val="left"/>
      <w:pPr>
        <w:tabs>
          <w:tab w:val="num" w:pos="0"/>
        </w:tabs>
        <w:ind w:left="3600" w:hanging="360"/>
      </w:pPr>
      <w:rPr>
        <w:rFonts w:ascii="Courier New" w:hAnsi="Courier New" w:cs="Courier New" w:hint="default"/>
      </w:rPr>
    </w:lvl>
    <w:lvl w:ilvl="5" w:tplc="A72A95FE">
      <w:start w:val="1"/>
      <w:numFmt w:val="bullet"/>
      <w:lvlText w:val=""/>
      <w:lvlJc w:val="left"/>
      <w:pPr>
        <w:tabs>
          <w:tab w:val="num" w:pos="0"/>
        </w:tabs>
        <w:ind w:left="4320" w:hanging="360"/>
      </w:pPr>
      <w:rPr>
        <w:rFonts w:ascii="Wingdings" w:hAnsi="Wingdings" w:cs="Wingdings" w:hint="default"/>
      </w:rPr>
    </w:lvl>
    <w:lvl w:ilvl="6" w:tplc="C1E045DA">
      <w:start w:val="1"/>
      <w:numFmt w:val="bullet"/>
      <w:lvlText w:val=""/>
      <w:lvlJc w:val="left"/>
      <w:pPr>
        <w:tabs>
          <w:tab w:val="num" w:pos="0"/>
        </w:tabs>
        <w:ind w:left="5040" w:hanging="360"/>
      </w:pPr>
      <w:rPr>
        <w:rFonts w:ascii="Symbol" w:hAnsi="Symbol" w:cs="Symbol" w:hint="default"/>
      </w:rPr>
    </w:lvl>
    <w:lvl w:ilvl="7" w:tplc="181666C0">
      <w:start w:val="1"/>
      <w:numFmt w:val="bullet"/>
      <w:lvlText w:val="o"/>
      <w:lvlJc w:val="left"/>
      <w:pPr>
        <w:tabs>
          <w:tab w:val="num" w:pos="0"/>
        </w:tabs>
        <w:ind w:left="5760" w:hanging="360"/>
      </w:pPr>
      <w:rPr>
        <w:rFonts w:ascii="Courier New" w:hAnsi="Courier New" w:cs="Courier New" w:hint="default"/>
      </w:rPr>
    </w:lvl>
    <w:lvl w:ilvl="8" w:tplc="41001C9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9" w15:restartNumberingAfterBreak="0">
    <w:nsid w:val="23DC6ECB"/>
    <w:multiLevelType w:val="hybridMultilevel"/>
    <w:tmpl w:val="62C0C6FA"/>
    <w:lvl w:ilvl="0" w:tplc="03565348">
      <w:start w:val="1"/>
      <w:numFmt w:val="decimal"/>
      <w:lvlText w:val="%1)"/>
      <w:lvlJc w:val="left"/>
      <w:pPr>
        <w:ind w:left="1287" w:hanging="360"/>
      </w:pPr>
    </w:lvl>
    <w:lvl w:ilvl="1" w:tplc="62ACC68C">
      <w:start w:val="1"/>
      <w:numFmt w:val="lowerLetter"/>
      <w:lvlText w:val="%2."/>
      <w:lvlJc w:val="left"/>
      <w:pPr>
        <w:ind w:left="2007" w:hanging="360"/>
      </w:pPr>
    </w:lvl>
    <w:lvl w:ilvl="2" w:tplc="6FD84A00">
      <w:start w:val="1"/>
      <w:numFmt w:val="lowerRoman"/>
      <w:lvlText w:val="%3."/>
      <w:lvlJc w:val="right"/>
      <w:pPr>
        <w:ind w:left="2727" w:hanging="180"/>
      </w:pPr>
    </w:lvl>
    <w:lvl w:ilvl="3" w:tplc="4B6E2BFE">
      <w:start w:val="1"/>
      <w:numFmt w:val="decimal"/>
      <w:lvlText w:val="%4."/>
      <w:lvlJc w:val="left"/>
      <w:pPr>
        <w:ind w:left="3447" w:hanging="360"/>
      </w:pPr>
    </w:lvl>
    <w:lvl w:ilvl="4" w:tplc="1EC02FAC">
      <w:start w:val="1"/>
      <w:numFmt w:val="lowerLetter"/>
      <w:lvlText w:val="%5."/>
      <w:lvlJc w:val="left"/>
      <w:pPr>
        <w:ind w:left="4167" w:hanging="360"/>
      </w:pPr>
    </w:lvl>
    <w:lvl w:ilvl="5" w:tplc="68027994">
      <w:start w:val="1"/>
      <w:numFmt w:val="lowerRoman"/>
      <w:lvlText w:val="%6."/>
      <w:lvlJc w:val="right"/>
      <w:pPr>
        <w:ind w:left="4887" w:hanging="180"/>
      </w:pPr>
    </w:lvl>
    <w:lvl w:ilvl="6" w:tplc="7EEEE20E">
      <w:start w:val="1"/>
      <w:numFmt w:val="decimal"/>
      <w:lvlText w:val="%7."/>
      <w:lvlJc w:val="left"/>
      <w:pPr>
        <w:ind w:left="5607" w:hanging="360"/>
      </w:pPr>
    </w:lvl>
    <w:lvl w:ilvl="7" w:tplc="ED8A6170">
      <w:start w:val="1"/>
      <w:numFmt w:val="lowerLetter"/>
      <w:lvlText w:val="%8."/>
      <w:lvlJc w:val="left"/>
      <w:pPr>
        <w:ind w:left="6327" w:hanging="360"/>
      </w:pPr>
    </w:lvl>
    <w:lvl w:ilvl="8" w:tplc="63DC65E8">
      <w:start w:val="1"/>
      <w:numFmt w:val="lowerRoman"/>
      <w:lvlText w:val="%9."/>
      <w:lvlJc w:val="right"/>
      <w:pPr>
        <w:ind w:left="7047" w:hanging="180"/>
      </w:pPr>
    </w:lvl>
  </w:abstractNum>
  <w:abstractNum w:abstractNumId="10"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DA4259"/>
    <w:multiLevelType w:val="hybridMultilevel"/>
    <w:tmpl w:val="109A545E"/>
    <w:lvl w:ilvl="0" w:tplc="13F4E9F0">
      <w:start w:val="1"/>
      <w:numFmt w:val="bullet"/>
      <w:pStyle w:val="a"/>
      <w:lvlText w:val="–"/>
      <w:lvlJc w:val="left"/>
      <w:pPr>
        <w:tabs>
          <w:tab w:val="num" w:pos="0"/>
        </w:tabs>
        <w:ind w:left="644" w:hanging="360"/>
      </w:pPr>
      <w:rPr>
        <w:rFonts w:ascii="Times New Roman" w:hAnsi="Times New Roman" w:cs="Times New Roman" w:hint="default"/>
      </w:rPr>
    </w:lvl>
    <w:lvl w:ilvl="1" w:tplc="51801B0A">
      <w:start w:val="1"/>
      <w:numFmt w:val="bullet"/>
      <w:lvlText w:val="o"/>
      <w:lvlJc w:val="left"/>
      <w:pPr>
        <w:tabs>
          <w:tab w:val="num" w:pos="0"/>
        </w:tabs>
        <w:ind w:left="1903" w:hanging="360"/>
      </w:pPr>
      <w:rPr>
        <w:rFonts w:ascii="Courier New" w:hAnsi="Courier New" w:cs="Courier New" w:hint="default"/>
      </w:rPr>
    </w:lvl>
    <w:lvl w:ilvl="2" w:tplc="946EE1BE">
      <w:start w:val="1"/>
      <w:numFmt w:val="bullet"/>
      <w:lvlText w:val=""/>
      <w:lvlJc w:val="left"/>
      <w:pPr>
        <w:tabs>
          <w:tab w:val="num" w:pos="0"/>
        </w:tabs>
        <w:ind w:left="2623" w:hanging="360"/>
      </w:pPr>
      <w:rPr>
        <w:rFonts w:ascii="Wingdings" w:hAnsi="Wingdings" w:cs="Wingdings" w:hint="default"/>
      </w:rPr>
    </w:lvl>
    <w:lvl w:ilvl="3" w:tplc="F5821C1C">
      <w:start w:val="1"/>
      <w:numFmt w:val="bullet"/>
      <w:lvlText w:val=""/>
      <w:lvlJc w:val="left"/>
      <w:pPr>
        <w:tabs>
          <w:tab w:val="num" w:pos="0"/>
        </w:tabs>
        <w:ind w:left="3343" w:hanging="360"/>
      </w:pPr>
      <w:rPr>
        <w:rFonts w:ascii="Symbol" w:hAnsi="Symbol" w:cs="Symbol" w:hint="default"/>
      </w:rPr>
    </w:lvl>
    <w:lvl w:ilvl="4" w:tplc="B9240E1A">
      <w:start w:val="1"/>
      <w:numFmt w:val="bullet"/>
      <w:lvlText w:val="o"/>
      <w:lvlJc w:val="left"/>
      <w:pPr>
        <w:tabs>
          <w:tab w:val="num" w:pos="0"/>
        </w:tabs>
        <w:ind w:left="4063" w:hanging="360"/>
      </w:pPr>
      <w:rPr>
        <w:rFonts w:ascii="Courier New" w:hAnsi="Courier New" w:cs="Courier New" w:hint="default"/>
      </w:rPr>
    </w:lvl>
    <w:lvl w:ilvl="5" w:tplc="6AEC7286">
      <w:start w:val="1"/>
      <w:numFmt w:val="bullet"/>
      <w:lvlText w:val=""/>
      <w:lvlJc w:val="left"/>
      <w:pPr>
        <w:tabs>
          <w:tab w:val="num" w:pos="0"/>
        </w:tabs>
        <w:ind w:left="4783" w:hanging="360"/>
      </w:pPr>
      <w:rPr>
        <w:rFonts w:ascii="Wingdings" w:hAnsi="Wingdings" w:cs="Wingdings" w:hint="default"/>
      </w:rPr>
    </w:lvl>
    <w:lvl w:ilvl="6" w:tplc="06BA651E">
      <w:start w:val="1"/>
      <w:numFmt w:val="bullet"/>
      <w:lvlText w:val=""/>
      <w:lvlJc w:val="left"/>
      <w:pPr>
        <w:tabs>
          <w:tab w:val="num" w:pos="0"/>
        </w:tabs>
        <w:ind w:left="5503" w:hanging="360"/>
      </w:pPr>
      <w:rPr>
        <w:rFonts w:ascii="Symbol" w:hAnsi="Symbol" w:cs="Symbol" w:hint="default"/>
      </w:rPr>
    </w:lvl>
    <w:lvl w:ilvl="7" w:tplc="AAB427AE">
      <w:start w:val="1"/>
      <w:numFmt w:val="bullet"/>
      <w:lvlText w:val="o"/>
      <w:lvlJc w:val="left"/>
      <w:pPr>
        <w:tabs>
          <w:tab w:val="num" w:pos="0"/>
        </w:tabs>
        <w:ind w:left="6223" w:hanging="360"/>
      </w:pPr>
      <w:rPr>
        <w:rFonts w:ascii="Courier New" w:hAnsi="Courier New" w:cs="Courier New" w:hint="default"/>
      </w:rPr>
    </w:lvl>
    <w:lvl w:ilvl="8" w:tplc="AD286A1E">
      <w:start w:val="1"/>
      <w:numFmt w:val="bullet"/>
      <w:lvlText w:val=""/>
      <w:lvlJc w:val="left"/>
      <w:pPr>
        <w:tabs>
          <w:tab w:val="num" w:pos="0"/>
        </w:tabs>
        <w:ind w:left="6943" w:hanging="360"/>
      </w:pPr>
      <w:rPr>
        <w:rFonts w:ascii="Wingdings" w:hAnsi="Wingdings" w:cs="Wingdings" w:hint="default"/>
      </w:rPr>
    </w:lvl>
  </w:abstractNum>
  <w:abstractNum w:abstractNumId="13" w15:restartNumberingAfterBreak="0">
    <w:nsid w:val="34F73814"/>
    <w:multiLevelType w:val="hybridMultilevel"/>
    <w:tmpl w:val="2916B156"/>
    <w:styleLink w:val="11"/>
    <w:lvl w:ilvl="0" w:tplc="C7E664CE">
      <w:start w:val="1"/>
      <w:numFmt w:val="decimal"/>
      <w:pStyle w:val="11"/>
      <w:lvlText w:val="%1)"/>
      <w:lvlJc w:val="left"/>
      <w:pPr>
        <w:ind w:left="1429" w:hanging="360"/>
      </w:pPr>
    </w:lvl>
    <w:lvl w:ilvl="1" w:tplc="B002BA9E">
      <w:start w:val="1"/>
      <w:numFmt w:val="lowerLetter"/>
      <w:lvlText w:val="%2."/>
      <w:lvlJc w:val="left"/>
      <w:pPr>
        <w:ind w:left="2149" w:hanging="360"/>
      </w:pPr>
    </w:lvl>
    <w:lvl w:ilvl="2" w:tplc="F1A851DC">
      <w:start w:val="1"/>
      <w:numFmt w:val="lowerRoman"/>
      <w:lvlText w:val="%3."/>
      <w:lvlJc w:val="right"/>
      <w:pPr>
        <w:ind w:left="2869" w:hanging="180"/>
      </w:pPr>
    </w:lvl>
    <w:lvl w:ilvl="3" w:tplc="CCA450CA">
      <w:start w:val="1"/>
      <w:numFmt w:val="decimal"/>
      <w:lvlText w:val="%4."/>
      <w:lvlJc w:val="left"/>
      <w:pPr>
        <w:ind w:left="3589" w:hanging="360"/>
      </w:pPr>
    </w:lvl>
    <w:lvl w:ilvl="4" w:tplc="D110113A">
      <w:start w:val="1"/>
      <w:numFmt w:val="lowerLetter"/>
      <w:lvlText w:val="%5."/>
      <w:lvlJc w:val="left"/>
      <w:pPr>
        <w:ind w:left="4309" w:hanging="360"/>
      </w:pPr>
    </w:lvl>
    <w:lvl w:ilvl="5" w:tplc="1A7AFE34">
      <w:start w:val="1"/>
      <w:numFmt w:val="lowerRoman"/>
      <w:lvlText w:val="%6."/>
      <w:lvlJc w:val="right"/>
      <w:pPr>
        <w:ind w:left="5029" w:hanging="180"/>
      </w:pPr>
    </w:lvl>
    <w:lvl w:ilvl="6" w:tplc="B4466DBC">
      <w:start w:val="1"/>
      <w:numFmt w:val="decimal"/>
      <w:lvlText w:val="%7."/>
      <w:lvlJc w:val="left"/>
      <w:pPr>
        <w:ind w:left="5749" w:hanging="360"/>
      </w:pPr>
    </w:lvl>
    <w:lvl w:ilvl="7" w:tplc="5790BE30">
      <w:start w:val="1"/>
      <w:numFmt w:val="lowerLetter"/>
      <w:lvlText w:val="%8."/>
      <w:lvlJc w:val="left"/>
      <w:pPr>
        <w:ind w:left="6469" w:hanging="360"/>
      </w:pPr>
    </w:lvl>
    <w:lvl w:ilvl="8" w:tplc="B46C3EFA">
      <w:start w:val="1"/>
      <w:numFmt w:val="lowerRoman"/>
      <w:lvlText w:val="%9."/>
      <w:lvlJc w:val="right"/>
      <w:pPr>
        <w:ind w:left="7189" w:hanging="180"/>
      </w:pPr>
    </w:lvl>
  </w:abstractNum>
  <w:abstractNum w:abstractNumId="14" w15:restartNumberingAfterBreak="0">
    <w:nsid w:val="34FA0643"/>
    <w:multiLevelType w:val="hybridMultilevel"/>
    <w:tmpl w:val="C50E5598"/>
    <w:styleLink w:val="21"/>
    <w:lvl w:ilvl="0" w:tplc="1714C654">
      <w:start w:val="1"/>
      <w:numFmt w:val="decimal"/>
      <w:pStyle w:val="21"/>
      <w:lvlText w:val="%1)"/>
      <w:lvlJc w:val="left"/>
      <w:pPr>
        <w:ind w:left="0" w:firstLine="0"/>
      </w:pPr>
      <w:rPr>
        <w:rFonts w:hint="default"/>
      </w:rPr>
    </w:lvl>
    <w:lvl w:ilvl="1" w:tplc="F7726042">
      <w:start w:val="1"/>
      <w:numFmt w:val="lowerLetter"/>
      <w:lvlText w:val="%2."/>
      <w:lvlJc w:val="left"/>
      <w:pPr>
        <w:ind w:left="2149" w:hanging="360"/>
      </w:pPr>
    </w:lvl>
    <w:lvl w:ilvl="2" w:tplc="20048C74">
      <w:start w:val="1"/>
      <w:numFmt w:val="lowerRoman"/>
      <w:lvlText w:val="%3."/>
      <w:lvlJc w:val="right"/>
      <w:pPr>
        <w:ind w:left="2869" w:hanging="180"/>
      </w:pPr>
    </w:lvl>
    <w:lvl w:ilvl="3" w:tplc="E99213BC">
      <w:start w:val="1"/>
      <w:numFmt w:val="decimal"/>
      <w:lvlText w:val="%4."/>
      <w:lvlJc w:val="left"/>
      <w:pPr>
        <w:ind w:left="3589" w:hanging="360"/>
      </w:pPr>
    </w:lvl>
    <w:lvl w:ilvl="4" w:tplc="67AED69C">
      <w:start w:val="1"/>
      <w:numFmt w:val="lowerLetter"/>
      <w:lvlText w:val="%5."/>
      <w:lvlJc w:val="left"/>
      <w:pPr>
        <w:ind w:left="4309" w:hanging="360"/>
      </w:pPr>
    </w:lvl>
    <w:lvl w:ilvl="5" w:tplc="BEE61218">
      <w:start w:val="1"/>
      <w:numFmt w:val="lowerRoman"/>
      <w:lvlText w:val="%6."/>
      <w:lvlJc w:val="right"/>
      <w:pPr>
        <w:ind w:left="5029" w:hanging="180"/>
      </w:pPr>
    </w:lvl>
    <w:lvl w:ilvl="6" w:tplc="97982E30">
      <w:start w:val="1"/>
      <w:numFmt w:val="decimal"/>
      <w:lvlText w:val="%7."/>
      <w:lvlJc w:val="left"/>
      <w:pPr>
        <w:ind w:left="5749" w:hanging="360"/>
      </w:pPr>
    </w:lvl>
    <w:lvl w:ilvl="7" w:tplc="520027DA">
      <w:start w:val="1"/>
      <w:numFmt w:val="lowerLetter"/>
      <w:lvlText w:val="%8."/>
      <w:lvlJc w:val="left"/>
      <w:pPr>
        <w:ind w:left="6469" w:hanging="360"/>
      </w:pPr>
    </w:lvl>
    <w:lvl w:ilvl="8" w:tplc="4886A42C">
      <w:start w:val="1"/>
      <w:numFmt w:val="lowerRoman"/>
      <w:lvlText w:val="%9."/>
      <w:lvlJc w:val="right"/>
      <w:pPr>
        <w:ind w:left="7189" w:hanging="180"/>
      </w:pPr>
    </w:lvl>
  </w:abstractNum>
  <w:abstractNum w:abstractNumId="15"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3D01C0"/>
    <w:multiLevelType w:val="hybridMultilevel"/>
    <w:tmpl w:val="916EA68A"/>
    <w:lvl w:ilvl="0" w:tplc="97CE22B2">
      <w:start w:val="1"/>
      <w:numFmt w:val="decimal"/>
      <w:lvlText w:val="%1)"/>
      <w:lvlJc w:val="left"/>
      <w:pPr>
        <w:ind w:left="927" w:hanging="360"/>
      </w:pPr>
    </w:lvl>
    <w:lvl w:ilvl="1" w:tplc="842C3278">
      <w:start w:val="1"/>
      <w:numFmt w:val="lowerLetter"/>
      <w:lvlText w:val="%2."/>
      <w:lvlJc w:val="left"/>
      <w:pPr>
        <w:ind w:left="1647" w:hanging="360"/>
      </w:pPr>
    </w:lvl>
    <w:lvl w:ilvl="2" w:tplc="7782161A">
      <w:start w:val="1"/>
      <w:numFmt w:val="lowerRoman"/>
      <w:lvlText w:val="%3."/>
      <w:lvlJc w:val="right"/>
      <w:pPr>
        <w:ind w:left="2367" w:hanging="180"/>
      </w:pPr>
    </w:lvl>
    <w:lvl w:ilvl="3" w:tplc="5372CBC2">
      <w:start w:val="1"/>
      <w:numFmt w:val="decimal"/>
      <w:lvlText w:val="%4."/>
      <w:lvlJc w:val="left"/>
      <w:pPr>
        <w:ind w:left="3087" w:hanging="360"/>
      </w:pPr>
    </w:lvl>
    <w:lvl w:ilvl="4" w:tplc="848A38B0">
      <w:start w:val="1"/>
      <w:numFmt w:val="lowerLetter"/>
      <w:lvlText w:val="%5."/>
      <w:lvlJc w:val="left"/>
      <w:pPr>
        <w:ind w:left="3807" w:hanging="360"/>
      </w:pPr>
    </w:lvl>
    <w:lvl w:ilvl="5" w:tplc="02FCC716">
      <w:start w:val="1"/>
      <w:numFmt w:val="lowerRoman"/>
      <w:lvlText w:val="%6."/>
      <w:lvlJc w:val="right"/>
      <w:pPr>
        <w:ind w:left="4527" w:hanging="180"/>
      </w:pPr>
    </w:lvl>
    <w:lvl w:ilvl="6" w:tplc="4C385B04">
      <w:start w:val="1"/>
      <w:numFmt w:val="decimal"/>
      <w:lvlText w:val="%7."/>
      <w:lvlJc w:val="left"/>
      <w:pPr>
        <w:ind w:left="5247" w:hanging="360"/>
      </w:pPr>
    </w:lvl>
    <w:lvl w:ilvl="7" w:tplc="30302596">
      <w:start w:val="1"/>
      <w:numFmt w:val="lowerLetter"/>
      <w:lvlText w:val="%8."/>
      <w:lvlJc w:val="left"/>
      <w:pPr>
        <w:ind w:left="5967" w:hanging="360"/>
      </w:pPr>
    </w:lvl>
    <w:lvl w:ilvl="8" w:tplc="55EA7DD8">
      <w:start w:val="1"/>
      <w:numFmt w:val="lowerRoman"/>
      <w:lvlText w:val="%9."/>
      <w:lvlJc w:val="right"/>
      <w:pPr>
        <w:ind w:left="6687" w:hanging="180"/>
      </w:pPr>
    </w:lvl>
  </w:abstractNum>
  <w:abstractNum w:abstractNumId="21"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815048B"/>
    <w:multiLevelType w:val="hybridMultilevel"/>
    <w:tmpl w:val="01A46B6E"/>
    <w:styleLink w:val="31"/>
    <w:lvl w:ilvl="0" w:tplc="C7523E9C">
      <w:start w:val="1"/>
      <w:numFmt w:val="decimal"/>
      <w:pStyle w:val="31"/>
      <w:lvlText w:val="%1)"/>
      <w:lvlJc w:val="left"/>
      <w:pPr>
        <w:ind w:left="1429" w:hanging="360"/>
      </w:pPr>
      <w:rPr>
        <w:rFonts w:hint="default"/>
      </w:rPr>
    </w:lvl>
    <w:lvl w:ilvl="1" w:tplc="6ACA43B2">
      <w:start w:val="1"/>
      <w:numFmt w:val="lowerLetter"/>
      <w:lvlText w:val="%2."/>
      <w:lvlJc w:val="left"/>
      <w:pPr>
        <w:ind w:left="2149" w:hanging="360"/>
      </w:pPr>
    </w:lvl>
    <w:lvl w:ilvl="2" w:tplc="5616F63C">
      <w:start w:val="1"/>
      <w:numFmt w:val="lowerRoman"/>
      <w:lvlText w:val="%3."/>
      <w:lvlJc w:val="right"/>
      <w:pPr>
        <w:ind w:left="2869" w:hanging="180"/>
      </w:pPr>
    </w:lvl>
    <w:lvl w:ilvl="3" w:tplc="07CC9196">
      <w:start w:val="1"/>
      <w:numFmt w:val="decimal"/>
      <w:lvlText w:val="%4."/>
      <w:lvlJc w:val="left"/>
      <w:pPr>
        <w:ind w:left="3589" w:hanging="360"/>
      </w:pPr>
    </w:lvl>
    <w:lvl w:ilvl="4" w:tplc="9E06E74C">
      <w:start w:val="1"/>
      <w:numFmt w:val="lowerLetter"/>
      <w:lvlText w:val="%5."/>
      <w:lvlJc w:val="left"/>
      <w:pPr>
        <w:ind w:left="4309" w:hanging="360"/>
      </w:pPr>
    </w:lvl>
    <w:lvl w:ilvl="5" w:tplc="DF626B66">
      <w:start w:val="1"/>
      <w:numFmt w:val="lowerRoman"/>
      <w:lvlText w:val="%6."/>
      <w:lvlJc w:val="right"/>
      <w:pPr>
        <w:ind w:left="5029" w:hanging="180"/>
      </w:pPr>
    </w:lvl>
    <w:lvl w:ilvl="6" w:tplc="8FB82166">
      <w:start w:val="1"/>
      <w:numFmt w:val="decimal"/>
      <w:lvlText w:val="%7."/>
      <w:lvlJc w:val="left"/>
      <w:pPr>
        <w:ind w:left="5749" w:hanging="360"/>
      </w:pPr>
    </w:lvl>
    <w:lvl w:ilvl="7" w:tplc="D1CAB7FA">
      <w:start w:val="1"/>
      <w:numFmt w:val="lowerLetter"/>
      <w:lvlText w:val="%8."/>
      <w:lvlJc w:val="left"/>
      <w:pPr>
        <w:ind w:left="6469" w:hanging="360"/>
      </w:pPr>
    </w:lvl>
    <w:lvl w:ilvl="8" w:tplc="9662B076">
      <w:start w:val="1"/>
      <w:numFmt w:val="lowerRoman"/>
      <w:lvlText w:val="%9."/>
      <w:lvlJc w:val="right"/>
      <w:pPr>
        <w:ind w:left="7189" w:hanging="180"/>
      </w:pPr>
    </w:lvl>
  </w:abstractNum>
  <w:abstractNum w:abstractNumId="26"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63514C"/>
    <w:multiLevelType w:val="hybridMultilevel"/>
    <w:tmpl w:val="4AA870EE"/>
    <w:lvl w:ilvl="0" w:tplc="FAB69E66">
      <w:start w:val="1"/>
      <w:numFmt w:val="bullet"/>
      <w:pStyle w:val="210"/>
      <w:lvlText w:val="–"/>
      <w:lvlJc w:val="left"/>
      <w:pPr>
        <w:ind w:left="0" w:firstLine="680"/>
      </w:pPr>
      <w:rPr>
        <w:rFonts w:ascii="Times New Roman" w:hAnsi="Times New Roman" w:cs="Times New Roman" w:hint="default"/>
      </w:rPr>
    </w:lvl>
    <w:lvl w:ilvl="1" w:tplc="38740B0C">
      <w:start w:val="1"/>
      <w:numFmt w:val="bullet"/>
      <w:lvlText w:val=""/>
      <w:lvlJc w:val="left"/>
      <w:pPr>
        <w:tabs>
          <w:tab w:val="num" w:pos="720"/>
        </w:tabs>
        <w:ind w:left="1080" w:hanging="360"/>
      </w:pPr>
      <w:rPr>
        <w:rFonts w:ascii="Symbol" w:hAnsi="Symbol" w:hint="default"/>
      </w:rPr>
    </w:lvl>
    <w:lvl w:ilvl="2" w:tplc="23D044C8">
      <w:start w:val="1"/>
      <w:numFmt w:val="bullet"/>
      <w:lvlText w:val="o"/>
      <w:lvlJc w:val="left"/>
      <w:pPr>
        <w:tabs>
          <w:tab w:val="num" w:pos="1440"/>
        </w:tabs>
        <w:ind w:left="1800" w:hanging="360"/>
      </w:pPr>
      <w:rPr>
        <w:rFonts w:ascii="Courier New" w:hAnsi="Courier New" w:cs="Courier New" w:hint="default"/>
      </w:rPr>
    </w:lvl>
    <w:lvl w:ilvl="3" w:tplc="3C70DFE0">
      <w:start w:val="1"/>
      <w:numFmt w:val="bullet"/>
      <w:lvlText w:val=""/>
      <w:lvlJc w:val="left"/>
      <w:pPr>
        <w:tabs>
          <w:tab w:val="num" w:pos="2160"/>
        </w:tabs>
        <w:ind w:left="2520" w:hanging="360"/>
      </w:pPr>
      <w:rPr>
        <w:rFonts w:ascii="Wingdings" w:hAnsi="Wingdings" w:hint="default"/>
      </w:rPr>
    </w:lvl>
    <w:lvl w:ilvl="4" w:tplc="127454AA">
      <w:start w:val="1"/>
      <w:numFmt w:val="bullet"/>
      <w:lvlText w:val=""/>
      <w:lvlJc w:val="left"/>
      <w:pPr>
        <w:tabs>
          <w:tab w:val="num" w:pos="2880"/>
        </w:tabs>
        <w:ind w:left="3240" w:hanging="360"/>
      </w:pPr>
      <w:rPr>
        <w:rFonts w:ascii="Wingdings" w:hAnsi="Wingdings" w:hint="default"/>
      </w:rPr>
    </w:lvl>
    <w:lvl w:ilvl="5" w:tplc="8ADA4322">
      <w:start w:val="1"/>
      <w:numFmt w:val="bullet"/>
      <w:lvlText w:val=""/>
      <w:lvlJc w:val="left"/>
      <w:pPr>
        <w:tabs>
          <w:tab w:val="num" w:pos="3600"/>
        </w:tabs>
        <w:ind w:left="3960" w:hanging="360"/>
      </w:pPr>
      <w:rPr>
        <w:rFonts w:ascii="Symbol" w:hAnsi="Symbol" w:hint="default"/>
      </w:rPr>
    </w:lvl>
    <w:lvl w:ilvl="6" w:tplc="D304C1BE">
      <w:start w:val="1"/>
      <w:numFmt w:val="bullet"/>
      <w:lvlText w:val="o"/>
      <w:lvlJc w:val="left"/>
      <w:pPr>
        <w:tabs>
          <w:tab w:val="num" w:pos="4320"/>
        </w:tabs>
        <w:ind w:left="4680" w:hanging="360"/>
      </w:pPr>
      <w:rPr>
        <w:rFonts w:ascii="Courier New" w:hAnsi="Courier New" w:cs="Courier New" w:hint="default"/>
      </w:rPr>
    </w:lvl>
    <w:lvl w:ilvl="7" w:tplc="1C0A3510">
      <w:start w:val="1"/>
      <w:numFmt w:val="bullet"/>
      <w:lvlText w:val=""/>
      <w:lvlJc w:val="left"/>
      <w:pPr>
        <w:tabs>
          <w:tab w:val="num" w:pos="5040"/>
        </w:tabs>
        <w:ind w:left="5400" w:hanging="360"/>
      </w:pPr>
      <w:rPr>
        <w:rFonts w:ascii="Wingdings" w:hAnsi="Wingdings" w:hint="default"/>
      </w:rPr>
    </w:lvl>
    <w:lvl w:ilvl="8" w:tplc="FC26E2B0">
      <w:start w:val="1"/>
      <w:numFmt w:val="bullet"/>
      <w:lvlText w:val=""/>
      <w:lvlJc w:val="left"/>
      <w:pPr>
        <w:tabs>
          <w:tab w:val="num" w:pos="5760"/>
        </w:tabs>
        <w:ind w:left="6120" w:hanging="360"/>
      </w:pPr>
      <w:rPr>
        <w:rFonts w:ascii="Wingdings" w:hAnsi="Wingdings" w:hint="default"/>
      </w:rPr>
    </w:lvl>
  </w:abstractNum>
  <w:abstractNum w:abstractNumId="34"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7"/>
  </w:num>
  <w:num w:numId="3">
    <w:abstractNumId w:val="8"/>
  </w:num>
  <w:num w:numId="4">
    <w:abstractNumId w:val="21"/>
  </w:num>
  <w:num w:numId="5">
    <w:abstractNumId w:val="24"/>
  </w:num>
  <w:num w:numId="6">
    <w:abstractNumId w:val="15"/>
  </w:num>
  <w:num w:numId="7">
    <w:abstractNumId w:val="30"/>
  </w:num>
  <w:num w:numId="8">
    <w:abstractNumId w:val="17"/>
  </w:num>
  <w:num w:numId="9">
    <w:abstractNumId w:val="31"/>
  </w:num>
  <w:num w:numId="10">
    <w:abstractNumId w:val="0"/>
  </w:num>
  <w:num w:numId="11">
    <w:abstractNumId w:val="18"/>
  </w:num>
  <w:num w:numId="12">
    <w:abstractNumId w:val="5"/>
  </w:num>
  <w:num w:numId="13">
    <w:abstractNumId w:val="19"/>
  </w:num>
  <w:num w:numId="14">
    <w:abstractNumId w:val="26"/>
  </w:num>
  <w:num w:numId="15">
    <w:abstractNumId w:val="11"/>
  </w:num>
  <w:num w:numId="16">
    <w:abstractNumId w:val="6"/>
  </w:num>
  <w:num w:numId="17">
    <w:abstractNumId w:val="4"/>
  </w:num>
  <w:num w:numId="18">
    <w:abstractNumId w:val="2"/>
  </w:num>
  <w:num w:numId="19">
    <w:abstractNumId w:val="29"/>
  </w:num>
  <w:num w:numId="20">
    <w:abstractNumId w:val="10"/>
  </w:num>
  <w:num w:numId="21">
    <w:abstractNumId w:val="3"/>
  </w:num>
  <w:num w:numId="22">
    <w:abstractNumId w:val="23"/>
  </w:num>
  <w:num w:numId="23">
    <w:abstractNumId w:val="1"/>
  </w:num>
  <w:num w:numId="24">
    <w:abstractNumId w:val="35"/>
  </w:num>
  <w:num w:numId="25">
    <w:abstractNumId w:val="22"/>
  </w:num>
  <w:num w:numId="26">
    <w:abstractNumId w:val="32"/>
  </w:num>
  <w:num w:numId="27">
    <w:abstractNumId w:val="34"/>
  </w:num>
  <w:num w:numId="28">
    <w:abstractNumId w:val="28"/>
  </w:num>
  <w:num w:numId="29">
    <w:abstractNumId w:val="33"/>
  </w:num>
  <w:num w:numId="30">
    <w:abstractNumId w:val="13"/>
  </w:num>
  <w:num w:numId="31">
    <w:abstractNumId w:val="14"/>
  </w:num>
  <w:num w:numId="32">
    <w:abstractNumId w:val="25"/>
  </w:num>
  <w:num w:numId="33">
    <w:abstractNumId w:val="7"/>
  </w:num>
  <w:num w:numId="34">
    <w:abstractNumId w:val="1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4E78"/>
    <w:rsid w:val="00005FAC"/>
    <w:rsid w:val="00011982"/>
    <w:rsid w:val="00014636"/>
    <w:rsid w:val="000201CE"/>
    <w:rsid w:val="00020455"/>
    <w:rsid w:val="00020BDC"/>
    <w:rsid w:val="00024571"/>
    <w:rsid w:val="00037C96"/>
    <w:rsid w:val="00044788"/>
    <w:rsid w:val="00044C8E"/>
    <w:rsid w:val="00046FD9"/>
    <w:rsid w:val="00047491"/>
    <w:rsid w:val="00054538"/>
    <w:rsid w:val="000602D6"/>
    <w:rsid w:val="00060830"/>
    <w:rsid w:val="00060EDC"/>
    <w:rsid w:val="00064BEA"/>
    <w:rsid w:val="000675C3"/>
    <w:rsid w:val="00073CFE"/>
    <w:rsid w:val="00077C8E"/>
    <w:rsid w:val="0008336F"/>
    <w:rsid w:val="00085360"/>
    <w:rsid w:val="000A0754"/>
    <w:rsid w:val="000A1543"/>
    <w:rsid w:val="000A7149"/>
    <w:rsid w:val="000B0BFA"/>
    <w:rsid w:val="000B1233"/>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C5DF6"/>
    <w:rsid w:val="001D0335"/>
    <w:rsid w:val="001D25BB"/>
    <w:rsid w:val="001D57A3"/>
    <w:rsid w:val="001D6940"/>
    <w:rsid w:val="001E273E"/>
    <w:rsid w:val="001E3AE3"/>
    <w:rsid w:val="001E6516"/>
    <w:rsid w:val="001F216D"/>
    <w:rsid w:val="001F2C5F"/>
    <w:rsid w:val="001F4B84"/>
    <w:rsid w:val="001F520A"/>
    <w:rsid w:val="0020086E"/>
    <w:rsid w:val="0020189A"/>
    <w:rsid w:val="0020283A"/>
    <w:rsid w:val="00216079"/>
    <w:rsid w:val="00216B99"/>
    <w:rsid w:val="00221F40"/>
    <w:rsid w:val="00222866"/>
    <w:rsid w:val="00235877"/>
    <w:rsid w:val="002377D6"/>
    <w:rsid w:val="002414B3"/>
    <w:rsid w:val="002416B7"/>
    <w:rsid w:val="00241987"/>
    <w:rsid w:val="00241B6C"/>
    <w:rsid w:val="002434C7"/>
    <w:rsid w:val="002456DB"/>
    <w:rsid w:val="002600C9"/>
    <w:rsid w:val="00260893"/>
    <w:rsid w:val="00276BCF"/>
    <w:rsid w:val="00276DEE"/>
    <w:rsid w:val="00280ABA"/>
    <w:rsid w:val="0029554D"/>
    <w:rsid w:val="00296A46"/>
    <w:rsid w:val="0029731B"/>
    <w:rsid w:val="002A0503"/>
    <w:rsid w:val="002A057A"/>
    <w:rsid w:val="002A24A4"/>
    <w:rsid w:val="002A3ECD"/>
    <w:rsid w:val="002A4283"/>
    <w:rsid w:val="002A5475"/>
    <w:rsid w:val="002B2EB3"/>
    <w:rsid w:val="002B7170"/>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0A66"/>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0A56"/>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06059"/>
    <w:rsid w:val="00513615"/>
    <w:rsid w:val="00515B5E"/>
    <w:rsid w:val="0054295D"/>
    <w:rsid w:val="00553B0E"/>
    <w:rsid w:val="005662D8"/>
    <w:rsid w:val="005843C6"/>
    <w:rsid w:val="005869B3"/>
    <w:rsid w:val="00594A43"/>
    <w:rsid w:val="00597A3A"/>
    <w:rsid w:val="005A12CD"/>
    <w:rsid w:val="005A2CB0"/>
    <w:rsid w:val="005A6A16"/>
    <w:rsid w:val="005A76B9"/>
    <w:rsid w:val="005B1044"/>
    <w:rsid w:val="005B2B39"/>
    <w:rsid w:val="005B3B76"/>
    <w:rsid w:val="005C675C"/>
    <w:rsid w:val="005D2786"/>
    <w:rsid w:val="005D5AA5"/>
    <w:rsid w:val="005D5EE5"/>
    <w:rsid w:val="005E1259"/>
    <w:rsid w:val="005E6FCD"/>
    <w:rsid w:val="005E7376"/>
    <w:rsid w:val="005E7B7E"/>
    <w:rsid w:val="005F197B"/>
    <w:rsid w:val="006104F8"/>
    <w:rsid w:val="006210BC"/>
    <w:rsid w:val="00627319"/>
    <w:rsid w:val="00636767"/>
    <w:rsid w:val="0063754C"/>
    <w:rsid w:val="00643714"/>
    <w:rsid w:val="00647C47"/>
    <w:rsid w:val="0065406C"/>
    <w:rsid w:val="0066060E"/>
    <w:rsid w:val="00660F22"/>
    <w:rsid w:val="006631B6"/>
    <w:rsid w:val="00663949"/>
    <w:rsid w:val="00664572"/>
    <w:rsid w:val="0066730A"/>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C5651"/>
    <w:rsid w:val="006C661B"/>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3CD"/>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2AD4"/>
    <w:rsid w:val="00775ECC"/>
    <w:rsid w:val="00776AA5"/>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29A4"/>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67B9"/>
    <w:rsid w:val="008376F0"/>
    <w:rsid w:val="00841512"/>
    <w:rsid w:val="00850FE5"/>
    <w:rsid w:val="0085178C"/>
    <w:rsid w:val="008529C6"/>
    <w:rsid w:val="008530D8"/>
    <w:rsid w:val="00853CA2"/>
    <w:rsid w:val="00856362"/>
    <w:rsid w:val="008573A4"/>
    <w:rsid w:val="0085797C"/>
    <w:rsid w:val="008603EA"/>
    <w:rsid w:val="0086577C"/>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75A7"/>
    <w:rsid w:val="00901DC4"/>
    <w:rsid w:val="00904C43"/>
    <w:rsid w:val="0090601F"/>
    <w:rsid w:val="009230B1"/>
    <w:rsid w:val="00927C70"/>
    <w:rsid w:val="00932552"/>
    <w:rsid w:val="00942358"/>
    <w:rsid w:val="00953BAA"/>
    <w:rsid w:val="00956694"/>
    <w:rsid w:val="0095683C"/>
    <w:rsid w:val="00961214"/>
    <w:rsid w:val="00961271"/>
    <w:rsid w:val="0096303C"/>
    <w:rsid w:val="00971C83"/>
    <w:rsid w:val="009720E1"/>
    <w:rsid w:val="0097341F"/>
    <w:rsid w:val="00994F00"/>
    <w:rsid w:val="009A4817"/>
    <w:rsid w:val="009A5964"/>
    <w:rsid w:val="009B0327"/>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31A47"/>
    <w:rsid w:val="00A3591B"/>
    <w:rsid w:val="00A423E0"/>
    <w:rsid w:val="00A447F0"/>
    <w:rsid w:val="00A45174"/>
    <w:rsid w:val="00A51A30"/>
    <w:rsid w:val="00A52C9B"/>
    <w:rsid w:val="00A54D8C"/>
    <w:rsid w:val="00A628DF"/>
    <w:rsid w:val="00A70D50"/>
    <w:rsid w:val="00A74D9D"/>
    <w:rsid w:val="00A83678"/>
    <w:rsid w:val="00A849DE"/>
    <w:rsid w:val="00A87EEA"/>
    <w:rsid w:val="00A905E4"/>
    <w:rsid w:val="00AB0A1B"/>
    <w:rsid w:val="00AB2EC1"/>
    <w:rsid w:val="00AB6893"/>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67F7"/>
    <w:rsid w:val="00B31327"/>
    <w:rsid w:val="00B3340D"/>
    <w:rsid w:val="00B3587D"/>
    <w:rsid w:val="00B430F1"/>
    <w:rsid w:val="00B457E1"/>
    <w:rsid w:val="00B46E1D"/>
    <w:rsid w:val="00B519F8"/>
    <w:rsid w:val="00B55949"/>
    <w:rsid w:val="00B56025"/>
    <w:rsid w:val="00B60EEE"/>
    <w:rsid w:val="00B63F72"/>
    <w:rsid w:val="00B701F8"/>
    <w:rsid w:val="00B74A4C"/>
    <w:rsid w:val="00B76BE2"/>
    <w:rsid w:val="00B94105"/>
    <w:rsid w:val="00B955A6"/>
    <w:rsid w:val="00B97E19"/>
    <w:rsid w:val="00BA5574"/>
    <w:rsid w:val="00BB2AA4"/>
    <w:rsid w:val="00BC0E5C"/>
    <w:rsid w:val="00BC680B"/>
    <w:rsid w:val="00BC6F53"/>
    <w:rsid w:val="00BD1AA6"/>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5133"/>
    <w:rsid w:val="00C87459"/>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13F86"/>
    <w:rsid w:val="00D14261"/>
    <w:rsid w:val="00D201FB"/>
    <w:rsid w:val="00D224D2"/>
    <w:rsid w:val="00D33C1A"/>
    <w:rsid w:val="00D3668A"/>
    <w:rsid w:val="00D3682A"/>
    <w:rsid w:val="00D46F51"/>
    <w:rsid w:val="00D51499"/>
    <w:rsid w:val="00D53547"/>
    <w:rsid w:val="00D56DEE"/>
    <w:rsid w:val="00D6258A"/>
    <w:rsid w:val="00D66AA0"/>
    <w:rsid w:val="00D67C1F"/>
    <w:rsid w:val="00D81283"/>
    <w:rsid w:val="00D87487"/>
    <w:rsid w:val="00D87645"/>
    <w:rsid w:val="00D9621B"/>
    <w:rsid w:val="00DA3A07"/>
    <w:rsid w:val="00DA4654"/>
    <w:rsid w:val="00DA646A"/>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44720"/>
    <w:rsid w:val="00E46B97"/>
    <w:rsid w:val="00E52D4A"/>
    <w:rsid w:val="00E542AB"/>
    <w:rsid w:val="00E56A82"/>
    <w:rsid w:val="00E60301"/>
    <w:rsid w:val="00E6214C"/>
    <w:rsid w:val="00E643FB"/>
    <w:rsid w:val="00E70848"/>
    <w:rsid w:val="00E70995"/>
    <w:rsid w:val="00E819BD"/>
    <w:rsid w:val="00E87B01"/>
    <w:rsid w:val="00E93A64"/>
    <w:rsid w:val="00E940F4"/>
    <w:rsid w:val="00E95F85"/>
    <w:rsid w:val="00E96015"/>
    <w:rsid w:val="00EA0876"/>
    <w:rsid w:val="00EA2295"/>
    <w:rsid w:val="00EB6D84"/>
    <w:rsid w:val="00EC0EB0"/>
    <w:rsid w:val="00EC14A2"/>
    <w:rsid w:val="00EC2E28"/>
    <w:rsid w:val="00EC389F"/>
    <w:rsid w:val="00EC7DD9"/>
    <w:rsid w:val="00ED1385"/>
    <w:rsid w:val="00ED2109"/>
    <w:rsid w:val="00ED3AD7"/>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30FE"/>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E8BDB8C-FC61-4779-B9BC-C62F60E8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E1CF5"/>
  </w:style>
  <w:style w:type="paragraph" w:styleId="1">
    <w:name w:val="heading 1"/>
    <w:basedOn w:val="a0"/>
    <w:next w:val="a0"/>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2"/>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12"/>
    <w:next w:val="12"/>
    <w:link w:val="60"/>
    <w:uiPriority w:val="9"/>
    <w:qFormat/>
    <w:rsid w:val="00B76BE2"/>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76BE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B76BE2"/>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uiPriority w:val="9"/>
    <w:qFormat/>
    <w:rsid w:val="00B76BE2"/>
    <w:pPr>
      <w:spacing w:before="240" w:after="60" w:line="240" w:lineRule="auto"/>
      <w:outlineLvl w:val="8"/>
    </w:pPr>
    <w:rPr>
      <w:rFonts w:ascii="Arial" w:eastAsia="Times New Roman" w:hAnsi="Arial" w:cs="Times New Roman"/>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2">
    <w:name w:val="Заголовок 2 Знак"/>
    <w:basedOn w:val="a1"/>
    <w:link w:val="20"/>
    <w:uiPriority w:val="9"/>
    <w:qFormat/>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qFormat/>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qFormat/>
    <w:rsid w:val="009F3421"/>
    <w:rPr>
      <w:rFonts w:asciiTheme="majorHAnsi" w:eastAsiaTheme="majorEastAsia" w:hAnsiTheme="majorHAnsi" w:cstheme="majorBidi"/>
      <w:color w:val="365F91" w:themeColor="accent1" w:themeShade="BF"/>
    </w:rPr>
  </w:style>
  <w:style w:type="character" w:styleId="a4">
    <w:name w:val="Hyperlink"/>
    <w:link w:val="23"/>
    <w:uiPriority w:val="99"/>
    <w:unhideWhenUsed/>
    <w:rsid w:val="002E1CF5"/>
    <w:rPr>
      <w:color w:val="0000FF"/>
      <w:u w:val="single"/>
    </w:rPr>
  </w:style>
  <w:style w:type="paragraph" w:styleId="13">
    <w:name w:val="toc 1"/>
    <w:basedOn w:val="a0"/>
    <w:next w:val="a0"/>
    <w:link w:val="14"/>
    <w:autoRedefine/>
    <w:uiPriority w:val="39"/>
    <w:qFormat/>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4">
    <w:name w:val="toc 2"/>
    <w:basedOn w:val="a0"/>
    <w:next w:val="a0"/>
    <w:link w:val="25"/>
    <w:autoRedefine/>
    <w:uiPriority w:val="39"/>
    <w:unhideWhenUsed/>
    <w:qFormat/>
    <w:rsid w:val="005A2CB0"/>
    <w:pPr>
      <w:tabs>
        <w:tab w:val="left" w:pos="426"/>
        <w:tab w:val="right" w:leader="underscore" w:pos="9062"/>
      </w:tabs>
      <w:spacing w:after="0" w:line="240" w:lineRule="auto"/>
    </w:pPr>
    <w:rPr>
      <w:rFonts w:cstheme="minorHAnsi"/>
      <w:b/>
      <w:bCs/>
    </w:rPr>
  </w:style>
  <w:style w:type="paragraph" w:styleId="32">
    <w:name w:val="toc 3"/>
    <w:basedOn w:val="a0"/>
    <w:next w:val="a0"/>
    <w:link w:val="33"/>
    <w:autoRedefine/>
    <w:uiPriority w:val="39"/>
    <w:unhideWhenUsed/>
    <w:qFormat/>
    <w:rsid w:val="00AE0305"/>
    <w:pPr>
      <w:spacing w:after="0"/>
      <w:ind w:left="440"/>
    </w:pPr>
    <w:rPr>
      <w:rFonts w:cstheme="minorHAnsi"/>
      <w:sz w:val="20"/>
      <w:szCs w:val="20"/>
    </w:rPr>
  </w:style>
  <w:style w:type="paragraph" w:styleId="41">
    <w:name w:val="toc 4"/>
    <w:basedOn w:val="a0"/>
    <w:next w:val="a0"/>
    <w:link w:val="42"/>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34"/>
    <w:qFormat/>
    <w:rsid w:val="0065406C"/>
    <w:pPr>
      <w:ind w:left="720"/>
      <w:contextualSpacing/>
    </w:p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rsid w:val="00A21F86"/>
    <w:rPr>
      <w:sz w:val="20"/>
      <w:szCs w:val="20"/>
    </w:rPr>
  </w:style>
  <w:style w:type="character" w:styleId="a9">
    <w:name w:val="endnote reference"/>
    <w:basedOn w:val="a1"/>
    <w:uiPriority w:val="99"/>
    <w:unhideWhenUsed/>
    <w:rsid w:val="00A21F86"/>
    <w:rPr>
      <w:vertAlign w:val="superscript"/>
    </w:rPr>
  </w:style>
  <w:style w:type="paragraph" w:styleId="aa">
    <w:name w:val="footnote text"/>
    <w:basedOn w:val="a0"/>
    <w:link w:val="ab"/>
    <w:uiPriority w:val="99"/>
    <w:unhideWhenUsed/>
    <w:rsid w:val="00A21F86"/>
    <w:pPr>
      <w:spacing w:after="0" w:line="240" w:lineRule="auto"/>
    </w:pPr>
    <w:rPr>
      <w:sz w:val="20"/>
      <w:szCs w:val="20"/>
    </w:rPr>
  </w:style>
  <w:style w:type="character" w:customStyle="1" w:styleId="ab">
    <w:name w:val="Текст сноски Знак"/>
    <w:basedOn w:val="a1"/>
    <w:link w:val="aa"/>
    <w:uiPriority w:val="99"/>
    <w:qFormat/>
    <w:rsid w:val="00A21F86"/>
    <w:rPr>
      <w:sz w:val="20"/>
      <w:szCs w:val="20"/>
    </w:rPr>
  </w:style>
  <w:style w:type="character" w:styleId="ac">
    <w:name w:val="footnote reference"/>
    <w:basedOn w:val="a1"/>
    <w:uiPriority w:val="99"/>
    <w:unhideWhenUsed/>
    <w:rsid w:val="00A21F86"/>
    <w:rPr>
      <w:vertAlign w:val="superscript"/>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qFormat/>
    <w:rsid w:val="00060EDC"/>
    <w:pPr>
      <w:spacing w:after="120"/>
    </w:pPr>
  </w:style>
  <w:style w:type="character" w:customStyle="1" w:styleId="ae">
    <w:name w:val="Основной текст Знак"/>
    <w:basedOn w:val="a1"/>
    <w:link w:val="ad"/>
    <w:uiPriority w:val="99"/>
    <w:qFormat/>
    <w:rsid w:val="00060EDC"/>
  </w:style>
  <w:style w:type="paragraph" w:styleId="af">
    <w:name w:val="TOC Heading"/>
    <w:basedOn w:val="1"/>
    <w:next w:val="a0"/>
    <w:link w:val="af0"/>
    <w:uiPriority w:val="39"/>
    <w:unhideWhenUsed/>
    <w:qFormat/>
    <w:rsid w:val="00790612"/>
    <w:pPr>
      <w:spacing w:line="259" w:lineRule="auto"/>
      <w:outlineLvl w:val="9"/>
    </w:pPr>
    <w:rPr>
      <w:lang w:eastAsia="ru-RU"/>
    </w:rPr>
  </w:style>
  <w:style w:type="character" w:styleId="af1">
    <w:name w:val="Placeholder Text"/>
    <w:basedOn w:val="a1"/>
    <w:uiPriority w:val="99"/>
    <w:semiHidden/>
    <w:rsid w:val="00D12BE3"/>
    <w:rPr>
      <w:color w:val="808080"/>
    </w:rPr>
  </w:style>
  <w:style w:type="paragraph" w:styleId="af2">
    <w:name w:val="header"/>
    <w:basedOn w:val="a0"/>
    <w:link w:val="af3"/>
    <w:uiPriority w:val="99"/>
    <w:unhideWhenUsed/>
    <w:rsid w:val="002D0C34"/>
    <w:pPr>
      <w:tabs>
        <w:tab w:val="center" w:pos="4677"/>
        <w:tab w:val="right" w:pos="9355"/>
      </w:tabs>
      <w:spacing w:after="0" w:line="240" w:lineRule="auto"/>
    </w:pPr>
  </w:style>
  <w:style w:type="character" w:customStyle="1" w:styleId="af3">
    <w:name w:val="Верхний колонтитул Знак"/>
    <w:basedOn w:val="a1"/>
    <w:link w:val="af2"/>
    <w:uiPriority w:val="99"/>
    <w:qFormat/>
    <w:rsid w:val="002D0C34"/>
  </w:style>
  <w:style w:type="paragraph" w:styleId="af4">
    <w:name w:val="footer"/>
    <w:basedOn w:val="a0"/>
    <w:link w:val="af5"/>
    <w:uiPriority w:val="99"/>
    <w:unhideWhenUsed/>
    <w:qFormat/>
    <w:rsid w:val="002D0C34"/>
    <w:pPr>
      <w:tabs>
        <w:tab w:val="center" w:pos="4677"/>
        <w:tab w:val="right" w:pos="9355"/>
      </w:tabs>
      <w:spacing w:after="0" w:line="240" w:lineRule="auto"/>
    </w:pPr>
  </w:style>
  <w:style w:type="character" w:customStyle="1" w:styleId="af5">
    <w:name w:val="Нижний колонтитул Знак"/>
    <w:basedOn w:val="a1"/>
    <w:link w:val="af4"/>
    <w:uiPriority w:val="99"/>
    <w:qFormat/>
    <w:rsid w:val="002D0C34"/>
  </w:style>
  <w:style w:type="paragraph" w:styleId="af6">
    <w:name w:val="Balloon Text"/>
    <w:basedOn w:val="a0"/>
    <w:link w:val="af7"/>
    <w:uiPriority w:val="99"/>
    <w:unhideWhenUsed/>
    <w:qFormat/>
    <w:rsid w:val="006639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qFormat/>
    <w:rsid w:val="00663949"/>
    <w:rPr>
      <w:rFonts w:ascii="Tahoma" w:hAnsi="Tahoma" w:cs="Tahoma"/>
      <w:sz w:val="16"/>
      <w:szCs w:val="16"/>
    </w:rPr>
  </w:style>
  <w:style w:type="paragraph" w:styleId="51">
    <w:name w:val="toc 5"/>
    <w:basedOn w:val="a0"/>
    <w:next w:val="a0"/>
    <w:link w:val="52"/>
    <w:autoRedefine/>
    <w:uiPriority w:val="39"/>
    <w:unhideWhenUsed/>
    <w:rsid w:val="00DA646A"/>
    <w:pPr>
      <w:spacing w:after="0"/>
      <w:ind w:left="880"/>
    </w:pPr>
    <w:rPr>
      <w:rFonts w:cstheme="minorHAnsi"/>
      <w:sz w:val="20"/>
      <w:szCs w:val="20"/>
    </w:rPr>
  </w:style>
  <w:style w:type="paragraph" w:styleId="61">
    <w:name w:val="toc 6"/>
    <w:basedOn w:val="a0"/>
    <w:next w:val="a0"/>
    <w:link w:val="62"/>
    <w:autoRedefine/>
    <w:uiPriority w:val="39"/>
    <w:unhideWhenUsed/>
    <w:rsid w:val="00DA646A"/>
    <w:pPr>
      <w:spacing w:after="0"/>
      <w:ind w:left="1100"/>
    </w:pPr>
    <w:rPr>
      <w:rFonts w:cstheme="minorHAnsi"/>
      <w:sz w:val="20"/>
      <w:szCs w:val="20"/>
    </w:rPr>
  </w:style>
  <w:style w:type="paragraph" w:styleId="71">
    <w:name w:val="toc 7"/>
    <w:basedOn w:val="a0"/>
    <w:next w:val="a0"/>
    <w:link w:val="72"/>
    <w:autoRedefine/>
    <w:uiPriority w:val="39"/>
    <w:unhideWhenUsed/>
    <w:rsid w:val="00DA646A"/>
    <w:pPr>
      <w:spacing w:after="0"/>
      <w:ind w:left="1320"/>
    </w:pPr>
    <w:rPr>
      <w:rFonts w:cstheme="minorHAnsi"/>
      <w:sz w:val="20"/>
      <w:szCs w:val="20"/>
    </w:rPr>
  </w:style>
  <w:style w:type="paragraph" w:styleId="81">
    <w:name w:val="toc 8"/>
    <w:basedOn w:val="a0"/>
    <w:next w:val="a0"/>
    <w:link w:val="82"/>
    <w:autoRedefine/>
    <w:uiPriority w:val="39"/>
    <w:unhideWhenUsed/>
    <w:rsid w:val="00DA646A"/>
    <w:pPr>
      <w:spacing w:after="0"/>
      <w:ind w:left="1540"/>
    </w:pPr>
    <w:rPr>
      <w:rFonts w:cstheme="minorHAnsi"/>
      <w:sz w:val="20"/>
      <w:szCs w:val="20"/>
    </w:rPr>
  </w:style>
  <w:style w:type="paragraph" w:styleId="91">
    <w:name w:val="toc 9"/>
    <w:basedOn w:val="a0"/>
    <w:next w:val="a0"/>
    <w:link w:val="92"/>
    <w:autoRedefine/>
    <w:uiPriority w:val="39"/>
    <w:unhideWhenUsed/>
    <w:rsid w:val="00DA646A"/>
    <w:pPr>
      <w:spacing w:after="0"/>
      <w:ind w:left="1760"/>
    </w:pPr>
    <w:rPr>
      <w:rFonts w:cstheme="minorHAnsi"/>
      <w:sz w:val="20"/>
      <w:szCs w:val="20"/>
    </w:rPr>
  </w:style>
  <w:style w:type="table" w:styleId="af8">
    <w:name w:val="Table Grid"/>
    <w:basedOn w:val="a2"/>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next w:val="af8"/>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8"/>
    <w:uiPriority w:val="3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8"/>
    <w:uiPriority w:val="3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8"/>
    <w:uiPriority w:val="3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8"/>
    <w:uiPriority w:val="3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8"/>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8"/>
    <w:uiPriority w:val="3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9">
    <w:name w:val="Сноска_"/>
    <w:basedOn w:val="a1"/>
    <w:link w:val="afa"/>
    <w:uiPriority w:val="99"/>
    <w:rsid w:val="00FA6EF4"/>
    <w:rPr>
      <w:rFonts w:ascii="Times New Roman" w:eastAsia="Times New Roman" w:hAnsi="Times New Roman" w:cs="Times New Roman"/>
      <w:b/>
      <w:bCs/>
      <w:shd w:val="clear" w:color="auto" w:fill="FFFFFF"/>
    </w:rPr>
  </w:style>
  <w:style w:type="paragraph" w:customStyle="1" w:styleId="afa">
    <w:name w:val="Сноска"/>
    <w:basedOn w:val="a0"/>
    <w:link w:val="af9"/>
    <w:uiPriority w:val="99"/>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7">
    <w:name w:val="Основной текст (2)_"/>
    <w:basedOn w:val="a1"/>
    <w:link w:val="28"/>
    <w:rsid w:val="00FA6EF4"/>
    <w:rPr>
      <w:rFonts w:ascii="Times New Roman" w:eastAsia="Times New Roman" w:hAnsi="Times New Roman" w:cs="Times New Roman"/>
      <w:sz w:val="28"/>
      <w:szCs w:val="28"/>
      <w:shd w:val="clear" w:color="auto" w:fill="FFFFFF"/>
    </w:rPr>
  </w:style>
  <w:style w:type="paragraph" w:customStyle="1" w:styleId="28">
    <w:name w:val="Основной текст (2)"/>
    <w:basedOn w:val="a0"/>
    <w:link w:val="27"/>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4">
    <w:name w:val="Заголовок №5_"/>
    <w:basedOn w:val="a1"/>
    <w:link w:val="55"/>
    <w:rsid w:val="00FA6EF4"/>
    <w:rPr>
      <w:rFonts w:ascii="Times New Roman" w:eastAsia="Times New Roman" w:hAnsi="Times New Roman" w:cs="Times New Roman"/>
      <w:b/>
      <w:bCs/>
      <w:sz w:val="26"/>
      <w:szCs w:val="26"/>
      <w:shd w:val="clear" w:color="auto" w:fill="FFFFFF"/>
    </w:rPr>
  </w:style>
  <w:style w:type="paragraph" w:customStyle="1" w:styleId="55">
    <w:name w:val="Заголовок №5"/>
    <w:basedOn w:val="a0"/>
    <w:link w:val="54"/>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4">
    <w:name w:val="Основной текст (6)_"/>
    <w:basedOn w:val="a1"/>
    <w:link w:val="65"/>
    <w:rsid w:val="00FA6EF4"/>
    <w:rPr>
      <w:rFonts w:ascii="Cambria" w:eastAsia="Cambria" w:hAnsi="Cambria" w:cs="Cambria"/>
      <w:w w:val="150"/>
      <w:sz w:val="10"/>
      <w:szCs w:val="10"/>
      <w:shd w:val="clear" w:color="auto" w:fill="FFFFFF"/>
    </w:rPr>
  </w:style>
  <w:style w:type="paragraph" w:customStyle="1" w:styleId="65">
    <w:name w:val="Основной текст (6)"/>
    <w:basedOn w:val="a0"/>
    <w:link w:val="64"/>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7"/>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9"/>
    <w:rsid w:val="00FA6EF4"/>
    <w:rPr>
      <w:rFonts w:ascii="Cambria" w:eastAsia="Cambria" w:hAnsi="Cambria" w:cs="Cambria"/>
      <w:b/>
      <w:bCs/>
      <w:spacing w:val="-10"/>
      <w:sz w:val="30"/>
      <w:szCs w:val="30"/>
      <w:shd w:val="clear" w:color="auto" w:fill="FFFFFF"/>
    </w:rPr>
  </w:style>
  <w:style w:type="paragraph" w:customStyle="1" w:styleId="29">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d"/>
    <w:rsid w:val="00FA6EF4"/>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6"/>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6">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5">
    <w:name w:val="Основной текст (3)_"/>
    <w:basedOn w:val="a1"/>
    <w:link w:val="36"/>
    <w:rsid w:val="00FA6EF4"/>
    <w:rPr>
      <w:rFonts w:ascii="Times New Roman" w:eastAsia="Times New Roman" w:hAnsi="Times New Roman" w:cs="Times New Roman"/>
      <w:b/>
      <w:bCs/>
      <w:shd w:val="clear" w:color="auto" w:fill="FFFFFF"/>
    </w:rPr>
  </w:style>
  <w:style w:type="paragraph" w:customStyle="1" w:styleId="36">
    <w:name w:val="Основной текст (3)"/>
    <w:basedOn w:val="a0"/>
    <w:link w:val="35"/>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5"/>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4">
    <w:name w:val="Заголовок №4_"/>
    <w:basedOn w:val="a1"/>
    <w:link w:val="45"/>
    <w:rsid w:val="00FA6EF4"/>
    <w:rPr>
      <w:rFonts w:ascii="Times New Roman" w:eastAsia="Times New Roman" w:hAnsi="Times New Roman" w:cs="Times New Roman"/>
      <w:b/>
      <w:bCs/>
      <w:spacing w:val="120"/>
      <w:sz w:val="36"/>
      <w:szCs w:val="36"/>
      <w:shd w:val="clear" w:color="auto" w:fill="FFFFFF"/>
    </w:rPr>
  </w:style>
  <w:style w:type="paragraph" w:customStyle="1" w:styleId="45">
    <w:name w:val="Заголовок №4"/>
    <w:basedOn w:val="a0"/>
    <w:link w:val="44"/>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6">
    <w:name w:val="Основной текст (4)_"/>
    <w:basedOn w:val="a1"/>
    <w:link w:val="47"/>
    <w:rsid w:val="00FA6EF4"/>
    <w:rPr>
      <w:rFonts w:ascii="Times New Roman" w:eastAsia="Times New Roman" w:hAnsi="Times New Roman" w:cs="Times New Roman"/>
      <w:sz w:val="8"/>
      <w:szCs w:val="8"/>
      <w:shd w:val="clear" w:color="auto" w:fill="FFFFFF"/>
    </w:rPr>
  </w:style>
  <w:style w:type="paragraph" w:customStyle="1" w:styleId="47">
    <w:name w:val="Основной текст (4)"/>
    <w:basedOn w:val="a0"/>
    <w:link w:val="46"/>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3">
    <w:name w:val="Основной текст (7)_"/>
    <w:basedOn w:val="a1"/>
    <w:link w:val="74"/>
    <w:rsid w:val="00FA6EF4"/>
    <w:rPr>
      <w:rFonts w:ascii="Times New Roman" w:eastAsia="Times New Roman" w:hAnsi="Times New Roman" w:cs="Times New Roman"/>
      <w:spacing w:val="20"/>
      <w:sz w:val="36"/>
      <w:szCs w:val="36"/>
      <w:shd w:val="clear" w:color="auto" w:fill="FFFFFF"/>
    </w:rPr>
  </w:style>
  <w:style w:type="paragraph" w:customStyle="1" w:styleId="74">
    <w:name w:val="Основной текст (7)"/>
    <w:basedOn w:val="a0"/>
    <w:link w:val="73"/>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3">
    <w:name w:val="Основной текст (8)_"/>
    <w:basedOn w:val="a1"/>
    <w:link w:val="84"/>
    <w:rsid w:val="00FA6EF4"/>
    <w:rPr>
      <w:rFonts w:ascii="Segoe UI" w:eastAsia="Segoe UI" w:hAnsi="Segoe UI" w:cs="Segoe UI"/>
      <w:w w:val="200"/>
      <w:sz w:val="8"/>
      <w:szCs w:val="8"/>
      <w:shd w:val="clear" w:color="auto" w:fill="FFFFFF"/>
      <w:lang w:val="en-US" w:bidi="en-US"/>
    </w:rPr>
  </w:style>
  <w:style w:type="paragraph" w:customStyle="1" w:styleId="84">
    <w:name w:val="Основной текст (8)"/>
    <w:basedOn w:val="a0"/>
    <w:link w:val="83"/>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3"/>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3">
    <w:name w:val="Основной текст (9)_"/>
    <w:basedOn w:val="a1"/>
    <w:link w:val="94"/>
    <w:rsid w:val="00FA6EF4"/>
    <w:rPr>
      <w:rFonts w:ascii="Times New Roman" w:eastAsia="Times New Roman" w:hAnsi="Times New Roman" w:cs="Times New Roman"/>
      <w:b/>
      <w:bCs/>
      <w:sz w:val="19"/>
      <w:szCs w:val="19"/>
      <w:shd w:val="clear" w:color="auto" w:fill="FFFFFF"/>
    </w:rPr>
  </w:style>
  <w:style w:type="paragraph" w:customStyle="1" w:styleId="94">
    <w:name w:val="Основной текст (9)"/>
    <w:basedOn w:val="a0"/>
    <w:link w:val="93"/>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0">
    <w:name w:val="Основной текст (13)_"/>
    <w:basedOn w:val="a1"/>
    <w:link w:val="131"/>
    <w:rsid w:val="00FA6EF4"/>
    <w:rPr>
      <w:rFonts w:ascii="Times New Roman" w:eastAsia="Times New Roman" w:hAnsi="Times New Roman" w:cs="Times New Roman"/>
      <w:sz w:val="9"/>
      <w:szCs w:val="9"/>
      <w:shd w:val="clear" w:color="auto" w:fill="FFFFFF"/>
    </w:rPr>
  </w:style>
  <w:style w:type="paragraph" w:customStyle="1" w:styleId="131">
    <w:name w:val="Основной текст (13)"/>
    <w:basedOn w:val="a0"/>
    <w:link w:val="130"/>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0">
    <w:name w:val="Основной текст (14)_"/>
    <w:basedOn w:val="a1"/>
    <w:link w:val="141"/>
    <w:rsid w:val="00FA6EF4"/>
    <w:rPr>
      <w:rFonts w:ascii="Times New Roman" w:eastAsia="Times New Roman" w:hAnsi="Times New Roman" w:cs="Times New Roman"/>
      <w:sz w:val="9"/>
      <w:szCs w:val="9"/>
      <w:shd w:val="clear" w:color="auto" w:fill="FFFFFF"/>
    </w:rPr>
  </w:style>
  <w:style w:type="paragraph" w:customStyle="1" w:styleId="141">
    <w:name w:val="Основной текст (14)"/>
    <w:basedOn w:val="a0"/>
    <w:link w:val="140"/>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0">
    <w:name w:val="Основной текст (15)_"/>
    <w:basedOn w:val="a1"/>
    <w:link w:val="151"/>
    <w:rsid w:val="00FA6EF4"/>
    <w:rPr>
      <w:rFonts w:ascii="Sylfaen" w:eastAsia="Sylfaen" w:hAnsi="Sylfaen" w:cs="Sylfaen"/>
      <w:sz w:val="8"/>
      <w:szCs w:val="8"/>
      <w:shd w:val="clear" w:color="auto" w:fill="FFFFFF"/>
      <w:lang w:val="en-US" w:bidi="en-US"/>
    </w:rPr>
  </w:style>
  <w:style w:type="paragraph" w:customStyle="1" w:styleId="151">
    <w:name w:val="Основной текст (15)"/>
    <w:basedOn w:val="a0"/>
    <w:link w:val="150"/>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0"/>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1">
    <w:name w:val="Основной текст (21)_"/>
    <w:basedOn w:val="a1"/>
    <w:link w:val="212"/>
    <w:rsid w:val="00FA6EF4"/>
    <w:rPr>
      <w:rFonts w:ascii="Franklin Gothic Heavy" w:eastAsia="Franklin Gothic Heavy" w:hAnsi="Franklin Gothic Heavy" w:cs="Franklin Gothic Heavy"/>
      <w:sz w:val="8"/>
      <w:szCs w:val="8"/>
      <w:shd w:val="clear" w:color="auto" w:fill="FFFFFF"/>
    </w:rPr>
  </w:style>
  <w:style w:type="paragraph" w:customStyle="1" w:styleId="212">
    <w:name w:val="Основной текст (21)"/>
    <w:basedOn w:val="a0"/>
    <w:link w:val="211"/>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0">
    <w:name w:val="Основной текст (26)_"/>
    <w:basedOn w:val="a1"/>
    <w:link w:val="261"/>
    <w:rsid w:val="00FA6EF4"/>
    <w:rPr>
      <w:rFonts w:ascii="Segoe UI" w:eastAsia="Segoe UI" w:hAnsi="Segoe UI" w:cs="Segoe UI"/>
      <w:sz w:val="10"/>
      <w:szCs w:val="10"/>
      <w:shd w:val="clear" w:color="auto" w:fill="FFFFFF"/>
    </w:rPr>
  </w:style>
  <w:style w:type="paragraph" w:customStyle="1" w:styleId="261">
    <w:name w:val="Основной текст (26)"/>
    <w:basedOn w:val="a0"/>
    <w:link w:val="26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0">
    <w:name w:val="Основной текст (27)_"/>
    <w:basedOn w:val="a1"/>
    <w:link w:val="271"/>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0"/>
    <w:link w:val="270"/>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0">
    <w:name w:val="Основной текст (28)_"/>
    <w:basedOn w:val="a1"/>
    <w:link w:val="281"/>
    <w:rsid w:val="00FA6EF4"/>
    <w:rPr>
      <w:rFonts w:ascii="Times New Roman" w:eastAsia="Times New Roman" w:hAnsi="Times New Roman" w:cs="Times New Roman"/>
      <w:sz w:val="8"/>
      <w:szCs w:val="8"/>
      <w:shd w:val="clear" w:color="auto" w:fill="FFFFFF"/>
    </w:rPr>
  </w:style>
  <w:style w:type="paragraph" w:customStyle="1" w:styleId="281">
    <w:name w:val="Основной текст (28)"/>
    <w:basedOn w:val="a0"/>
    <w:link w:val="28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0">
    <w:name w:val="Основной текст (29)_"/>
    <w:basedOn w:val="a1"/>
    <w:link w:val="291"/>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0"/>
    <w:link w:val="290"/>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1"/>
    <w:link w:val="aff"/>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0"/>
    <w:link w:val="afe"/>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7">
    <w:name w:val="Оглавление (3)_"/>
    <w:basedOn w:val="a1"/>
    <w:link w:val="38"/>
    <w:rsid w:val="00FA6EF4"/>
    <w:rPr>
      <w:rFonts w:ascii="Times New Roman" w:eastAsia="Times New Roman" w:hAnsi="Times New Roman" w:cs="Times New Roman"/>
      <w:b/>
      <w:bCs/>
      <w:sz w:val="26"/>
      <w:szCs w:val="26"/>
      <w:shd w:val="clear" w:color="auto" w:fill="FFFFFF"/>
    </w:rPr>
  </w:style>
  <w:style w:type="paragraph" w:customStyle="1" w:styleId="38">
    <w:name w:val="Оглавление (3)"/>
    <w:basedOn w:val="a0"/>
    <w:link w:val="37"/>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7"/>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0">
    <w:name w:val="Основной текст (37)_"/>
    <w:basedOn w:val="a1"/>
    <w:link w:val="371"/>
    <w:rsid w:val="00FA6EF4"/>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0"/>
    <w:link w:val="370"/>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8">
    <w:name w:val="Оглавление (4)_"/>
    <w:basedOn w:val="a1"/>
    <w:link w:val="49"/>
    <w:rsid w:val="00FA6EF4"/>
    <w:rPr>
      <w:rFonts w:ascii="Times New Roman" w:eastAsia="Times New Roman" w:hAnsi="Times New Roman" w:cs="Times New Roman"/>
      <w:b/>
      <w:bCs/>
      <w:spacing w:val="30"/>
      <w:sz w:val="23"/>
      <w:szCs w:val="23"/>
      <w:shd w:val="clear" w:color="auto" w:fill="FFFFFF"/>
    </w:rPr>
  </w:style>
  <w:style w:type="paragraph" w:customStyle="1" w:styleId="49">
    <w:name w:val="Оглавление (4)"/>
    <w:basedOn w:val="a0"/>
    <w:link w:val="48"/>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8"/>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1"/>
    <w:link w:val="381"/>
    <w:rsid w:val="00FA6EF4"/>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0"/>
    <w:link w:val="380"/>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0"/>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FA6EF4"/>
    <w:rPr>
      <w:rFonts w:ascii="Impact" w:eastAsia="Impact" w:hAnsi="Impact" w:cs="Impact"/>
      <w:sz w:val="34"/>
      <w:szCs w:val="34"/>
      <w:shd w:val="clear" w:color="auto" w:fill="FFFFFF"/>
    </w:rPr>
  </w:style>
  <w:style w:type="paragraph" w:customStyle="1" w:styleId="3b">
    <w:name w:val="Заголовок №3"/>
    <w:basedOn w:val="a0"/>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5">
    <w:name w:val="Основной текст (9) + Малые прописные"/>
    <w:basedOn w:val="93"/>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7"/>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7"/>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7"/>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7"/>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7"/>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7"/>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7"/>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7"/>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7"/>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7"/>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7"/>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7"/>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7"/>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7"/>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7"/>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7"/>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7"/>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7"/>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7"/>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7"/>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7"/>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7"/>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7"/>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7"/>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7"/>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7"/>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7"/>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7"/>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7"/>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7"/>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7"/>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7"/>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7"/>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7"/>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7"/>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7"/>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7"/>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7"/>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7"/>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7"/>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7"/>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7"/>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7"/>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7"/>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7"/>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7"/>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7"/>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7"/>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styleId="aff3">
    <w:name w:val="page number"/>
    <w:uiPriority w:val="99"/>
    <w:unhideWhenUsed/>
    <w:qFormat/>
    <w:rsid w:val="008573A4"/>
  </w:style>
  <w:style w:type="character" w:customStyle="1" w:styleId="60">
    <w:name w:val="Заголовок 6 Знак"/>
    <w:basedOn w:val="a1"/>
    <w:link w:val="6"/>
    <w:uiPriority w:val="9"/>
    <w:rsid w:val="00B76BE2"/>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76BE2"/>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B76BE2"/>
    <w:rPr>
      <w:rFonts w:ascii="Times New Roman" w:eastAsia="Times New Roman" w:hAnsi="Times New Roman" w:cs="Times New Roman"/>
      <w:i/>
      <w:iCs/>
      <w:sz w:val="24"/>
      <w:szCs w:val="24"/>
      <w:lang w:val="en-US"/>
    </w:rPr>
  </w:style>
  <w:style w:type="character" w:customStyle="1" w:styleId="90">
    <w:name w:val="Заголовок 9 Знак"/>
    <w:basedOn w:val="a1"/>
    <w:link w:val="9"/>
    <w:uiPriority w:val="9"/>
    <w:rsid w:val="00B76BE2"/>
    <w:rPr>
      <w:rFonts w:ascii="Arial" w:eastAsia="Times New Roman" w:hAnsi="Arial" w:cs="Times New Roman"/>
      <w:lang w:val="en-US"/>
    </w:rPr>
  </w:style>
  <w:style w:type="character" w:customStyle="1" w:styleId="TitleChar">
    <w:name w:val="Title Char"/>
    <w:basedOn w:val="a1"/>
    <w:uiPriority w:val="10"/>
    <w:rsid w:val="00B76BE2"/>
    <w:rPr>
      <w:sz w:val="48"/>
      <w:szCs w:val="48"/>
    </w:rPr>
  </w:style>
  <w:style w:type="character" w:customStyle="1" w:styleId="QuoteChar">
    <w:name w:val="Quote Char"/>
    <w:uiPriority w:val="29"/>
    <w:rsid w:val="00B76BE2"/>
    <w:rPr>
      <w:i/>
    </w:rPr>
  </w:style>
  <w:style w:type="character" w:customStyle="1" w:styleId="IntenseQuoteChar">
    <w:name w:val="Intense Quote Char"/>
    <w:uiPriority w:val="30"/>
    <w:rsid w:val="00B76BE2"/>
    <w:rPr>
      <w:i/>
    </w:rPr>
  </w:style>
  <w:style w:type="character" w:customStyle="1" w:styleId="Heading1Char">
    <w:name w:val="Heading 1 Char"/>
    <w:basedOn w:val="a1"/>
    <w:uiPriority w:val="9"/>
    <w:rsid w:val="00B76BE2"/>
    <w:rPr>
      <w:rFonts w:ascii="Arial" w:eastAsia="Arial" w:hAnsi="Arial" w:cs="Arial"/>
      <w:sz w:val="40"/>
      <w:szCs w:val="40"/>
    </w:rPr>
  </w:style>
  <w:style w:type="character" w:customStyle="1" w:styleId="Heading2Char">
    <w:name w:val="Heading 2 Char"/>
    <w:basedOn w:val="a1"/>
    <w:uiPriority w:val="9"/>
    <w:rsid w:val="00B76BE2"/>
    <w:rPr>
      <w:rFonts w:ascii="Arial" w:eastAsia="Arial" w:hAnsi="Arial" w:cs="Arial"/>
      <w:sz w:val="34"/>
    </w:rPr>
  </w:style>
  <w:style w:type="character" w:customStyle="1" w:styleId="Heading3Char">
    <w:name w:val="Heading 3 Char"/>
    <w:basedOn w:val="a1"/>
    <w:uiPriority w:val="9"/>
    <w:rsid w:val="00B76BE2"/>
    <w:rPr>
      <w:rFonts w:ascii="Arial" w:eastAsia="Arial" w:hAnsi="Arial" w:cs="Arial"/>
      <w:sz w:val="30"/>
      <w:szCs w:val="30"/>
    </w:rPr>
  </w:style>
  <w:style w:type="character" w:customStyle="1" w:styleId="Heading4Char">
    <w:name w:val="Heading 4 Char"/>
    <w:basedOn w:val="a1"/>
    <w:uiPriority w:val="9"/>
    <w:rsid w:val="00B76BE2"/>
    <w:rPr>
      <w:rFonts w:ascii="Arial" w:eastAsia="Arial" w:hAnsi="Arial" w:cs="Arial"/>
      <w:b/>
      <w:bCs/>
      <w:sz w:val="26"/>
      <w:szCs w:val="26"/>
    </w:rPr>
  </w:style>
  <w:style w:type="character" w:customStyle="1" w:styleId="Heading5Char">
    <w:name w:val="Heading 5 Char"/>
    <w:basedOn w:val="a1"/>
    <w:uiPriority w:val="9"/>
    <w:rsid w:val="00B76BE2"/>
    <w:rPr>
      <w:rFonts w:ascii="Arial" w:eastAsia="Arial" w:hAnsi="Arial" w:cs="Arial"/>
      <w:b/>
      <w:bCs/>
      <w:sz w:val="24"/>
      <w:szCs w:val="24"/>
    </w:rPr>
  </w:style>
  <w:style w:type="character" w:customStyle="1" w:styleId="Heading6Char">
    <w:name w:val="Heading 6 Char"/>
    <w:basedOn w:val="a1"/>
    <w:uiPriority w:val="9"/>
    <w:rsid w:val="00B76BE2"/>
    <w:rPr>
      <w:rFonts w:ascii="Arial" w:eastAsia="Arial" w:hAnsi="Arial" w:cs="Arial"/>
      <w:b/>
      <w:bCs/>
      <w:sz w:val="22"/>
      <w:szCs w:val="22"/>
    </w:rPr>
  </w:style>
  <w:style w:type="character" w:customStyle="1" w:styleId="Heading7Char">
    <w:name w:val="Heading 7 Char"/>
    <w:basedOn w:val="a1"/>
    <w:uiPriority w:val="9"/>
    <w:rsid w:val="00B76BE2"/>
    <w:rPr>
      <w:rFonts w:ascii="Arial" w:eastAsia="Arial" w:hAnsi="Arial" w:cs="Arial"/>
      <w:b/>
      <w:bCs/>
      <w:i/>
      <w:iCs/>
      <w:sz w:val="22"/>
      <w:szCs w:val="22"/>
    </w:rPr>
  </w:style>
  <w:style w:type="character" w:customStyle="1" w:styleId="Heading8Char">
    <w:name w:val="Heading 8 Char"/>
    <w:basedOn w:val="a1"/>
    <w:uiPriority w:val="9"/>
    <w:rsid w:val="00B76BE2"/>
    <w:rPr>
      <w:rFonts w:ascii="Arial" w:eastAsia="Arial" w:hAnsi="Arial" w:cs="Arial"/>
      <w:i/>
      <w:iCs/>
      <w:sz w:val="22"/>
      <w:szCs w:val="22"/>
    </w:rPr>
  </w:style>
  <w:style w:type="character" w:customStyle="1" w:styleId="Heading9Char">
    <w:name w:val="Heading 9 Char"/>
    <w:basedOn w:val="a1"/>
    <w:uiPriority w:val="9"/>
    <w:rsid w:val="00B76BE2"/>
    <w:rPr>
      <w:rFonts w:ascii="Arial" w:eastAsia="Arial" w:hAnsi="Arial" w:cs="Arial"/>
      <w:i/>
      <w:iCs/>
      <w:sz w:val="21"/>
      <w:szCs w:val="21"/>
    </w:rPr>
  </w:style>
  <w:style w:type="paragraph" w:styleId="aff4">
    <w:name w:val="Title"/>
    <w:basedOn w:val="a0"/>
    <w:next w:val="a0"/>
    <w:link w:val="2f4"/>
    <w:uiPriority w:val="10"/>
    <w:qFormat/>
    <w:rsid w:val="00B76BE2"/>
    <w:pPr>
      <w:widowControl w:val="0"/>
      <w:spacing w:before="300"/>
      <w:contextualSpacing/>
    </w:pPr>
    <w:rPr>
      <w:rFonts w:ascii="Calibri" w:eastAsia="Calibri" w:hAnsi="Calibri" w:cs="Times New Roman"/>
      <w:sz w:val="48"/>
      <w:szCs w:val="48"/>
      <w:lang w:val="en-US"/>
    </w:rPr>
  </w:style>
  <w:style w:type="character" w:customStyle="1" w:styleId="aff5">
    <w:name w:val="Название Знак"/>
    <w:basedOn w:val="a1"/>
    <w:link w:val="1c"/>
    <w:uiPriority w:val="10"/>
    <w:qFormat/>
    <w:rsid w:val="00B76BE2"/>
    <w:rPr>
      <w:rFonts w:asciiTheme="majorHAnsi" w:eastAsiaTheme="majorEastAsia" w:hAnsiTheme="majorHAnsi" w:cstheme="majorBidi"/>
      <w:spacing w:val="-10"/>
      <w:kern w:val="28"/>
      <w:sz w:val="56"/>
      <w:szCs w:val="56"/>
    </w:rPr>
  </w:style>
  <w:style w:type="character" w:customStyle="1" w:styleId="2f4">
    <w:name w:val="Название Знак2"/>
    <w:basedOn w:val="a1"/>
    <w:link w:val="aff4"/>
    <w:uiPriority w:val="10"/>
    <w:rsid w:val="00B76BE2"/>
    <w:rPr>
      <w:rFonts w:ascii="Calibri" w:eastAsia="Calibri" w:hAnsi="Calibri" w:cs="Times New Roman"/>
      <w:sz w:val="48"/>
      <w:szCs w:val="48"/>
      <w:lang w:val="en-US"/>
    </w:rPr>
  </w:style>
  <w:style w:type="character" w:customStyle="1" w:styleId="SubtitleChar">
    <w:name w:val="Subtitle Char"/>
    <w:basedOn w:val="a1"/>
    <w:uiPriority w:val="11"/>
    <w:rsid w:val="00B76BE2"/>
    <w:rPr>
      <w:sz w:val="24"/>
      <w:szCs w:val="24"/>
    </w:rPr>
  </w:style>
  <w:style w:type="paragraph" w:styleId="2f5">
    <w:name w:val="Quote"/>
    <w:basedOn w:val="a0"/>
    <w:next w:val="a0"/>
    <w:link w:val="2f6"/>
    <w:uiPriority w:val="29"/>
    <w:qFormat/>
    <w:rsid w:val="00B76BE2"/>
    <w:pPr>
      <w:widowControl w:val="0"/>
      <w:ind w:left="720" w:right="720"/>
    </w:pPr>
    <w:rPr>
      <w:rFonts w:ascii="Calibri" w:eastAsia="Calibri" w:hAnsi="Calibri" w:cs="Times New Roman"/>
      <w:i/>
      <w:lang w:val="en-US"/>
    </w:rPr>
  </w:style>
  <w:style w:type="character" w:customStyle="1" w:styleId="2f6">
    <w:name w:val="Цитата 2 Знак"/>
    <w:basedOn w:val="a1"/>
    <w:link w:val="2f5"/>
    <w:uiPriority w:val="29"/>
    <w:rsid w:val="00B76BE2"/>
    <w:rPr>
      <w:rFonts w:ascii="Calibri" w:eastAsia="Calibri" w:hAnsi="Calibri" w:cs="Times New Roman"/>
      <w:i/>
      <w:lang w:val="en-US"/>
    </w:rPr>
  </w:style>
  <w:style w:type="paragraph" w:styleId="aff6">
    <w:name w:val="Intense Quote"/>
    <w:basedOn w:val="a0"/>
    <w:next w:val="a0"/>
    <w:link w:val="aff7"/>
    <w:uiPriority w:val="30"/>
    <w:qFormat/>
    <w:rsid w:val="00B76BE2"/>
    <w:pPr>
      <w:widowControl w:val="0"/>
      <w:pBdr>
        <w:top w:val="single" w:sz="4" w:space="5" w:color="FFFFFF"/>
        <w:left w:val="single" w:sz="4" w:space="10" w:color="FFFFFF"/>
        <w:bottom w:val="single" w:sz="4" w:space="5" w:color="FFFFFF"/>
        <w:right w:val="single" w:sz="4" w:space="10" w:color="FFFFFF"/>
      </w:pBdr>
      <w:shd w:val="clear" w:color="auto" w:fill="F2F2F2"/>
      <w:ind w:left="720" w:right="720"/>
    </w:pPr>
    <w:rPr>
      <w:rFonts w:ascii="Calibri" w:eastAsia="Calibri" w:hAnsi="Calibri" w:cs="Times New Roman"/>
      <w:i/>
      <w:lang w:val="en-US"/>
    </w:rPr>
  </w:style>
  <w:style w:type="character" w:customStyle="1" w:styleId="aff7">
    <w:name w:val="Выделенная цитата Знак"/>
    <w:basedOn w:val="a1"/>
    <w:link w:val="aff6"/>
    <w:uiPriority w:val="30"/>
    <w:rsid w:val="00B76BE2"/>
    <w:rPr>
      <w:rFonts w:ascii="Calibri" w:eastAsia="Calibri" w:hAnsi="Calibri" w:cs="Times New Roman"/>
      <w:i/>
      <w:shd w:val="clear" w:color="auto" w:fill="F2F2F2"/>
      <w:lang w:val="en-US"/>
    </w:rPr>
  </w:style>
  <w:style w:type="character" w:customStyle="1" w:styleId="HeaderChar">
    <w:name w:val="Header Char"/>
    <w:basedOn w:val="a1"/>
    <w:uiPriority w:val="99"/>
    <w:rsid w:val="00B76BE2"/>
  </w:style>
  <w:style w:type="character" w:customStyle="1" w:styleId="FooterChar">
    <w:name w:val="Footer Char"/>
    <w:basedOn w:val="a1"/>
    <w:uiPriority w:val="99"/>
    <w:rsid w:val="00B76BE2"/>
  </w:style>
  <w:style w:type="character" w:customStyle="1" w:styleId="CaptionChar">
    <w:name w:val="Caption Char"/>
    <w:uiPriority w:val="99"/>
    <w:rsid w:val="00B76BE2"/>
  </w:style>
  <w:style w:type="table" w:customStyle="1" w:styleId="TableGridLight">
    <w:name w:val="Table Grid Light"/>
    <w:basedOn w:val="a2"/>
    <w:uiPriority w:val="59"/>
    <w:rsid w:val="00B76BE2"/>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d">
    <w:name w:val="Plain Table 1"/>
    <w:basedOn w:val="a2"/>
    <w:uiPriority w:val="59"/>
    <w:rsid w:val="00B76BE2"/>
    <w:pPr>
      <w:spacing w:after="0" w:line="240" w:lineRule="auto"/>
    </w:pPr>
    <w:rPr>
      <w:rFonts w:ascii="Calibri" w:eastAsia="Calibri"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2"/>
    <w:uiPriority w:val="59"/>
    <w:rsid w:val="00B76BE2"/>
    <w:pPr>
      <w:spacing w:after="0" w:line="240" w:lineRule="auto"/>
    </w:pPr>
    <w:rPr>
      <w:rFonts w:ascii="Calibri" w:eastAsia="Calibri"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c">
    <w:name w:val="Plain Table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a">
    <w:name w:val="Plain Table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7">
    <w:name w:val="Plain Table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B76BE2"/>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76BE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B76BE2"/>
    <w:rPr>
      <w:sz w:val="18"/>
    </w:rPr>
  </w:style>
  <w:style w:type="character" w:customStyle="1" w:styleId="EndnoteTextChar">
    <w:name w:val="Endnote Text Char"/>
    <w:uiPriority w:val="99"/>
    <w:rsid w:val="00B76BE2"/>
    <w:rPr>
      <w:sz w:val="20"/>
    </w:rPr>
  </w:style>
  <w:style w:type="paragraph" w:styleId="aff8">
    <w:name w:val="table of figures"/>
    <w:basedOn w:val="a0"/>
    <w:next w:val="a0"/>
    <w:uiPriority w:val="99"/>
    <w:unhideWhenUsed/>
    <w:rsid w:val="00B76BE2"/>
    <w:pPr>
      <w:widowControl w:val="0"/>
      <w:spacing w:after="0"/>
    </w:pPr>
    <w:rPr>
      <w:rFonts w:ascii="Calibri" w:eastAsia="Calibri" w:hAnsi="Calibri" w:cs="Times New Roman"/>
      <w:lang w:val="en-US"/>
    </w:rPr>
  </w:style>
  <w:style w:type="paragraph" w:customStyle="1" w:styleId="12">
    <w:name w:val="Обычный1"/>
    <w:rsid w:val="00B76BE2"/>
    <w:pPr>
      <w:widowControl w:val="0"/>
    </w:pPr>
    <w:rPr>
      <w:rFonts w:ascii="Calibri" w:eastAsia="Calibri" w:hAnsi="Calibri" w:cs="Calibri"/>
      <w:lang w:eastAsia="ru-RU"/>
    </w:rPr>
  </w:style>
  <w:style w:type="paragraph" w:customStyle="1" w:styleId="1c">
    <w:name w:val="Название1"/>
    <w:basedOn w:val="12"/>
    <w:next w:val="12"/>
    <w:link w:val="aff5"/>
    <w:uiPriority w:val="10"/>
    <w:qFormat/>
    <w:rsid w:val="00B76BE2"/>
    <w:pPr>
      <w:keepNext/>
      <w:keepLines/>
      <w:spacing w:before="480" w:after="120"/>
    </w:pPr>
    <w:rPr>
      <w:rFonts w:asciiTheme="majorHAnsi" w:eastAsiaTheme="majorEastAsia" w:hAnsiTheme="majorHAnsi" w:cstheme="majorBidi"/>
      <w:spacing w:val="-10"/>
      <w:kern w:val="28"/>
      <w:sz w:val="56"/>
      <w:szCs w:val="56"/>
      <w:lang w:eastAsia="en-US"/>
    </w:rPr>
  </w:style>
  <w:style w:type="paragraph" w:styleId="aff9">
    <w:name w:val="Subtitle"/>
    <w:basedOn w:val="12"/>
    <w:next w:val="12"/>
    <w:link w:val="affa"/>
    <w:uiPriority w:val="11"/>
    <w:qFormat/>
    <w:rsid w:val="00B76BE2"/>
    <w:pPr>
      <w:keepNext/>
      <w:keepLines/>
      <w:spacing w:before="360" w:after="80"/>
    </w:pPr>
    <w:rPr>
      <w:rFonts w:ascii="Georgia" w:eastAsia="Georgia" w:hAnsi="Georgia" w:cs="Times New Roman"/>
      <w:i/>
      <w:color w:val="666666"/>
      <w:sz w:val="48"/>
      <w:szCs w:val="48"/>
    </w:rPr>
  </w:style>
  <w:style w:type="character" w:customStyle="1" w:styleId="affa">
    <w:name w:val="Подзаголовок Знак"/>
    <w:basedOn w:val="a1"/>
    <w:link w:val="aff9"/>
    <w:uiPriority w:val="11"/>
    <w:rsid w:val="00B76BE2"/>
    <w:rPr>
      <w:rFonts w:ascii="Georgia" w:eastAsia="Georgia" w:hAnsi="Georgia" w:cs="Times New Roman"/>
      <w:i/>
      <w:color w:val="666666"/>
      <w:sz w:val="48"/>
      <w:szCs w:val="48"/>
      <w:lang w:eastAsia="ru-RU"/>
    </w:rPr>
  </w:style>
  <w:style w:type="character" w:styleId="affb">
    <w:name w:val="annotation reference"/>
    <w:uiPriority w:val="99"/>
    <w:unhideWhenUsed/>
    <w:qFormat/>
    <w:rsid w:val="00B76BE2"/>
    <w:rPr>
      <w:sz w:val="16"/>
      <w:szCs w:val="16"/>
    </w:rPr>
  </w:style>
  <w:style w:type="paragraph" w:styleId="affc">
    <w:name w:val="annotation text"/>
    <w:basedOn w:val="a0"/>
    <w:link w:val="affd"/>
    <w:uiPriority w:val="99"/>
    <w:unhideWhenUsed/>
    <w:qFormat/>
    <w:rsid w:val="00B76BE2"/>
    <w:pPr>
      <w:widowControl w:val="0"/>
      <w:spacing w:line="240" w:lineRule="auto"/>
    </w:pPr>
    <w:rPr>
      <w:rFonts w:ascii="Calibri" w:eastAsia="Calibri" w:hAnsi="Calibri" w:cs="Times New Roman"/>
      <w:sz w:val="20"/>
      <w:szCs w:val="20"/>
      <w:lang w:val="en-US"/>
    </w:rPr>
  </w:style>
  <w:style w:type="character" w:customStyle="1" w:styleId="affd">
    <w:name w:val="Текст примечания Знак"/>
    <w:basedOn w:val="a1"/>
    <w:link w:val="affc"/>
    <w:uiPriority w:val="99"/>
    <w:qFormat/>
    <w:rsid w:val="00B76BE2"/>
    <w:rPr>
      <w:rFonts w:ascii="Calibri" w:eastAsia="Calibri" w:hAnsi="Calibri" w:cs="Times New Roman"/>
      <w:sz w:val="20"/>
      <w:szCs w:val="20"/>
      <w:lang w:val="en-US"/>
    </w:rPr>
  </w:style>
  <w:style w:type="paragraph" w:styleId="affe">
    <w:name w:val="annotation subject"/>
    <w:basedOn w:val="affc"/>
    <w:next w:val="affc"/>
    <w:link w:val="afff"/>
    <w:uiPriority w:val="99"/>
    <w:unhideWhenUsed/>
    <w:qFormat/>
    <w:rsid w:val="00B76BE2"/>
    <w:rPr>
      <w:b/>
      <w:bCs/>
    </w:rPr>
  </w:style>
  <w:style w:type="character" w:customStyle="1" w:styleId="afff">
    <w:name w:val="Тема примечания Знак"/>
    <w:basedOn w:val="affd"/>
    <w:link w:val="affe"/>
    <w:uiPriority w:val="99"/>
    <w:qFormat/>
    <w:rsid w:val="00B76BE2"/>
    <w:rPr>
      <w:rFonts w:ascii="Calibri" w:eastAsia="Calibri" w:hAnsi="Calibri" w:cs="Times New Roman"/>
      <w:b/>
      <w:bCs/>
      <w:sz w:val="20"/>
      <w:szCs w:val="20"/>
      <w:lang w:val="en-US"/>
    </w:rPr>
  </w:style>
  <w:style w:type="paragraph" w:customStyle="1" w:styleId="msonormal0">
    <w:name w:val="msonormal"/>
    <w:basedOn w:val="a0"/>
    <w:uiPriority w:val="99"/>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Обычный (веб)1"/>
    <w:basedOn w:val="a0"/>
    <w:link w:val="afff0"/>
    <w:uiPriority w:val="99"/>
    <w:unhideWhenUsed/>
    <w:qFormat/>
    <w:rsid w:val="00B76B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1"/>
    <w:rsid w:val="00B76BE2"/>
  </w:style>
  <w:style w:type="paragraph" w:customStyle="1" w:styleId="Default">
    <w:name w:val="Default"/>
    <w:link w:val="Default0"/>
    <w:qFormat/>
    <w:rsid w:val="00B76BE2"/>
    <w:pPr>
      <w:spacing w:after="0" w:line="240" w:lineRule="auto"/>
    </w:pPr>
    <w:rPr>
      <w:rFonts w:ascii="Arial" w:eastAsia="Calibri" w:hAnsi="Arial" w:cs="Times New Roman"/>
      <w:color w:val="000000"/>
      <w:sz w:val="24"/>
      <w:szCs w:val="24"/>
    </w:rPr>
  </w:style>
  <w:style w:type="character" w:customStyle="1" w:styleId="afff1">
    <w:name w:val="Основной Знак"/>
    <w:link w:val="afff2"/>
    <w:rsid w:val="00B76BE2"/>
    <w:rPr>
      <w:rFonts w:ascii="NewtonCSanPin" w:hAnsi="NewtonCSanPin"/>
      <w:color w:val="000000"/>
      <w:sz w:val="21"/>
      <w:szCs w:val="21"/>
    </w:rPr>
  </w:style>
  <w:style w:type="paragraph" w:customStyle="1" w:styleId="afff2">
    <w:name w:val="Основной"/>
    <w:basedOn w:val="a0"/>
    <w:link w:val="afff1"/>
    <w:rsid w:val="00B76BE2"/>
    <w:pPr>
      <w:spacing w:after="0" w:line="214" w:lineRule="atLeast"/>
      <w:ind w:firstLine="283"/>
      <w:jc w:val="both"/>
    </w:pPr>
    <w:rPr>
      <w:rFonts w:ascii="NewtonCSanPin" w:hAnsi="NewtonCSanPin"/>
      <w:color w:val="000000"/>
      <w:sz w:val="21"/>
      <w:szCs w:val="21"/>
    </w:rPr>
  </w:style>
  <w:style w:type="character" w:customStyle="1" w:styleId="1f">
    <w:name w:val="Сноска1"/>
    <w:rsid w:val="00B76BE2"/>
    <w:rPr>
      <w:rFonts w:ascii="Times New Roman" w:hAnsi="Times New Roman" w:cs="Times New Roman"/>
      <w:vertAlign w:val="superscript"/>
    </w:rPr>
  </w:style>
  <w:style w:type="paragraph" w:customStyle="1" w:styleId="210">
    <w:name w:val="Средняя сетка 21"/>
    <w:basedOn w:val="a0"/>
    <w:uiPriority w:val="1"/>
    <w:qFormat/>
    <w:rsid w:val="00B76BE2"/>
    <w:pPr>
      <w:numPr>
        <w:numId w:val="29"/>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1f0">
    <w:name w:val="Основной текст1"/>
    <w:qFormat/>
    <w:rsid w:val="00B76BE2"/>
    <w:rPr>
      <w:shd w:val="clear" w:color="auto" w:fill="FFFFFF"/>
    </w:rPr>
  </w:style>
  <w:style w:type="paragraph" w:styleId="afff3">
    <w:name w:val="Revision"/>
    <w:hidden/>
    <w:uiPriority w:val="99"/>
    <w:semiHidden/>
    <w:qFormat/>
    <w:rsid w:val="00B76BE2"/>
    <w:pPr>
      <w:spacing w:after="0" w:line="240" w:lineRule="auto"/>
    </w:pPr>
    <w:rPr>
      <w:rFonts w:ascii="Calibri" w:eastAsia="Calibri" w:hAnsi="Calibri" w:cs="Times New Roman"/>
    </w:rPr>
  </w:style>
  <w:style w:type="character" w:customStyle="1" w:styleId="a6">
    <w:name w:val="Абзац списка Знак"/>
    <w:link w:val="a5"/>
    <w:uiPriority w:val="34"/>
    <w:qFormat/>
    <w:rsid w:val="00B76BE2"/>
  </w:style>
  <w:style w:type="paragraph" w:customStyle="1" w:styleId="afff4">
    <w:name w:val="Прижатый влево"/>
    <w:basedOn w:val="a0"/>
    <w:next w:val="a0"/>
    <w:uiPriority w:val="99"/>
    <w:rsid w:val="00B76BE2"/>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B76BE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B76BE2"/>
  </w:style>
  <w:style w:type="paragraph" w:customStyle="1" w:styleId="14TexstOSNOVA1012">
    <w:name w:val="14TexstOSNOVA_10/12"/>
    <w:basedOn w:val="a0"/>
    <w:uiPriority w:val="99"/>
    <w:rsid w:val="00B76BE2"/>
    <w:pPr>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B76BE2"/>
  </w:style>
  <w:style w:type="character" w:customStyle="1" w:styleId="UnresolvedMention">
    <w:name w:val="Unresolved Mention"/>
    <w:uiPriority w:val="99"/>
    <w:semiHidden/>
    <w:unhideWhenUsed/>
    <w:rsid w:val="00B76BE2"/>
    <w:rPr>
      <w:color w:val="605E5C"/>
      <w:shd w:val="clear" w:color="auto" w:fill="E1DFDD"/>
    </w:rPr>
  </w:style>
  <w:style w:type="character" w:customStyle="1" w:styleId="fontstyle01">
    <w:name w:val="fontstyle01"/>
    <w:rsid w:val="00B76BE2"/>
    <w:rPr>
      <w:rFonts w:ascii="SchoolBookSanPin" w:hAnsi="SchoolBookSanPin" w:hint="default"/>
      <w:b w:val="0"/>
      <w:bCs w:val="0"/>
      <w:i w:val="0"/>
      <w:iCs w:val="0"/>
      <w:color w:val="000000"/>
      <w:sz w:val="20"/>
      <w:szCs w:val="20"/>
    </w:rPr>
  </w:style>
  <w:style w:type="character" w:customStyle="1" w:styleId="afff5">
    <w:name w:val="Привязка сноски"/>
    <w:rsid w:val="00B76BE2"/>
    <w:rPr>
      <w:vertAlign w:val="superscript"/>
    </w:rPr>
  </w:style>
  <w:style w:type="character" w:customStyle="1" w:styleId="afff6">
    <w:name w:val="Символ сноски"/>
    <w:qFormat/>
    <w:rsid w:val="00B76BE2"/>
  </w:style>
  <w:style w:type="paragraph" w:styleId="afff7">
    <w:name w:val="List Bullet"/>
    <w:basedOn w:val="a0"/>
    <w:uiPriority w:val="99"/>
    <w:unhideWhenUsed/>
    <w:rsid w:val="00B76BE2"/>
    <w:pPr>
      <w:spacing w:after="0" w:line="240" w:lineRule="auto"/>
      <w:ind w:left="1440" w:hanging="360"/>
      <w:contextualSpacing/>
      <w:jc w:val="both"/>
    </w:pPr>
    <w:rPr>
      <w:rFonts w:ascii="Times New Roman" w:eastAsia="Calibri" w:hAnsi="Times New Roman" w:cs="Times New Roman"/>
      <w:lang w:val="en-US"/>
    </w:rPr>
  </w:style>
  <w:style w:type="paragraph" w:styleId="afff8">
    <w:name w:val="Document Map"/>
    <w:basedOn w:val="a0"/>
    <w:link w:val="afff9"/>
    <w:uiPriority w:val="99"/>
    <w:semiHidden/>
    <w:unhideWhenUsed/>
    <w:rsid w:val="00B76BE2"/>
    <w:pPr>
      <w:widowControl w:val="0"/>
    </w:pPr>
    <w:rPr>
      <w:rFonts w:ascii="Tahoma" w:eastAsia="Calibri" w:hAnsi="Tahoma" w:cs="Times New Roman"/>
      <w:sz w:val="16"/>
      <w:szCs w:val="16"/>
      <w:lang w:val="en-US"/>
    </w:rPr>
  </w:style>
  <w:style w:type="character" w:customStyle="1" w:styleId="afff9">
    <w:name w:val="Схема документа Знак"/>
    <w:basedOn w:val="a1"/>
    <w:link w:val="afff8"/>
    <w:uiPriority w:val="99"/>
    <w:semiHidden/>
    <w:rsid w:val="00B76BE2"/>
    <w:rPr>
      <w:rFonts w:ascii="Tahoma" w:eastAsia="Calibri" w:hAnsi="Tahoma" w:cs="Times New Roman"/>
      <w:sz w:val="16"/>
      <w:szCs w:val="16"/>
      <w:lang w:val="en-US"/>
    </w:rPr>
  </w:style>
  <w:style w:type="character" w:customStyle="1" w:styleId="1f1">
    <w:name w:val="Неразрешенное упоминание1"/>
    <w:uiPriority w:val="99"/>
    <w:semiHidden/>
    <w:unhideWhenUsed/>
    <w:qFormat/>
    <w:rsid w:val="00B76BE2"/>
    <w:rPr>
      <w:color w:val="605E5C"/>
      <w:shd w:val="clear" w:color="auto" w:fill="E1DFDD"/>
    </w:rPr>
  </w:style>
  <w:style w:type="numbering" w:customStyle="1" w:styleId="1f2">
    <w:name w:val="Текущий список1"/>
    <w:uiPriority w:val="99"/>
    <w:rsid w:val="00B76BE2"/>
  </w:style>
  <w:style w:type="numbering" w:customStyle="1" w:styleId="2f8">
    <w:name w:val="Текущий список2"/>
    <w:uiPriority w:val="99"/>
    <w:rsid w:val="00B76BE2"/>
  </w:style>
  <w:style w:type="numbering" w:customStyle="1" w:styleId="3d">
    <w:name w:val="Текущий список3"/>
    <w:uiPriority w:val="99"/>
    <w:rsid w:val="00B76BE2"/>
  </w:style>
  <w:style w:type="paragraph" w:customStyle="1" w:styleId="NoParagraphStyle">
    <w:name w:val="[No Paragraph Style]"/>
    <w:rsid w:val="00B76BE2"/>
    <w:pPr>
      <w:widowControl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B76BE2"/>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B76BE2"/>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B76BE2"/>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B76BE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B76BE2"/>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B76BE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B76BE2"/>
    <w:rPr>
      <w:caps w:val="0"/>
    </w:rPr>
  </w:style>
  <w:style w:type="paragraph" w:customStyle="1" w:styleId="h3-first">
    <w:name w:val="h3-first"/>
    <w:basedOn w:val="h3"/>
    <w:uiPriority w:val="99"/>
    <w:rsid w:val="00B76BE2"/>
    <w:pPr>
      <w:spacing w:before="120"/>
    </w:pPr>
    <w:rPr>
      <w:sz w:val="20"/>
      <w:szCs w:val="20"/>
    </w:rPr>
  </w:style>
  <w:style w:type="paragraph" w:customStyle="1" w:styleId="h5">
    <w:name w:val="h5"/>
    <w:basedOn w:val="NoParagraphStyle"/>
    <w:next w:val="NoParagraphStyle"/>
    <w:uiPriority w:val="99"/>
    <w:rsid w:val="00B76BE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B76BE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B76BE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B76BE2"/>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B76BE2"/>
    <w:pPr>
      <w:spacing w:before="120"/>
    </w:pPr>
  </w:style>
  <w:style w:type="paragraph" w:customStyle="1" w:styleId="footnote">
    <w:name w:val="footnote"/>
    <w:basedOn w:val="NoParagraphStyle"/>
    <w:next w:val="NoParagraphStyle"/>
    <w:uiPriority w:val="99"/>
    <w:rsid w:val="00B76BE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B76BE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B76BE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B76BE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B76BE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B76BE2"/>
    <w:rPr>
      <w:vertAlign w:val="superscript"/>
    </w:rPr>
  </w:style>
  <w:style w:type="character" w:customStyle="1" w:styleId="Bold">
    <w:name w:val="Bold"/>
    <w:uiPriority w:val="99"/>
    <w:rsid w:val="00B76BE2"/>
    <w:rPr>
      <w:b/>
      <w:bCs/>
    </w:rPr>
  </w:style>
  <w:style w:type="character" w:customStyle="1" w:styleId="Superscriptnonecolor">
    <w:name w:val="Superscript_none_color"/>
    <w:uiPriority w:val="99"/>
    <w:rsid w:val="00B76BE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B76BE2"/>
    <w:rPr>
      <w:rFonts w:ascii="SymbolPS" w:hAnsi="SymbolPS" w:cs="SymbolPS"/>
    </w:rPr>
  </w:style>
  <w:style w:type="character" w:customStyle="1" w:styleId="footnote-num">
    <w:name w:val="footnote-num"/>
    <w:uiPriority w:val="99"/>
    <w:rsid w:val="00B76BE2"/>
    <w:rPr>
      <w:position w:val="4"/>
      <w:sz w:val="12"/>
      <w:szCs w:val="12"/>
    </w:rPr>
  </w:style>
  <w:style w:type="character" w:customStyle="1" w:styleId="afffa">
    <w:name w:val="Заголовок Знак"/>
    <w:link w:val="2f9"/>
    <w:uiPriority w:val="10"/>
    <w:qFormat/>
    <w:rsid w:val="00B76BE2"/>
    <w:rPr>
      <w:rFonts w:cs="Arial Unicode MS"/>
      <w:b/>
      <w:color w:val="000000"/>
      <w:sz w:val="72"/>
      <w:szCs w:val="72"/>
    </w:rPr>
  </w:style>
  <w:style w:type="paragraph" w:customStyle="1" w:styleId="afffb">
    <w:name w:val="Колонтитулы"/>
    <w:rsid w:val="00B76BE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f3">
    <w:name w:val="Импортированный стиль 1"/>
    <w:rsid w:val="00B76BE2"/>
  </w:style>
  <w:style w:type="paragraph" w:customStyle="1" w:styleId="3e">
    <w:name w:val="Заг 3 (Заголовки)"/>
    <w:uiPriority w:val="99"/>
    <w:rsid w:val="00B76BE2"/>
    <w:pPr>
      <w:widowControl w:val="0"/>
      <w:spacing w:before="170" w:after="113" w:line="240" w:lineRule="atLeast"/>
    </w:pPr>
    <w:rPr>
      <w:rFonts w:ascii="Calibri" w:eastAsia="Times New Roman" w:hAnsi="Calibri" w:cs="Calibri"/>
      <w:b/>
      <w:bCs/>
      <w:color w:val="000000"/>
      <w:lang w:val="en-US" w:eastAsia="ru-RU"/>
    </w:rPr>
  </w:style>
  <w:style w:type="paragraph" w:customStyle="1" w:styleId="afffc">
    <w:name w:val="Основной (Основной Текст)"/>
    <w:uiPriority w:val="99"/>
    <w:rsid w:val="00B76BE2"/>
    <w:pPr>
      <w:widowControl w:val="0"/>
      <w:spacing w:line="240" w:lineRule="atLeast"/>
      <w:ind w:firstLine="227"/>
      <w:jc w:val="both"/>
    </w:pPr>
    <w:rPr>
      <w:rFonts w:ascii="Calibri" w:eastAsia="Calibri" w:hAnsi="Calibri" w:cs="Arial Unicode MS"/>
      <w:color w:val="000000"/>
      <w:lang w:eastAsia="ru-RU"/>
    </w:rPr>
  </w:style>
  <w:style w:type="numbering" w:customStyle="1" w:styleId="3f">
    <w:name w:val="Импортированный стиль 3"/>
    <w:rsid w:val="00B76BE2"/>
  </w:style>
  <w:style w:type="paragraph" w:customStyle="1" w:styleId="4b">
    <w:name w:val="4 (Заголовки)"/>
    <w:rsid w:val="00B76BE2"/>
    <w:pPr>
      <w:widowControl w:val="0"/>
      <w:spacing w:before="170" w:after="113" w:line="240" w:lineRule="atLeast"/>
    </w:pPr>
    <w:rPr>
      <w:rFonts w:ascii="Cambria" w:eastAsia="Calibri" w:hAnsi="Cambria" w:cs="Arial Unicode MS"/>
      <w:b/>
      <w:bCs/>
      <w:color w:val="000000"/>
      <w:lang w:val="en-US" w:eastAsia="ru-RU"/>
    </w:rPr>
  </w:style>
  <w:style w:type="paragraph" w:customStyle="1" w:styleId="Bull">
    <w:name w:val="Bull (Основной Текст)"/>
    <w:rsid w:val="00B76BE2"/>
    <w:pPr>
      <w:widowControl w:val="0"/>
      <w:tabs>
        <w:tab w:val="left" w:pos="240"/>
      </w:tabs>
      <w:spacing w:line="240" w:lineRule="atLeast"/>
      <w:ind w:left="227" w:hanging="227"/>
      <w:jc w:val="both"/>
    </w:pPr>
    <w:rPr>
      <w:rFonts w:ascii="Calibri" w:eastAsia="Calibri" w:hAnsi="Calibri" w:cs="Arial Unicode MS"/>
      <w:color w:val="000000"/>
      <w:lang w:eastAsia="ru-RU"/>
    </w:rPr>
  </w:style>
  <w:style w:type="paragraph" w:customStyle="1" w:styleId="1f4">
    <w:name w:val="Стиль1"/>
    <w:basedOn w:val="ad"/>
    <w:next w:val="ad"/>
    <w:link w:val="1f5"/>
    <w:qFormat/>
    <w:rsid w:val="00B76BE2"/>
    <w:pPr>
      <w:widowControl w:val="0"/>
      <w:spacing w:before="120" w:line="360" w:lineRule="auto"/>
      <w:ind w:left="358" w:right="114" w:hanging="142"/>
      <w:jc w:val="both"/>
    </w:pPr>
    <w:rPr>
      <w:rFonts w:ascii="Times New Roman" w:eastAsia="Cambria" w:hAnsi="Times New Roman" w:cs="Times New Roman"/>
      <w:b/>
      <w:sz w:val="24"/>
      <w:szCs w:val="24"/>
      <w:lang w:val="en-US"/>
    </w:rPr>
  </w:style>
  <w:style w:type="character" w:customStyle="1" w:styleId="1f5">
    <w:name w:val="Стиль1 Знак"/>
    <w:link w:val="1f4"/>
    <w:qFormat/>
    <w:rsid w:val="00B76BE2"/>
    <w:rPr>
      <w:rFonts w:ascii="Times New Roman" w:eastAsia="Cambria" w:hAnsi="Times New Roman" w:cs="Times New Roman"/>
      <w:b/>
      <w:sz w:val="24"/>
      <w:szCs w:val="24"/>
      <w:lang w:val="en-US"/>
    </w:rPr>
  </w:style>
  <w:style w:type="character" w:customStyle="1" w:styleId="2fa">
    <w:name w:val="Неразрешенное упоминание2"/>
    <w:uiPriority w:val="99"/>
    <w:semiHidden/>
    <w:unhideWhenUsed/>
    <w:rsid w:val="00B76BE2"/>
    <w:rPr>
      <w:color w:val="605E5C"/>
      <w:shd w:val="clear" w:color="auto" w:fill="E1DFDD"/>
    </w:rPr>
  </w:style>
  <w:style w:type="paragraph" w:customStyle="1" w:styleId="1f6">
    <w:name w:val="Заг 1 (Заголовки)"/>
    <w:basedOn w:val="a0"/>
    <w:uiPriority w:val="99"/>
    <w:rsid w:val="00B76BE2"/>
    <w:pPr>
      <w:widowControl w:val="0"/>
      <w:pBdr>
        <w:top w:val="single" w:sz="4" w:space="0" w:color="000000"/>
      </w:pBdr>
      <w:spacing w:after="283" w:line="240" w:lineRule="atLeast"/>
      <w:jc w:val="both"/>
    </w:pPr>
    <w:rPr>
      <w:rFonts w:ascii="Times New Roman" w:eastAsia="Times New Roman" w:hAnsi="Times New Roman" w:cs="Times New Roman"/>
      <w:b/>
      <w:bCs/>
      <w:color w:val="000000"/>
      <w:sz w:val="24"/>
      <w:szCs w:val="24"/>
      <w:lang w:eastAsia="ru-RU"/>
    </w:rPr>
  </w:style>
  <w:style w:type="paragraph" w:customStyle="1" w:styleId="2fb">
    <w:name w:val="Заг 2 (Заголовки)"/>
    <w:basedOn w:val="a0"/>
    <w:uiPriority w:val="99"/>
    <w:rsid w:val="00B76BE2"/>
    <w:pPr>
      <w:widowControl w:val="0"/>
      <w:spacing w:before="227" w:after="113" w:line="240" w:lineRule="atLeast"/>
    </w:pPr>
    <w:rPr>
      <w:rFonts w:ascii="Times New Roman" w:eastAsia="Times New Roman" w:hAnsi="Times New Roman" w:cs="Times New Roman"/>
      <w:b/>
      <w:bCs/>
      <w:caps/>
      <w:color w:val="000000"/>
      <w:lang w:eastAsia="ru-RU"/>
    </w:rPr>
  </w:style>
  <w:style w:type="paragraph" w:customStyle="1" w:styleId="afffd">
    <w:name w:val="Текст_булит (Доп. текст)"/>
    <w:basedOn w:val="a0"/>
    <w:uiPriority w:val="99"/>
    <w:rsid w:val="00B76BE2"/>
    <w:pPr>
      <w:widowControl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c">
    <w:name w:val="Заг 4 (Заголовки)"/>
    <w:basedOn w:val="a0"/>
    <w:uiPriority w:val="99"/>
    <w:rsid w:val="00B76BE2"/>
    <w:pPr>
      <w:widowControl w:val="0"/>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e">
    <w:name w:val="Заг_класс (Заголовки)"/>
    <w:basedOn w:val="a0"/>
    <w:uiPriority w:val="99"/>
    <w:rsid w:val="00B76BE2"/>
    <w:pPr>
      <w:widowControl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8">
    <w:name w:val="Заг 5 п/ж (Заголовки)"/>
    <w:basedOn w:val="a0"/>
    <w:uiPriority w:val="99"/>
    <w:rsid w:val="00B76BE2"/>
    <w:pPr>
      <w:widowControl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B76BE2"/>
    <w:pPr>
      <w:widowControl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character" w:customStyle="1" w:styleId="affff">
    <w:name w:val="Полужирный (Выделения)"/>
    <w:uiPriority w:val="99"/>
    <w:rsid w:val="00B76BE2"/>
    <w:rPr>
      <w:b/>
      <w:bCs/>
    </w:rPr>
  </w:style>
  <w:style w:type="character" w:customStyle="1" w:styleId="affff0">
    <w:name w:val="Курсив (Выделения)"/>
    <w:uiPriority w:val="99"/>
    <w:rsid w:val="00B76BE2"/>
    <w:rPr>
      <w:i/>
      <w:iCs/>
    </w:rPr>
  </w:style>
  <w:style w:type="paragraph" w:customStyle="1" w:styleId="TOC-3">
    <w:name w:val="TOC-3"/>
    <w:basedOn w:val="TOC-1"/>
    <w:uiPriority w:val="99"/>
    <w:rsid w:val="00B76BE2"/>
    <w:pPr>
      <w:spacing w:before="0"/>
      <w:ind w:left="454"/>
    </w:pPr>
    <w:rPr>
      <w:rFonts w:ascii="SchoolBookSanPin" w:hAnsi="SchoolBookSanPin" w:cs="SchoolBookSanPin"/>
    </w:rPr>
  </w:style>
  <w:style w:type="paragraph" w:customStyle="1" w:styleId="h2-first">
    <w:name w:val="h2-first"/>
    <w:basedOn w:val="h2"/>
    <w:uiPriority w:val="99"/>
    <w:rsid w:val="00B76BE2"/>
    <w:pPr>
      <w:keepNext w:val="0"/>
      <w:tabs>
        <w:tab w:val="left" w:pos="567"/>
      </w:tabs>
      <w:spacing w:before="120"/>
    </w:pPr>
  </w:style>
  <w:style w:type="paragraph" w:customStyle="1" w:styleId="list-bullet">
    <w:name w:val="list-bullet"/>
    <w:basedOn w:val="body"/>
    <w:uiPriority w:val="99"/>
    <w:rsid w:val="00B76BE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B76BE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B76BE2"/>
    <w:pPr>
      <w:spacing w:after="0"/>
      <w:ind w:left="142" w:hanging="142"/>
    </w:pPr>
  </w:style>
  <w:style w:type="character" w:customStyle="1" w:styleId="Italic">
    <w:name w:val="Italic"/>
    <w:rsid w:val="00B76BE2"/>
    <w:rPr>
      <w:i/>
      <w:iCs/>
    </w:rPr>
  </w:style>
  <w:style w:type="character" w:customStyle="1" w:styleId="BoldItalic">
    <w:name w:val="Bold_Italic"/>
    <w:uiPriority w:val="99"/>
    <w:rsid w:val="00B76BE2"/>
    <w:rPr>
      <w:b/>
      <w:bCs/>
      <w:i/>
      <w:iCs/>
    </w:rPr>
  </w:style>
  <w:style w:type="character" w:customStyle="1" w:styleId="Symbol">
    <w:name w:val="Symbol"/>
    <w:uiPriority w:val="99"/>
    <w:rsid w:val="00B76BE2"/>
    <w:rPr>
      <w:rFonts w:ascii="SymbolMT" w:hAnsi="SymbolMT" w:cs="SymbolMT"/>
    </w:rPr>
  </w:style>
  <w:style w:type="character" w:customStyle="1" w:styleId="Underline">
    <w:name w:val="Underline"/>
    <w:uiPriority w:val="99"/>
    <w:rsid w:val="00B76BE2"/>
    <w:rPr>
      <w:u w:val="single"/>
    </w:rPr>
  </w:style>
  <w:style w:type="character" w:customStyle="1" w:styleId="list-bullet1">
    <w:name w:val="list-bullet1"/>
    <w:uiPriority w:val="99"/>
    <w:rsid w:val="00B76BE2"/>
    <w:rPr>
      <w:rFonts w:ascii="PiGraphA" w:hAnsi="PiGraphA" w:cs="PiGraphA"/>
      <w:position w:val="1"/>
      <w:sz w:val="14"/>
      <w:szCs w:val="14"/>
    </w:rPr>
  </w:style>
  <w:style w:type="paragraph" w:customStyle="1" w:styleId="Zag1np">
    <w:name w:val="Zag_1___np"/>
    <w:basedOn w:val="NoParagraphStyle"/>
    <w:uiPriority w:val="99"/>
    <w:rsid w:val="00B76BE2"/>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B76BE2"/>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B76BE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B76BE2"/>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B76BE2"/>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B76BE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B76BE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B76BE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B76BE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B76BE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B76BE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B76BE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B76BE2"/>
    <w:pPr>
      <w:spacing w:line="200" w:lineRule="atLeast"/>
    </w:pPr>
    <w:rPr>
      <w:rFonts w:ascii="SchoolBookSanPin" w:hAnsi="SchoolBookSanPin" w:cs="SchoolBookSanPin"/>
      <w:sz w:val="18"/>
      <w:szCs w:val="18"/>
      <w:lang w:val="ru-RU"/>
    </w:rPr>
  </w:style>
  <w:style w:type="character" w:customStyle="1" w:styleId="Italic0">
    <w:name w:val="Italic_"/>
    <w:uiPriority w:val="99"/>
    <w:rsid w:val="00B76BE2"/>
    <w:rPr>
      <w:i/>
      <w:iCs/>
    </w:rPr>
  </w:style>
  <w:style w:type="character" w:customStyle="1" w:styleId="Bolditalic0">
    <w:name w:val="Bold_italic_"/>
    <w:uiPriority w:val="99"/>
    <w:rsid w:val="00B76BE2"/>
    <w:rPr>
      <w:b/>
      <w:bCs/>
      <w:i/>
      <w:iCs/>
    </w:rPr>
  </w:style>
  <w:style w:type="character" w:customStyle="1" w:styleId="Bold0">
    <w:name w:val="Bold_"/>
    <w:uiPriority w:val="99"/>
    <w:rsid w:val="00B76BE2"/>
    <w:rPr>
      <w:b/>
      <w:bCs/>
    </w:rPr>
  </w:style>
  <w:style w:type="character" w:customStyle="1" w:styleId="ispanperen">
    <w:name w:val="ispan_peren"/>
    <w:uiPriority w:val="99"/>
    <w:rsid w:val="00B76BE2"/>
    <w:rPr>
      <w:lang w:val="es-ES_tradnl"/>
    </w:rPr>
  </w:style>
  <w:style w:type="character" w:customStyle="1" w:styleId="Bullit2">
    <w:name w:val="Bullit_2"/>
    <w:uiPriority w:val="99"/>
    <w:rsid w:val="00B76BE2"/>
    <w:rPr>
      <w:rFonts w:ascii="Symbola" w:hAnsi="Symbola" w:cs="Symbola"/>
      <w:position w:val="3"/>
      <w:sz w:val="12"/>
      <w:szCs w:val="12"/>
    </w:rPr>
  </w:style>
  <w:style w:type="character" w:customStyle="1" w:styleId="jpfdse">
    <w:name w:val="jpfdse"/>
    <w:rsid w:val="00B76BE2"/>
  </w:style>
  <w:style w:type="paragraph" w:customStyle="1" w:styleId="list-num">
    <w:name w:val="list-num"/>
    <w:basedOn w:val="body"/>
    <w:uiPriority w:val="99"/>
    <w:rsid w:val="00B76BE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B76BE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B76BE2"/>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B76BE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B76BE2"/>
    <w:pPr>
      <w:ind w:left="227" w:hanging="227"/>
    </w:pPr>
  </w:style>
  <w:style w:type="paragraph" w:customStyle="1" w:styleId="Zag2">
    <w:name w:val="Zag_2"/>
    <w:basedOn w:val="Zag1up"/>
    <w:uiPriority w:val="99"/>
    <w:rsid w:val="00B76BE2"/>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B76BE2"/>
    <w:pPr>
      <w:spacing w:line="243" w:lineRule="atLeast"/>
    </w:pPr>
    <w:rPr>
      <w:caps w:val="0"/>
    </w:rPr>
  </w:style>
  <w:style w:type="paragraph" w:customStyle="1" w:styleId="Zag40">
    <w:name w:val="Zag_4"/>
    <w:basedOn w:val="Zag30"/>
    <w:uiPriority w:val="99"/>
    <w:rsid w:val="00B76BE2"/>
    <w:rPr>
      <w:sz w:val="20"/>
      <w:szCs w:val="20"/>
    </w:rPr>
  </w:style>
  <w:style w:type="paragraph" w:customStyle="1" w:styleId="Zag50">
    <w:name w:val="Zag_5"/>
    <w:basedOn w:val="Body1"/>
    <w:uiPriority w:val="99"/>
    <w:rsid w:val="00B76BE2"/>
    <w:pPr>
      <w:keepNext/>
    </w:pPr>
    <w:rPr>
      <w:rFonts w:ascii="SchoolBookSanPin-BoldItalic" w:hAnsi="SchoolBookSanPin-BoldItalic" w:cs="SchoolBookSanPin-BoldItalic"/>
      <w:b/>
      <w:bCs/>
      <w:i/>
      <w:iCs/>
    </w:rPr>
  </w:style>
  <w:style w:type="paragraph" w:customStyle="1" w:styleId="Spisok-1">
    <w:name w:val="Spisok-1"/>
    <w:basedOn w:val="body"/>
    <w:uiPriority w:val="99"/>
    <w:rsid w:val="00B76BE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B76BE2"/>
    <w:rPr>
      <w:lang w:val="ru-RU"/>
    </w:rPr>
  </w:style>
  <w:style w:type="paragraph" w:customStyle="1" w:styleId="tblleft">
    <w:name w:val="tbl_left"/>
    <w:basedOn w:val="Body1"/>
    <w:uiPriority w:val="99"/>
    <w:rsid w:val="00B76BE2"/>
    <w:pPr>
      <w:spacing w:line="200" w:lineRule="atLeast"/>
      <w:ind w:firstLine="0"/>
      <w:jc w:val="left"/>
    </w:pPr>
    <w:rPr>
      <w:sz w:val="18"/>
      <w:szCs w:val="18"/>
    </w:rPr>
  </w:style>
  <w:style w:type="paragraph" w:customStyle="1" w:styleId="tblz">
    <w:name w:val="tbl_z"/>
    <w:basedOn w:val="tblleft"/>
    <w:uiPriority w:val="99"/>
    <w:rsid w:val="00B76BE2"/>
    <w:pPr>
      <w:jc w:val="center"/>
    </w:pPr>
    <w:rPr>
      <w:rFonts w:ascii="SchoolBookSanPin-Bold" w:hAnsi="SchoolBookSanPin-Bold" w:cs="SchoolBookSanPin-Bold"/>
      <w:b/>
      <w:bCs/>
    </w:rPr>
  </w:style>
  <w:style w:type="paragraph" w:customStyle="1" w:styleId="tblzag5">
    <w:name w:val="tbl_zag_5"/>
    <w:basedOn w:val="tblleft"/>
    <w:uiPriority w:val="99"/>
    <w:rsid w:val="00B76BE2"/>
    <w:rPr>
      <w:rFonts w:ascii="SchoolBookSanPin-BoldItalic" w:hAnsi="SchoolBookSanPin-BoldItalic" w:cs="SchoolBookSanPin-BoldItalic"/>
      <w:b/>
      <w:bCs/>
      <w:i/>
      <w:iCs/>
    </w:rPr>
  </w:style>
  <w:style w:type="paragraph" w:customStyle="1" w:styleId="tblSpisok-1">
    <w:name w:val="tbl_Spisok-1"/>
    <w:basedOn w:val="Spisok-1"/>
    <w:uiPriority w:val="99"/>
    <w:rsid w:val="00B76BE2"/>
    <w:pPr>
      <w:spacing w:line="200" w:lineRule="atLeast"/>
      <w:jc w:val="left"/>
    </w:pPr>
    <w:rPr>
      <w:sz w:val="18"/>
      <w:szCs w:val="18"/>
    </w:rPr>
  </w:style>
  <w:style w:type="character" w:customStyle="1" w:styleId="china">
    <w:name w:val="china"/>
    <w:uiPriority w:val="99"/>
    <w:rsid w:val="00B76BE2"/>
    <w:rPr>
      <w:rFonts w:ascii="SimSun" w:eastAsia="SimSun" w:cs="SimSun"/>
    </w:rPr>
  </w:style>
  <w:style w:type="character" w:customStyle="1" w:styleId="affff1">
    <w:name w:val="Ïîëóæèðíûé (Âûäåëåíèÿ)"/>
    <w:uiPriority w:val="99"/>
    <w:rsid w:val="00B76BE2"/>
    <w:rPr>
      <w:b/>
      <w:bCs/>
      <w:color w:val="000000"/>
    </w:rPr>
  </w:style>
  <w:style w:type="paragraph" w:customStyle="1" w:styleId="list-bullet-box">
    <w:name w:val="list-bullet-box"/>
    <w:basedOn w:val="body"/>
    <w:uiPriority w:val="99"/>
    <w:rsid w:val="00B76BE2"/>
    <w:pPr>
      <w:ind w:left="227" w:hanging="142"/>
    </w:pPr>
    <w:rPr>
      <w:rFonts w:ascii="SchoolBookSanPin" w:hAnsi="SchoolBookSanPin" w:cs="SchoolBookSanPin"/>
    </w:rPr>
  </w:style>
  <w:style w:type="paragraph" w:customStyle="1" w:styleId="listbullet">
    <w:name w:val="list_bullet"/>
    <w:basedOn w:val="NoParagraphStyle"/>
    <w:uiPriority w:val="99"/>
    <w:rsid w:val="00B76BE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B76BE2"/>
    <w:rPr>
      <w:b/>
      <w:i/>
    </w:rPr>
  </w:style>
  <w:style w:type="character" w:customStyle="1" w:styleId="NONE">
    <w:name w:val="NONE"/>
    <w:uiPriority w:val="99"/>
    <w:rsid w:val="00B76BE2"/>
    <w:rPr>
      <w:color w:val="000000"/>
    </w:rPr>
  </w:style>
  <w:style w:type="character" w:customStyle="1" w:styleId="affff2">
    <w:name w:val="Êóðñèâ (Âûäåëåíèÿ)"/>
    <w:uiPriority w:val="99"/>
    <w:rsid w:val="00B76BE2"/>
    <w:rPr>
      <w:i/>
      <w:color w:val="000000"/>
    </w:rPr>
  </w:style>
  <w:style w:type="character" w:customStyle="1" w:styleId="affff3">
    <w:name w:val="Ïîëóæèðíûé Êóðñèâ (Âûäåëåíèÿ)"/>
    <w:uiPriority w:val="99"/>
    <w:rsid w:val="00B76BE2"/>
    <w:rPr>
      <w:b/>
      <w:i/>
      <w:color w:val="000000"/>
    </w:rPr>
  </w:style>
  <w:style w:type="character" w:customStyle="1" w:styleId="1f7">
    <w:name w:val="Название Знак1"/>
    <w:uiPriority w:val="99"/>
    <w:rsid w:val="00B76BE2"/>
    <w:rPr>
      <w:rFonts w:ascii="Verdana" w:eastAsia="Verdana" w:hAnsi="Verdana" w:cs="Verdana"/>
      <w:b/>
      <w:bCs/>
      <w:sz w:val="78"/>
      <w:szCs w:val="78"/>
      <w:lang w:eastAsia="en-US"/>
    </w:rPr>
  </w:style>
  <w:style w:type="paragraph" w:customStyle="1" w:styleId="3f0">
    <w:name w:val="3"/>
    <w:basedOn w:val="12"/>
    <w:next w:val="12"/>
    <w:qFormat/>
    <w:rsid w:val="00B76BE2"/>
    <w:pPr>
      <w:keepNext/>
      <w:keepLines/>
      <w:spacing w:before="480" w:after="120"/>
    </w:pPr>
    <w:rPr>
      <w:rFonts w:cs="Times New Roman"/>
      <w:b/>
      <w:sz w:val="72"/>
      <w:szCs w:val="72"/>
    </w:rPr>
  </w:style>
  <w:style w:type="character" w:styleId="affff4">
    <w:name w:val="FollowedHyperlink"/>
    <w:link w:val="1f8"/>
    <w:uiPriority w:val="99"/>
    <w:unhideWhenUsed/>
    <w:rsid w:val="00B76BE2"/>
    <w:rPr>
      <w:color w:val="954F72"/>
      <w:u w:val="single"/>
    </w:rPr>
  </w:style>
  <w:style w:type="character" w:styleId="affff5">
    <w:name w:val="Emphasis"/>
    <w:qFormat/>
    <w:rsid w:val="00B76BE2"/>
    <w:rPr>
      <w:rFonts w:ascii="Times New Roman" w:hAnsi="Times New Roman" w:cs="Times New Roman" w:hint="default"/>
      <w:i/>
      <w:iCs/>
    </w:rPr>
  </w:style>
  <w:style w:type="paragraph" w:styleId="3f1">
    <w:name w:val="Body Text Indent 3"/>
    <w:basedOn w:val="a0"/>
    <w:link w:val="3f2"/>
    <w:uiPriority w:val="99"/>
    <w:unhideWhenUsed/>
    <w:rsid w:val="00B76BE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f2">
    <w:name w:val="Основной текст с отступом 3 Знак"/>
    <w:basedOn w:val="a1"/>
    <w:link w:val="3f1"/>
    <w:uiPriority w:val="99"/>
    <w:rsid w:val="00B76BE2"/>
    <w:rPr>
      <w:rFonts w:ascii="SLBookman Old Style Cyr" w:eastAsia="Calibri" w:hAnsi="SLBookman Old Style Cyr" w:cs="Times New Roman"/>
      <w:sz w:val="24"/>
      <w:szCs w:val="24"/>
      <w:lang w:val="tt-RU"/>
    </w:rPr>
  </w:style>
  <w:style w:type="paragraph" w:styleId="affff6">
    <w:name w:val="No Spacing"/>
    <w:link w:val="affff7"/>
    <w:uiPriority w:val="1"/>
    <w:qFormat/>
    <w:rsid w:val="00B76BE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9"/>
    <w:qFormat/>
    <w:rsid w:val="00B76BE2"/>
    <w:rPr>
      <w:rFonts w:eastAsia="Times New Roman"/>
    </w:rPr>
  </w:style>
  <w:style w:type="paragraph" w:customStyle="1" w:styleId="1f9">
    <w:name w:val="Абзац списка1"/>
    <w:basedOn w:val="a0"/>
    <w:link w:val="ListParagraphChar"/>
    <w:qFormat/>
    <w:rsid w:val="00B76BE2"/>
    <w:pPr>
      <w:ind w:left="720"/>
      <w:contextualSpacing/>
    </w:pPr>
    <w:rPr>
      <w:rFonts w:eastAsia="Times New Roman"/>
    </w:rPr>
  </w:style>
  <w:style w:type="character" w:customStyle="1" w:styleId="affff8">
    <w:name w:val="Основной текст_"/>
    <w:qFormat/>
    <w:rsid w:val="00B76BE2"/>
    <w:rPr>
      <w:spacing w:val="3"/>
      <w:sz w:val="17"/>
      <w:shd w:val="clear" w:color="auto" w:fill="FFFFFF"/>
    </w:rPr>
  </w:style>
  <w:style w:type="character" w:customStyle="1" w:styleId="3f3">
    <w:name w:val="Колонтитул (3)_"/>
    <w:link w:val="3f4"/>
    <w:rsid w:val="00B76BE2"/>
    <w:rPr>
      <w:b/>
      <w:spacing w:val="4"/>
      <w:sz w:val="19"/>
      <w:shd w:val="clear" w:color="auto" w:fill="FFFFFF"/>
    </w:rPr>
  </w:style>
  <w:style w:type="paragraph" w:customStyle="1" w:styleId="3f4">
    <w:name w:val="Колонтитул (3)"/>
    <w:basedOn w:val="a0"/>
    <w:link w:val="3f3"/>
    <w:rsid w:val="00B76BE2"/>
    <w:pPr>
      <w:widowControl w:val="0"/>
      <w:shd w:val="clear" w:color="auto" w:fill="FFFFFF"/>
      <w:spacing w:after="0" w:line="240" w:lineRule="atLeast"/>
    </w:pPr>
    <w:rPr>
      <w:b/>
      <w:spacing w:val="4"/>
      <w:sz w:val="19"/>
    </w:rPr>
  </w:style>
  <w:style w:type="character" w:customStyle="1" w:styleId="2fc">
    <w:name w:val="Колонтитул (2)_"/>
    <w:link w:val="2fd"/>
    <w:rsid w:val="00B76BE2"/>
    <w:rPr>
      <w:b/>
      <w:spacing w:val="-2"/>
      <w:sz w:val="15"/>
      <w:shd w:val="clear" w:color="auto" w:fill="FFFFFF"/>
    </w:rPr>
  </w:style>
  <w:style w:type="paragraph" w:customStyle="1" w:styleId="2fd">
    <w:name w:val="Колонтитул (2)"/>
    <w:basedOn w:val="a0"/>
    <w:link w:val="2fc"/>
    <w:rsid w:val="00B76BE2"/>
    <w:pPr>
      <w:widowControl w:val="0"/>
      <w:shd w:val="clear" w:color="auto" w:fill="FFFFFF"/>
      <w:spacing w:after="0" w:line="240" w:lineRule="atLeast"/>
      <w:jc w:val="center"/>
    </w:pPr>
    <w:rPr>
      <w:b/>
      <w:spacing w:val="-2"/>
      <w:sz w:val="15"/>
    </w:rPr>
  </w:style>
  <w:style w:type="character" w:customStyle="1" w:styleId="59">
    <w:name w:val="Основной текст (5)_"/>
    <w:rsid w:val="00B76BE2"/>
    <w:rPr>
      <w:rFonts w:ascii="Tahoma" w:hAnsi="Tahoma" w:cs="Tahoma"/>
      <w:spacing w:val="3"/>
      <w:sz w:val="13"/>
      <w:shd w:val="clear" w:color="auto" w:fill="FFFFFF"/>
    </w:rPr>
  </w:style>
  <w:style w:type="character" w:customStyle="1" w:styleId="4d">
    <w:name w:val="Колонтитул (4)_"/>
    <w:link w:val="4e"/>
    <w:rsid w:val="00B76BE2"/>
    <w:rPr>
      <w:spacing w:val="9"/>
      <w:sz w:val="16"/>
      <w:shd w:val="clear" w:color="auto" w:fill="FFFFFF"/>
    </w:rPr>
  </w:style>
  <w:style w:type="paragraph" w:customStyle="1" w:styleId="4e">
    <w:name w:val="Колонтитул (4)"/>
    <w:basedOn w:val="a0"/>
    <w:link w:val="4d"/>
    <w:rsid w:val="00B76BE2"/>
    <w:pPr>
      <w:widowControl w:val="0"/>
      <w:shd w:val="clear" w:color="auto" w:fill="FFFFFF"/>
      <w:spacing w:after="0" w:line="240" w:lineRule="atLeast"/>
    </w:pPr>
    <w:rPr>
      <w:spacing w:val="9"/>
      <w:sz w:val="16"/>
    </w:rPr>
  </w:style>
  <w:style w:type="paragraph" w:customStyle="1" w:styleId="p3">
    <w:name w:val="p3"/>
    <w:basedOn w:val="a0"/>
    <w:uiPriority w:val="99"/>
    <w:rsid w:val="00B76BE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B76BE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9">
    <w:name w:val="Петит"/>
    <w:basedOn w:val="a0"/>
    <w:uiPriority w:val="99"/>
    <w:rsid w:val="00B76BE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a">
    <w:name w:val="подзаголовок"/>
    <w:basedOn w:val="a0"/>
    <w:uiPriority w:val="99"/>
    <w:qFormat/>
    <w:rsid w:val="00B76BE2"/>
    <w:pPr>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b">
    <w:name w:val="[Основной абзац]"/>
    <w:basedOn w:val="a0"/>
    <w:uiPriority w:val="99"/>
    <w:qFormat/>
    <w:rsid w:val="00B76BE2"/>
    <w:pPr>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5">
    <w:name w:val="Абзац списка3"/>
    <w:basedOn w:val="a0"/>
    <w:uiPriority w:val="99"/>
    <w:rsid w:val="00B76BE2"/>
    <w:pPr>
      <w:ind w:left="720"/>
      <w:contextualSpacing/>
    </w:pPr>
    <w:rPr>
      <w:rFonts w:ascii="Calibri" w:eastAsia="Calibri" w:hAnsi="Calibri" w:cs="Times New Roman"/>
    </w:rPr>
  </w:style>
  <w:style w:type="paragraph" w:customStyle="1" w:styleId="1fa">
    <w:name w:val="Заголовок оглавления1"/>
    <w:basedOn w:val="1"/>
    <w:next w:val="a0"/>
    <w:uiPriority w:val="99"/>
    <w:qFormat/>
    <w:rsid w:val="00B76BE2"/>
    <w:pPr>
      <w:pBdr>
        <w:bottom w:val="none" w:sz="0" w:space="0" w:color="000000"/>
      </w:pBdr>
      <w:spacing w:before="480"/>
      <w:outlineLvl w:val="9"/>
    </w:pPr>
    <w:rPr>
      <w:rFonts w:ascii="Cambria" w:eastAsia="Calibri" w:hAnsi="Cambria" w:cs="Times New Roman"/>
      <w:b/>
      <w:bCs/>
      <w:color w:val="365F91"/>
      <w:sz w:val="28"/>
      <w:szCs w:val="28"/>
      <w:lang w:eastAsia="ru-RU"/>
    </w:rPr>
  </w:style>
  <w:style w:type="paragraph" w:customStyle="1" w:styleId="113">
    <w:name w:val="Абзац списка11"/>
    <w:basedOn w:val="a0"/>
    <w:uiPriority w:val="99"/>
    <w:rsid w:val="00B76BE2"/>
    <w:pPr>
      <w:ind w:left="720"/>
      <w:contextualSpacing/>
    </w:pPr>
    <w:rPr>
      <w:rFonts w:ascii="Calibri" w:eastAsia="Times New Roman" w:hAnsi="Calibri" w:cs="Times New Roman"/>
      <w:szCs w:val="20"/>
    </w:rPr>
  </w:style>
  <w:style w:type="paragraph" w:customStyle="1" w:styleId="114">
    <w:name w:val="Заголовок оглавления11"/>
    <w:basedOn w:val="1"/>
    <w:next w:val="a0"/>
    <w:uiPriority w:val="99"/>
    <w:semiHidden/>
    <w:rsid w:val="00B76BE2"/>
    <w:pPr>
      <w:pBdr>
        <w:bottom w:val="none" w:sz="0" w:space="0" w:color="000000"/>
      </w:pBdr>
      <w:spacing w:before="480"/>
      <w:outlineLvl w:val="9"/>
    </w:pPr>
    <w:rPr>
      <w:rFonts w:ascii="Cambria" w:eastAsia="Calibri" w:hAnsi="Cambria" w:cs="Times New Roman"/>
      <w:b/>
      <w:bCs/>
      <w:color w:val="365F91"/>
      <w:sz w:val="28"/>
      <w:szCs w:val="28"/>
      <w:lang w:eastAsia="ru-RU"/>
    </w:rPr>
  </w:style>
  <w:style w:type="paragraph" w:customStyle="1" w:styleId="1fb">
    <w:name w:val="1"/>
    <w:basedOn w:val="a0"/>
    <w:next w:val="a0"/>
    <w:uiPriority w:val="99"/>
    <w:qFormat/>
    <w:rsid w:val="00B76BE2"/>
    <w:pPr>
      <w:spacing w:before="240" w:after="60" w:line="360" w:lineRule="auto"/>
      <w:jc w:val="center"/>
      <w:outlineLvl w:val="0"/>
    </w:pPr>
    <w:rPr>
      <w:rFonts w:ascii="Times New Roman" w:eastAsia="Times New Roman" w:hAnsi="Times New Roman" w:cs="Times New Roman"/>
      <w:b/>
      <w:bCs/>
      <w:sz w:val="28"/>
      <w:szCs w:val="32"/>
    </w:rPr>
  </w:style>
  <w:style w:type="character" w:customStyle="1" w:styleId="20pt1">
    <w:name w:val="Основной текст (2) + Интервал 0 pt"/>
    <w:rsid w:val="00B76BE2"/>
    <w:rPr>
      <w:rFonts w:ascii="Times New Roman" w:hAnsi="Times New Roman" w:cs="Times New Roman" w:hint="default"/>
      <w:i/>
      <w:iCs w:val="0"/>
      <w:color w:val="000000"/>
      <w:spacing w:val="0"/>
      <w:position w:val="0"/>
      <w:sz w:val="17"/>
      <w:shd w:val="clear" w:color="auto" w:fill="FFFFFF"/>
      <w:lang w:val="ru-RU"/>
    </w:rPr>
  </w:style>
  <w:style w:type="character" w:customStyle="1" w:styleId="2fe">
    <w:name w:val="Основной текст (2) + Не курсив"/>
    <w:rsid w:val="00B76BE2"/>
    <w:rPr>
      <w:rFonts w:ascii="Tahoma" w:hAnsi="Tahoma" w:cs="Tahoma" w:hint="default"/>
      <w:b/>
      <w:bCs w:val="0"/>
      <w:i/>
      <w:iCs w:val="0"/>
      <w:color w:val="000000"/>
      <w:spacing w:val="0"/>
      <w:position w:val="0"/>
      <w:sz w:val="20"/>
      <w:shd w:val="clear" w:color="auto" w:fill="FFFFFF"/>
    </w:rPr>
  </w:style>
  <w:style w:type="character" w:customStyle="1" w:styleId="20pt2">
    <w:name w:val="Колонтитул (2) + Интервал 0 pt"/>
    <w:rsid w:val="00B76BE2"/>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sid w:val="00B76BE2"/>
    <w:rPr>
      <w:rFonts w:ascii="Tahoma" w:hAnsi="Tahoma" w:cs="Tahoma" w:hint="default"/>
      <w:smallCaps/>
      <w:color w:val="000000"/>
      <w:spacing w:val="-13"/>
      <w:position w:val="0"/>
      <w:sz w:val="17"/>
      <w:shd w:val="clear" w:color="auto" w:fill="FFFFFF"/>
      <w:lang w:val="ru-RU"/>
    </w:rPr>
  </w:style>
  <w:style w:type="character" w:customStyle="1" w:styleId="96">
    <w:name w:val="Основной текст + 9"/>
    <w:rsid w:val="00B76BE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c">
    <w:name w:val="Основной текст + Курсив"/>
    <w:qFormat/>
    <w:rsid w:val="00B76BE2"/>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B76BE2"/>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B76BE2"/>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B76BE2"/>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B76BE2"/>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f">
    <w:name w:val="Основной текст (4) + Курсив"/>
    <w:rsid w:val="00B76BE2"/>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B76BE2"/>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B76BE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3">
    <w:name w:val="Основной текст (2) + 9"/>
    <w:rsid w:val="00B76BE2"/>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B76BE2"/>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B76BE2"/>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B76BE2"/>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B76BE2"/>
    <w:rPr>
      <w:rFonts w:ascii="Times New Roman" w:hAnsi="Times New Roman" w:cs="Times New Roman" w:hint="default"/>
    </w:rPr>
  </w:style>
  <w:style w:type="character" w:customStyle="1" w:styleId="myBoldChars">
    <w:name w:val="myBoldChars"/>
    <w:qFormat/>
    <w:rsid w:val="00B76BE2"/>
    <w:rPr>
      <w:color w:val="FF0000"/>
    </w:rPr>
  </w:style>
  <w:style w:type="character" w:customStyle="1" w:styleId="ListParagraphChar1">
    <w:name w:val="List Paragraph Char1"/>
    <w:rsid w:val="00B76BE2"/>
    <w:rPr>
      <w:sz w:val="22"/>
      <w:lang w:eastAsia="en-US"/>
    </w:rPr>
  </w:style>
  <w:style w:type="character" w:customStyle="1" w:styleId="Zag11">
    <w:name w:val="Zag_11"/>
    <w:qFormat/>
    <w:rsid w:val="00B76BE2"/>
  </w:style>
  <w:style w:type="character" w:customStyle="1" w:styleId="1fc">
    <w:name w:val="Заголовок Знак1"/>
    <w:uiPriority w:val="10"/>
    <w:qFormat/>
    <w:rsid w:val="00B76BE2"/>
    <w:rPr>
      <w:rFonts w:ascii="Calibri Light" w:eastAsia="Times New Roman" w:hAnsi="Calibri Light" w:cs="Times New Roman" w:hint="default"/>
      <w:spacing w:val="-10"/>
      <w:sz w:val="56"/>
      <w:szCs w:val="56"/>
    </w:rPr>
  </w:style>
  <w:style w:type="character" w:styleId="affffd">
    <w:name w:val="Strong"/>
    <w:uiPriority w:val="22"/>
    <w:qFormat/>
    <w:rsid w:val="00B76BE2"/>
    <w:rPr>
      <w:b/>
      <w:bCs/>
    </w:rPr>
  </w:style>
  <w:style w:type="character" w:customStyle="1" w:styleId="fontstyle21">
    <w:name w:val="fontstyle21"/>
    <w:rsid w:val="00B76BE2"/>
    <w:rPr>
      <w:rFonts w:ascii="HiddenHorzOCR-Identity-H" w:hAnsi="HiddenHorzOCR-Identity-H" w:hint="default"/>
      <w:b w:val="0"/>
      <w:bCs w:val="0"/>
      <w:i w:val="0"/>
      <w:iCs w:val="0"/>
      <w:color w:val="000000"/>
      <w:sz w:val="22"/>
      <w:szCs w:val="22"/>
    </w:rPr>
  </w:style>
  <w:style w:type="character" w:customStyle="1" w:styleId="affff7">
    <w:name w:val="Без интервала Знак"/>
    <w:link w:val="affff6"/>
    <w:uiPriority w:val="1"/>
    <w:rsid w:val="00B76BE2"/>
    <w:rPr>
      <w:rFonts w:ascii="Times New Roman" w:eastAsia="Times New Roman" w:hAnsi="Times New Roman" w:cs="Times New Roman"/>
      <w:sz w:val="24"/>
      <w:szCs w:val="24"/>
      <w:lang w:eastAsia="ru-RU"/>
    </w:rPr>
  </w:style>
  <w:style w:type="paragraph" w:customStyle="1" w:styleId="affffe">
    <w:name w:val="Текст в заданном формате"/>
    <w:basedOn w:val="a0"/>
    <w:uiPriority w:val="99"/>
    <w:qFormat/>
    <w:rsid w:val="00B76BE2"/>
    <w:pPr>
      <w:widowControl w:val="0"/>
      <w:spacing w:after="0" w:line="360" w:lineRule="auto"/>
      <w:ind w:firstLine="709"/>
      <w:jc w:val="both"/>
    </w:pPr>
    <w:rPr>
      <w:rFonts w:ascii="Times New Roman" w:eastAsia="NSimSun" w:hAnsi="Times New Roman" w:cs="Liberation Mono"/>
      <w:sz w:val="24"/>
      <w:szCs w:val="20"/>
      <w:lang w:eastAsia="zh-CN" w:bidi="hi-IN"/>
    </w:rPr>
  </w:style>
  <w:style w:type="numbering" w:customStyle="1" w:styleId="1fd">
    <w:name w:val="Нет списка1"/>
    <w:next w:val="a3"/>
    <w:uiPriority w:val="99"/>
    <w:semiHidden/>
    <w:unhideWhenUsed/>
    <w:rsid w:val="00B76BE2"/>
  </w:style>
  <w:style w:type="numbering" w:customStyle="1" w:styleId="116">
    <w:name w:val="Нет списка11"/>
    <w:next w:val="a3"/>
    <w:uiPriority w:val="99"/>
    <w:semiHidden/>
    <w:unhideWhenUsed/>
    <w:rsid w:val="00B76BE2"/>
  </w:style>
  <w:style w:type="character" w:customStyle="1" w:styleId="file">
    <w:name w:val="file"/>
    <w:rsid w:val="00B76BE2"/>
  </w:style>
  <w:style w:type="paragraph" w:customStyle="1" w:styleId="c37">
    <w:name w:val="c37"/>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B76BE2"/>
  </w:style>
  <w:style w:type="paragraph" w:customStyle="1" w:styleId="c61">
    <w:name w:val="c61"/>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B76BE2"/>
  </w:style>
  <w:style w:type="paragraph" w:customStyle="1" w:styleId="c2">
    <w:name w:val="c2"/>
    <w:basedOn w:val="a0"/>
    <w:uiPriority w:val="99"/>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B76BE2"/>
  </w:style>
  <w:style w:type="paragraph" w:customStyle="1" w:styleId="c41">
    <w:name w:val="c41"/>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B76BE2"/>
  </w:style>
  <w:style w:type="paragraph" w:customStyle="1" w:styleId="c47">
    <w:name w:val="c47"/>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B76BE2"/>
  </w:style>
  <w:style w:type="paragraph" w:customStyle="1" w:styleId="c3">
    <w:name w:val="c3"/>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B76BE2"/>
  </w:style>
  <w:style w:type="character" w:customStyle="1" w:styleId="c7">
    <w:name w:val="c7"/>
    <w:uiPriority w:val="99"/>
    <w:rsid w:val="00B76BE2"/>
  </w:style>
  <w:style w:type="paragraph" w:customStyle="1" w:styleId="c42">
    <w:name w:val="c42"/>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B76BE2"/>
  </w:style>
  <w:style w:type="paragraph" w:customStyle="1" w:styleId="c17">
    <w:name w:val="c17"/>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B76BE2"/>
  </w:style>
  <w:style w:type="character" w:customStyle="1" w:styleId="c81">
    <w:name w:val="c81"/>
    <w:rsid w:val="00B76BE2"/>
  </w:style>
  <w:style w:type="paragraph" w:customStyle="1" w:styleId="c11">
    <w:name w:val="c11"/>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f">
    <w:name w:val="Нет списка2"/>
    <w:next w:val="a3"/>
    <w:uiPriority w:val="99"/>
    <w:semiHidden/>
    <w:unhideWhenUsed/>
    <w:rsid w:val="00B76BE2"/>
  </w:style>
  <w:style w:type="character" w:customStyle="1" w:styleId="Absatz-Standardschriftart">
    <w:name w:val="Absatz-Standardschriftart"/>
    <w:rsid w:val="00B76BE2"/>
  </w:style>
  <w:style w:type="character" w:customStyle="1" w:styleId="2ff0">
    <w:name w:val="Основной шрифт абзаца2"/>
    <w:rsid w:val="00B76BE2"/>
  </w:style>
  <w:style w:type="character" w:customStyle="1" w:styleId="st1">
    <w:name w:val="st1"/>
    <w:rsid w:val="00B76BE2"/>
  </w:style>
  <w:style w:type="character" w:customStyle="1" w:styleId="Alaviitemerkit">
    <w:name w:val="Alaviitemerkit"/>
    <w:rsid w:val="00B76BE2"/>
    <w:rPr>
      <w:vertAlign w:val="superscript"/>
    </w:rPr>
  </w:style>
  <w:style w:type="character" w:customStyle="1" w:styleId="WW-Absatz-Standardschriftart">
    <w:name w:val="WW-Absatz-Standardschriftart"/>
    <w:rsid w:val="00B76BE2"/>
  </w:style>
  <w:style w:type="character" w:customStyle="1" w:styleId="WW-Absatz-Standardschriftart1">
    <w:name w:val="WW-Absatz-Standardschriftart1"/>
    <w:rsid w:val="00B76BE2"/>
  </w:style>
  <w:style w:type="character" w:customStyle="1" w:styleId="WW-Absatz-Standardschriftart11">
    <w:name w:val="WW-Absatz-Standardschriftart11"/>
    <w:rsid w:val="00B76BE2"/>
  </w:style>
  <w:style w:type="character" w:customStyle="1" w:styleId="1fe">
    <w:name w:val="Основной шрифт абзаца1"/>
    <w:rsid w:val="00B76BE2"/>
  </w:style>
  <w:style w:type="character" w:customStyle="1" w:styleId="2ff1">
    <w:name w:val="Основной текст 2 Знак"/>
    <w:uiPriority w:val="99"/>
    <w:rsid w:val="00B76BE2"/>
  </w:style>
  <w:style w:type="character" w:customStyle="1" w:styleId="1ff">
    <w:name w:val="Знак примечания1"/>
    <w:rsid w:val="00B76BE2"/>
    <w:rPr>
      <w:sz w:val="16"/>
      <w:szCs w:val="16"/>
    </w:rPr>
  </w:style>
  <w:style w:type="character" w:customStyle="1" w:styleId="Loppuviitemerkit">
    <w:name w:val="Loppuviitemerkit"/>
    <w:rsid w:val="00B76BE2"/>
    <w:rPr>
      <w:vertAlign w:val="superscript"/>
    </w:rPr>
  </w:style>
  <w:style w:type="character" w:customStyle="1" w:styleId="WW-Loppuviitemerkit">
    <w:name w:val="WW-Loppuviitemerkit"/>
    <w:rsid w:val="00B76BE2"/>
  </w:style>
  <w:style w:type="paragraph" w:customStyle="1" w:styleId="Otsikko">
    <w:name w:val="Otsikko"/>
    <w:basedOn w:val="a0"/>
    <w:next w:val="ad"/>
    <w:rsid w:val="00B76BE2"/>
    <w:pPr>
      <w:keepNext/>
      <w:spacing w:before="240" w:after="120" w:line="240" w:lineRule="auto"/>
    </w:pPr>
    <w:rPr>
      <w:rFonts w:ascii="Arial" w:eastAsia="Lucida Sans Unicode" w:hAnsi="Arial" w:cs="Tahoma"/>
      <w:sz w:val="28"/>
      <w:szCs w:val="28"/>
      <w:lang w:eastAsia="ar-SA"/>
    </w:rPr>
  </w:style>
  <w:style w:type="paragraph" w:styleId="afffff">
    <w:name w:val="List"/>
    <w:basedOn w:val="ad"/>
    <w:uiPriority w:val="99"/>
    <w:rsid w:val="00B76BE2"/>
    <w:pPr>
      <w:spacing w:line="240" w:lineRule="auto"/>
    </w:pPr>
    <w:rPr>
      <w:rFonts w:ascii="Times New Roman" w:eastAsia="Times New Roman" w:hAnsi="Times New Roman" w:cs="Times New Roman"/>
      <w:sz w:val="24"/>
      <w:szCs w:val="24"/>
      <w:lang w:val="en-US" w:eastAsia="ar-SA"/>
    </w:rPr>
  </w:style>
  <w:style w:type="paragraph" w:customStyle="1" w:styleId="Kuvaotsikko">
    <w:name w:val="Kuvaotsikko"/>
    <w:basedOn w:val="a0"/>
    <w:rsid w:val="00B76BE2"/>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B76BE2"/>
    <w:pPr>
      <w:suppressLineNumbers/>
      <w:spacing w:after="0" w:line="240" w:lineRule="auto"/>
    </w:pPr>
    <w:rPr>
      <w:rFonts w:ascii="Times New Roman" w:eastAsia="Times New Roman" w:hAnsi="Times New Roman" w:cs="Tahoma"/>
      <w:sz w:val="24"/>
      <w:szCs w:val="24"/>
      <w:lang w:eastAsia="ar-SA"/>
    </w:rPr>
  </w:style>
  <w:style w:type="paragraph" w:customStyle="1" w:styleId="1ff0">
    <w:name w:val="Указатель1"/>
    <w:basedOn w:val="a0"/>
    <w:rsid w:val="00B76BE2"/>
    <w:pPr>
      <w:suppressLineNumber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0"/>
    <w:rsid w:val="00B76BE2"/>
    <w:pPr>
      <w:spacing w:after="120" w:line="480" w:lineRule="auto"/>
    </w:pPr>
    <w:rPr>
      <w:rFonts w:ascii="Times New Roman" w:eastAsia="Times New Roman" w:hAnsi="Times New Roman" w:cs="Times New Roman"/>
      <w:sz w:val="20"/>
      <w:szCs w:val="20"/>
      <w:lang w:eastAsia="ar-SA"/>
    </w:rPr>
  </w:style>
  <w:style w:type="paragraph" w:customStyle="1" w:styleId="afffff0">
    <w:name w:val="Содержимое таблицы"/>
    <w:basedOn w:val="a0"/>
    <w:rsid w:val="00B76BE2"/>
    <w:pPr>
      <w:suppressLineNumbers/>
      <w:spacing w:after="0" w:line="240" w:lineRule="auto"/>
    </w:pPr>
    <w:rPr>
      <w:rFonts w:ascii="Times New Roman" w:eastAsia="Times New Roman" w:hAnsi="Times New Roman" w:cs="Times New Roman"/>
      <w:sz w:val="24"/>
      <w:szCs w:val="24"/>
      <w:lang w:eastAsia="ar-SA"/>
    </w:rPr>
  </w:style>
  <w:style w:type="paragraph" w:customStyle="1" w:styleId="afffff1">
    <w:name w:val="Заголовок таблицы"/>
    <w:basedOn w:val="afffff0"/>
    <w:rsid w:val="00B76BE2"/>
    <w:pPr>
      <w:jc w:val="center"/>
    </w:pPr>
    <w:rPr>
      <w:b/>
      <w:bCs/>
    </w:rPr>
  </w:style>
  <w:style w:type="paragraph" w:customStyle="1" w:styleId="1ff1">
    <w:name w:val="Текст примечания1"/>
    <w:basedOn w:val="a0"/>
    <w:rsid w:val="00B76BE2"/>
    <w:pPr>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B76BE2"/>
    <w:pPr>
      <w:suppressLineNumber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B76BE2"/>
    <w:pPr>
      <w:jc w:val="center"/>
    </w:pPr>
    <w:rPr>
      <w:b/>
      <w:bCs/>
    </w:rPr>
  </w:style>
  <w:style w:type="paragraph" w:customStyle="1" w:styleId="Kehyksensislt">
    <w:name w:val="Kehyksen sisältö"/>
    <w:basedOn w:val="ad"/>
    <w:rsid w:val="00B76BE2"/>
    <w:pPr>
      <w:spacing w:line="240" w:lineRule="auto"/>
    </w:pPr>
    <w:rPr>
      <w:rFonts w:ascii="Times New Roman" w:eastAsia="Times New Roman" w:hAnsi="Times New Roman" w:cs="Times New Roman"/>
      <w:sz w:val="24"/>
      <w:szCs w:val="24"/>
      <w:lang w:val="en-US" w:eastAsia="ar-SA"/>
    </w:rPr>
  </w:style>
  <w:style w:type="character" w:customStyle="1" w:styleId="dash041e0431044b0447043d044b0439char1">
    <w:name w:val="dash041e_0431_044b_0447_043d_044b_0439__char1"/>
    <w:rsid w:val="00B76BE2"/>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B76BE2"/>
    <w:pPr>
      <w:spacing w:after="0" w:line="240" w:lineRule="auto"/>
    </w:pPr>
    <w:rPr>
      <w:rFonts w:ascii="Times New Roman" w:eastAsia="Times New Roman" w:hAnsi="Times New Roman" w:cs="Times New Roman"/>
      <w:sz w:val="24"/>
      <w:szCs w:val="24"/>
      <w:lang w:eastAsia="ru-RU"/>
    </w:rPr>
  </w:style>
  <w:style w:type="paragraph" w:styleId="2ff2">
    <w:name w:val="Body Text 2"/>
    <w:basedOn w:val="a0"/>
    <w:link w:val="214"/>
    <w:uiPriority w:val="99"/>
    <w:rsid w:val="00B76BE2"/>
    <w:pPr>
      <w:spacing w:after="120" w:line="480" w:lineRule="auto"/>
    </w:pPr>
    <w:rPr>
      <w:rFonts w:ascii="Times New Roman" w:eastAsia="Times New Roman" w:hAnsi="Times New Roman" w:cs="Times New Roman"/>
      <w:sz w:val="24"/>
      <w:szCs w:val="24"/>
      <w:lang w:val="en-US"/>
    </w:rPr>
  </w:style>
  <w:style w:type="character" w:customStyle="1" w:styleId="214">
    <w:name w:val="Основной текст 2 Знак1"/>
    <w:basedOn w:val="a1"/>
    <w:link w:val="2ff2"/>
    <w:uiPriority w:val="99"/>
    <w:rsid w:val="00B76BE2"/>
    <w:rPr>
      <w:rFonts w:ascii="Times New Roman" w:eastAsia="Times New Roman" w:hAnsi="Times New Roman" w:cs="Times New Roman"/>
      <w:sz w:val="24"/>
      <w:szCs w:val="24"/>
      <w:lang w:val="en-US"/>
    </w:rPr>
  </w:style>
  <w:style w:type="paragraph" w:styleId="afffff2">
    <w:name w:val="Body Text Indent"/>
    <w:basedOn w:val="a0"/>
    <w:link w:val="afffff3"/>
    <w:uiPriority w:val="99"/>
    <w:rsid w:val="00B76BE2"/>
    <w:pPr>
      <w:spacing w:after="120" w:line="240" w:lineRule="auto"/>
      <w:ind w:left="283"/>
    </w:pPr>
    <w:rPr>
      <w:rFonts w:ascii="Times New Roman" w:eastAsia="Times New Roman" w:hAnsi="Times New Roman" w:cs="Times New Roman"/>
      <w:sz w:val="24"/>
      <w:szCs w:val="24"/>
      <w:lang w:val="en-US"/>
    </w:rPr>
  </w:style>
  <w:style w:type="character" w:customStyle="1" w:styleId="afffff3">
    <w:name w:val="Основной текст с отступом Знак"/>
    <w:basedOn w:val="a1"/>
    <w:link w:val="afffff2"/>
    <w:uiPriority w:val="99"/>
    <w:rsid w:val="00B76BE2"/>
    <w:rPr>
      <w:rFonts w:ascii="Times New Roman" w:eastAsia="Times New Roman" w:hAnsi="Times New Roman" w:cs="Times New Roman"/>
      <w:sz w:val="24"/>
      <w:szCs w:val="24"/>
      <w:lang w:val="en-US"/>
    </w:rPr>
  </w:style>
  <w:style w:type="character" w:customStyle="1" w:styleId="blk">
    <w:name w:val="blk"/>
    <w:rsid w:val="00B76BE2"/>
  </w:style>
  <w:style w:type="character" w:customStyle="1" w:styleId="nobr">
    <w:name w:val="nobr"/>
    <w:rsid w:val="00B76BE2"/>
  </w:style>
  <w:style w:type="paragraph" w:styleId="2ff3">
    <w:name w:val="Body Text Indent 2"/>
    <w:basedOn w:val="a0"/>
    <w:link w:val="2ff4"/>
    <w:uiPriority w:val="99"/>
    <w:qFormat/>
    <w:rsid w:val="00B76BE2"/>
    <w:pPr>
      <w:spacing w:after="120" w:line="480" w:lineRule="auto"/>
      <w:ind w:left="283"/>
    </w:pPr>
    <w:rPr>
      <w:rFonts w:ascii="Times New Roman" w:eastAsia="Times New Roman" w:hAnsi="Times New Roman" w:cs="Times New Roman"/>
      <w:sz w:val="24"/>
      <w:szCs w:val="24"/>
      <w:lang w:val="en-US"/>
    </w:rPr>
  </w:style>
  <w:style w:type="character" w:customStyle="1" w:styleId="2ff4">
    <w:name w:val="Основной текст с отступом 2 Знак"/>
    <w:basedOn w:val="a1"/>
    <w:link w:val="2ff3"/>
    <w:uiPriority w:val="99"/>
    <w:qFormat/>
    <w:rsid w:val="00B76BE2"/>
    <w:rPr>
      <w:rFonts w:ascii="Times New Roman" w:eastAsia="Times New Roman" w:hAnsi="Times New Roman" w:cs="Times New Roman"/>
      <w:sz w:val="24"/>
      <w:szCs w:val="24"/>
      <w:lang w:val="en-US"/>
    </w:rPr>
  </w:style>
  <w:style w:type="paragraph" w:styleId="afffff4">
    <w:name w:val="Plain Text"/>
    <w:basedOn w:val="a0"/>
    <w:link w:val="afffff5"/>
    <w:uiPriority w:val="99"/>
    <w:rsid w:val="00B76BE2"/>
    <w:pPr>
      <w:spacing w:after="0" w:line="240" w:lineRule="auto"/>
    </w:pPr>
    <w:rPr>
      <w:rFonts w:ascii="Courier New" w:eastAsia="Times New Roman" w:hAnsi="Courier New" w:cs="Times New Roman"/>
      <w:sz w:val="20"/>
      <w:szCs w:val="20"/>
      <w:lang w:val="en-US"/>
    </w:rPr>
  </w:style>
  <w:style w:type="character" w:customStyle="1" w:styleId="afffff5">
    <w:name w:val="Текст Знак"/>
    <w:basedOn w:val="a1"/>
    <w:link w:val="afffff4"/>
    <w:uiPriority w:val="99"/>
    <w:rsid w:val="00B76BE2"/>
    <w:rPr>
      <w:rFonts w:ascii="Courier New" w:eastAsia="Times New Roman" w:hAnsi="Courier New" w:cs="Times New Roman"/>
      <w:sz w:val="20"/>
      <w:szCs w:val="20"/>
      <w:lang w:val="en-US"/>
    </w:rPr>
  </w:style>
  <w:style w:type="paragraph" w:styleId="3f6">
    <w:name w:val="Body Text 3"/>
    <w:basedOn w:val="a0"/>
    <w:link w:val="3f7"/>
    <w:uiPriority w:val="99"/>
    <w:rsid w:val="00B76BE2"/>
    <w:pPr>
      <w:spacing w:after="120" w:line="240" w:lineRule="auto"/>
    </w:pPr>
    <w:rPr>
      <w:rFonts w:ascii="Times New Roman" w:eastAsia="Times New Roman" w:hAnsi="Times New Roman" w:cs="Times New Roman"/>
      <w:sz w:val="16"/>
      <w:szCs w:val="16"/>
      <w:lang w:val="en-US"/>
    </w:rPr>
  </w:style>
  <w:style w:type="character" w:customStyle="1" w:styleId="3f7">
    <w:name w:val="Основной текст 3 Знак"/>
    <w:basedOn w:val="a1"/>
    <w:link w:val="3f6"/>
    <w:uiPriority w:val="99"/>
    <w:rsid w:val="00B76BE2"/>
    <w:rPr>
      <w:rFonts w:ascii="Times New Roman" w:eastAsia="Times New Roman" w:hAnsi="Times New Roman" w:cs="Times New Roman"/>
      <w:sz w:val="16"/>
      <w:szCs w:val="16"/>
      <w:lang w:val="en-US"/>
    </w:rPr>
  </w:style>
  <w:style w:type="character" w:customStyle="1" w:styleId="dash041e005f0431005f044b005f0447005f043d005f044b005f0439005f005fchar1char1">
    <w:name w:val="dash041e_005f0431_005f044b_005f0447_005f043d_005f044b_005f0439_005f_005fchar1__char1"/>
    <w:rsid w:val="00B76BE2"/>
    <w:rPr>
      <w:rFonts w:ascii="Times New Roman" w:hAnsi="Times New Roman" w:cs="Times New Roman" w:hint="default"/>
      <w:strike w:val="0"/>
      <w:sz w:val="24"/>
      <w:szCs w:val="24"/>
      <w:u w:val="none"/>
    </w:rPr>
  </w:style>
  <w:style w:type="paragraph" w:customStyle="1" w:styleId="222">
    <w:name w:val="Основной текст 22"/>
    <w:basedOn w:val="a0"/>
    <w:rsid w:val="00B76BE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6">
    <w:name w:val="Block Text"/>
    <w:basedOn w:val="a0"/>
    <w:uiPriority w:val="99"/>
    <w:rsid w:val="00B76BE2"/>
    <w:pPr>
      <w:spacing w:after="0" w:line="240" w:lineRule="auto"/>
      <w:ind w:left="2992" w:right="2981"/>
      <w:jc w:val="both"/>
    </w:pPr>
    <w:rPr>
      <w:rFonts w:ascii="Arial" w:eastAsia="Times New Roman" w:hAnsi="Arial" w:cs="Times New Roman"/>
      <w:sz w:val="18"/>
      <w:szCs w:val="24"/>
      <w:lang w:eastAsia="ru-RU"/>
    </w:rPr>
  </w:style>
  <w:style w:type="paragraph" w:customStyle="1" w:styleId="312">
    <w:name w:val="Основной текст с отступом 31"/>
    <w:basedOn w:val="12"/>
    <w:rsid w:val="00B76BE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2">
    <w:name w:val="Текст сноски1"/>
    <w:basedOn w:val="12"/>
    <w:rsid w:val="00B76BE2"/>
    <w:pPr>
      <w:widowControl/>
      <w:spacing w:after="0" w:line="240" w:lineRule="auto"/>
    </w:pPr>
    <w:rPr>
      <w:rFonts w:ascii="Times New Roman" w:eastAsia="Times New Roman" w:hAnsi="Times New Roman" w:cs="Times New Roman"/>
      <w:sz w:val="20"/>
      <w:szCs w:val="20"/>
    </w:rPr>
  </w:style>
  <w:style w:type="character" w:customStyle="1" w:styleId="1ff3">
    <w:name w:val="Знак сноски1"/>
    <w:rsid w:val="00B76BE2"/>
    <w:rPr>
      <w:vertAlign w:val="superscript"/>
    </w:rPr>
  </w:style>
  <w:style w:type="paragraph" w:customStyle="1" w:styleId="232">
    <w:name w:val="Основной текст 23"/>
    <w:basedOn w:val="a0"/>
    <w:rsid w:val="00B76BE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f5">
    <w:name w:val="Обычный2"/>
    <w:rsid w:val="00B76BE2"/>
    <w:pPr>
      <w:spacing w:after="0" w:line="240" w:lineRule="auto"/>
    </w:pPr>
    <w:rPr>
      <w:rFonts w:ascii="Times New Roman" w:eastAsia="Times New Roman" w:hAnsi="Times New Roman" w:cs="Times New Roman"/>
      <w:sz w:val="24"/>
      <w:szCs w:val="20"/>
      <w:lang w:eastAsia="ru-RU"/>
    </w:rPr>
  </w:style>
  <w:style w:type="paragraph" w:customStyle="1" w:styleId="324">
    <w:name w:val="Основной текст с отступом 32"/>
    <w:basedOn w:val="2ff5"/>
    <w:rsid w:val="00B76BE2"/>
    <w:pPr>
      <w:ind w:firstLine="709"/>
      <w:jc w:val="both"/>
    </w:pPr>
    <w:rPr>
      <w:sz w:val="28"/>
    </w:rPr>
  </w:style>
  <w:style w:type="paragraph" w:customStyle="1" w:styleId="2ff6">
    <w:name w:val="Текст сноски2"/>
    <w:basedOn w:val="2ff5"/>
    <w:rsid w:val="00B76BE2"/>
    <w:rPr>
      <w:sz w:val="20"/>
    </w:rPr>
  </w:style>
  <w:style w:type="character" w:customStyle="1" w:styleId="2ff7">
    <w:name w:val="Знак сноски2"/>
    <w:rsid w:val="00B76BE2"/>
    <w:rPr>
      <w:vertAlign w:val="superscript"/>
    </w:rPr>
  </w:style>
  <w:style w:type="paragraph" w:customStyle="1" w:styleId="2ff8">
    <w:name w:val="Абзац списка2"/>
    <w:basedOn w:val="a0"/>
    <w:qFormat/>
    <w:rsid w:val="00B76BE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B76BE2"/>
    <w:pPr>
      <w:spacing w:after="160" w:line="240" w:lineRule="exact"/>
    </w:pPr>
    <w:rPr>
      <w:rFonts w:ascii="Verdana" w:eastAsia="Times New Roman" w:hAnsi="Verdana" w:cs="Verdana"/>
      <w:sz w:val="20"/>
      <w:szCs w:val="20"/>
      <w:lang w:val="en-US" w:eastAsia="ru-RU"/>
    </w:rPr>
  </w:style>
  <w:style w:type="paragraph" w:customStyle="1" w:styleId="242">
    <w:name w:val="Основной текст 24"/>
    <w:basedOn w:val="a0"/>
    <w:rsid w:val="00B76BE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8">
    <w:name w:val="Обычный3"/>
    <w:rsid w:val="00B76BE2"/>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8"/>
    <w:rsid w:val="00B76BE2"/>
    <w:pPr>
      <w:ind w:firstLine="709"/>
      <w:jc w:val="both"/>
    </w:pPr>
    <w:rPr>
      <w:sz w:val="28"/>
    </w:rPr>
  </w:style>
  <w:style w:type="paragraph" w:customStyle="1" w:styleId="3f9">
    <w:name w:val="Текст сноски3"/>
    <w:basedOn w:val="3f8"/>
    <w:rsid w:val="00B76BE2"/>
    <w:rPr>
      <w:sz w:val="20"/>
    </w:rPr>
  </w:style>
  <w:style w:type="character" w:customStyle="1" w:styleId="3fa">
    <w:name w:val="Знак сноски3"/>
    <w:rsid w:val="00B76BE2"/>
    <w:rPr>
      <w:vertAlign w:val="superscript"/>
    </w:rPr>
  </w:style>
  <w:style w:type="paragraph" w:customStyle="1" w:styleId="252">
    <w:name w:val="Основной текст 25"/>
    <w:basedOn w:val="a0"/>
    <w:rsid w:val="00B76BE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f0">
    <w:name w:val="Обычный4"/>
    <w:rsid w:val="00B76BE2"/>
    <w:pPr>
      <w:spacing w:after="0" w:line="240" w:lineRule="auto"/>
    </w:pPr>
    <w:rPr>
      <w:rFonts w:ascii="Times New Roman" w:eastAsia="Times New Roman" w:hAnsi="Times New Roman" w:cs="Times New Roman"/>
      <w:sz w:val="24"/>
      <w:szCs w:val="20"/>
      <w:lang w:eastAsia="ru-RU"/>
    </w:rPr>
  </w:style>
  <w:style w:type="paragraph" w:customStyle="1" w:styleId="342">
    <w:name w:val="Основной текст с отступом 34"/>
    <w:basedOn w:val="4f0"/>
    <w:rsid w:val="00B76BE2"/>
    <w:pPr>
      <w:ind w:firstLine="709"/>
      <w:jc w:val="both"/>
    </w:pPr>
    <w:rPr>
      <w:sz w:val="28"/>
    </w:rPr>
  </w:style>
  <w:style w:type="paragraph" w:customStyle="1" w:styleId="4f1">
    <w:name w:val="Текст сноски4"/>
    <w:basedOn w:val="4f0"/>
    <w:rsid w:val="00B76BE2"/>
    <w:rPr>
      <w:sz w:val="20"/>
    </w:rPr>
  </w:style>
  <w:style w:type="character" w:customStyle="1" w:styleId="4f2">
    <w:name w:val="Знак сноски4"/>
    <w:rsid w:val="00B76BE2"/>
    <w:rPr>
      <w:vertAlign w:val="superscript"/>
    </w:rPr>
  </w:style>
  <w:style w:type="paragraph" w:customStyle="1" w:styleId="4f3">
    <w:name w:val="Абзац списка4"/>
    <w:basedOn w:val="a0"/>
    <w:rsid w:val="00B76BE2"/>
    <w:pPr>
      <w:spacing w:after="0" w:line="240" w:lineRule="auto"/>
      <w:ind w:left="720"/>
    </w:pPr>
    <w:rPr>
      <w:rFonts w:ascii="Calibri" w:eastAsia="Times New Roman" w:hAnsi="Calibri" w:cs="Times New Roman"/>
      <w:sz w:val="24"/>
      <w:szCs w:val="24"/>
      <w:lang w:eastAsia="ru-RU"/>
    </w:rPr>
  </w:style>
  <w:style w:type="character" w:customStyle="1" w:styleId="1ff4">
    <w:name w:val="Без интервала Знак1"/>
    <w:uiPriority w:val="99"/>
    <w:rsid w:val="00B76BE2"/>
    <w:rPr>
      <w:rFonts w:ascii="Calibri" w:eastAsia="Times New Roman" w:hAnsi="Calibri" w:cs="Times New Roman"/>
      <w:lang w:eastAsia="ar-SA"/>
    </w:rPr>
  </w:style>
  <w:style w:type="character" w:customStyle="1" w:styleId="1ff5">
    <w:name w:val="Гиперссылка1"/>
    <w:uiPriority w:val="99"/>
    <w:unhideWhenUsed/>
    <w:rsid w:val="00B76BE2"/>
    <w:rPr>
      <w:color w:val="0563C1"/>
      <w:u w:val="single"/>
    </w:rPr>
  </w:style>
  <w:style w:type="character" w:customStyle="1" w:styleId="1339">
    <w:name w:val="1339"/>
    <w:rsid w:val="00B76BE2"/>
  </w:style>
  <w:style w:type="character" w:customStyle="1" w:styleId="25">
    <w:name w:val="Оглавление 2 Знак"/>
    <w:link w:val="24"/>
    <w:uiPriority w:val="39"/>
    <w:rsid w:val="00B76BE2"/>
    <w:rPr>
      <w:rFonts w:cstheme="minorHAnsi"/>
      <w:b/>
      <w:bCs/>
    </w:rPr>
  </w:style>
  <w:style w:type="character" w:customStyle="1" w:styleId="42">
    <w:name w:val="Оглавление 4 Знак"/>
    <w:link w:val="41"/>
    <w:uiPriority w:val="39"/>
    <w:rsid w:val="00B76BE2"/>
    <w:rPr>
      <w:rFonts w:cstheme="minorHAnsi"/>
      <w:sz w:val="20"/>
      <w:szCs w:val="20"/>
    </w:rPr>
  </w:style>
  <w:style w:type="character" w:customStyle="1" w:styleId="62">
    <w:name w:val="Оглавление 6 Знак"/>
    <w:link w:val="61"/>
    <w:uiPriority w:val="39"/>
    <w:rsid w:val="00B76BE2"/>
    <w:rPr>
      <w:rFonts w:cstheme="minorHAnsi"/>
      <w:sz w:val="20"/>
      <w:szCs w:val="20"/>
    </w:rPr>
  </w:style>
  <w:style w:type="character" w:customStyle="1" w:styleId="72">
    <w:name w:val="Оглавление 7 Знак"/>
    <w:link w:val="71"/>
    <w:uiPriority w:val="39"/>
    <w:rsid w:val="00B76BE2"/>
    <w:rPr>
      <w:rFonts w:cstheme="minorHAnsi"/>
      <w:sz w:val="20"/>
      <w:szCs w:val="20"/>
    </w:rPr>
  </w:style>
  <w:style w:type="paragraph" w:customStyle="1" w:styleId="1f8">
    <w:name w:val="Просмотренная гиперссылка1"/>
    <w:basedOn w:val="a0"/>
    <w:link w:val="affff4"/>
    <w:uiPriority w:val="99"/>
    <w:rsid w:val="00B76BE2"/>
    <w:pPr>
      <w:spacing w:after="160" w:line="264" w:lineRule="auto"/>
    </w:pPr>
    <w:rPr>
      <w:color w:val="954F72"/>
      <w:u w:val="single"/>
    </w:rPr>
  </w:style>
  <w:style w:type="paragraph" w:customStyle="1" w:styleId="2ff9">
    <w:name w:val="Заголовок №2 + Полужирный;Не курсив"/>
    <w:basedOn w:val="a0"/>
    <w:rsid w:val="00B76BE2"/>
    <w:pPr>
      <w:spacing w:after="160" w:line="264" w:lineRule="auto"/>
    </w:pPr>
    <w:rPr>
      <w:rFonts w:ascii="Times New Roman" w:eastAsia="Times New Roman" w:hAnsi="Times New Roman" w:cs="Times New Roman"/>
      <w:b/>
      <w:i/>
      <w:color w:val="000000"/>
      <w:sz w:val="21"/>
      <w:szCs w:val="20"/>
      <w:lang w:eastAsia="ru-RU"/>
    </w:rPr>
  </w:style>
  <w:style w:type="character" w:customStyle="1" w:styleId="1ff6">
    <w:name w:val="Текст сноски Знак1"/>
    <w:rsid w:val="00B76BE2"/>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76BE2"/>
    <w:rPr>
      <w:rFonts w:cstheme="minorHAnsi"/>
      <w:sz w:val="20"/>
      <w:szCs w:val="20"/>
    </w:rPr>
  </w:style>
  <w:style w:type="paragraph" w:customStyle="1" w:styleId="afffff7">
    <w:name w:val="Основной текст + Полужирный"/>
    <w:basedOn w:val="2ffa"/>
    <w:rsid w:val="00B76BE2"/>
    <w:rPr>
      <w:b/>
      <w:highlight w:val="white"/>
    </w:rPr>
  </w:style>
  <w:style w:type="paragraph" w:customStyle="1" w:styleId="2ffa">
    <w:name w:val="Основной текст2"/>
    <w:basedOn w:val="a0"/>
    <w:qFormat/>
    <w:rsid w:val="00B76BE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b">
    <w:name w:val="Неразрешенное упоминание3"/>
    <w:rsid w:val="00B76BE2"/>
    <w:rPr>
      <w:rFonts w:eastAsia="Times New Roman"/>
      <w:color w:val="605E5C"/>
      <w:sz w:val="22"/>
    </w:rPr>
  </w:style>
  <w:style w:type="paragraph" w:customStyle="1" w:styleId="23">
    <w:name w:val="Гиперссылка2"/>
    <w:link w:val="a4"/>
    <w:rsid w:val="00B76BE2"/>
    <w:pPr>
      <w:spacing w:after="160" w:line="264" w:lineRule="auto"/>
    </w:pPr>
    <w:rPr>
      <w:color w:val="0000FF"/>
      <w:u w:val="single"/>
    </w:rPr>
  </w:style>
  <w:style w:type="paragraph" w:customStyle="1" w:styleId="Footnote0">
    <w:name w:val="Footnote"/>
    <w:rsid w:val="00B76BE2"/>
    <w:pPr>
      <w:spacing w:after="160" w:line="264" w:lineRule="auto"/>
    </w:pPr>
    <w:rPr>
      <w:rFonts w:ascii="XO Thames" w:eastAsia="Times New Roman" w:hAnsi="XO Thames" w:cs="Times New Roman"/>
      <w:color w:val="000000"/>
      <w:szCs w:val="20"/>
      <w:lang w:eastAsia="ru-RU"/>
    </w:rPr>
  </w:style>
  <w:style w:type="character" w:customStyle="1" w:styleId="14">
    <w:name w:val="Оглавление 1 Знак"/>
    <w:link w:val="13"/>
    <w:uiPriority w:val="39"/>
    <w:rsid w:val="00B76BE2"/>
    <w:rPr>
      <w:rFonts w:ascii="Times New Roman" w:hAnsi="Times New Roman" w:cs="Times New Roman"/>
      <w:b/>
      <w:bCs/>
      <w:i/>
      <w:iCs/>
      <w:noProof/>
      <w:sz w:val="24"/>
      <w:szCs w:val="24"/>
    </w:rPr>
  </w:style>
  <w:style w:type="paragraph" w:customStyle="1" w:styleId="HeaderandFooter">
    <w:name w:val="Header and Footer"/>
    <w:rsid w:val="00B76BE2"/>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B76BE2"/>
    <w:rPr>
      <w:rFonts w:cstheme="minorHAnsi"/>
      <w:sz w:val="20"/>
      <w:szCs w:val="20"/>
    </w:rPr>
  </w:style>
  <w:style w:type="paragraph" w:customStyle="1" w:styleId="3fc">
    <w:name w:val="Основной текст3"/>
    <w:basedOn w:val="a0"/>
    <w:rsid w:val="00B76BE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B76BE2"/>
    <w:rPr>
      <w:rFonts w:cstheme="minorHAnsi"/>
      <w:sz w:val="20"/>
      <w:szCs w:val="20"/>
    </w:rPr>
  </w:style>
  <w:style w:type="character" w:customStyle="1" w:styleId="52">
    <w:name w:val="Оглавление 5 Знак"/>
    <w:link w:val="51"/>
    <w:uiPriority w:val="39"/>
    <w:rsid w:val="00B76BE2"/>
    <w:rPr>
      <w:rFonts w:cstheme="minorHAnsi"/>
      <w:sz w:val="20"/>
      <w:szCs w:val="20"/>
    </w:rPr>
  </w:style>
  <w:style w:type="character" w:customStyle="1" w:styleId="af0">
    <w:name w:val="Заголовок оглавления Знак"/>
    <w:link w:val="af"/>
    <w:uiPriority w:val="39"/>
    <w:rsid w:val="00B76BE2"/>
    <w:rPr>
      <w:rFonts w:asciiTheme="majorHAnsi" w:eastAsiaTheme="majorEastAsia" w:hAnsiTheme="majorHAnsi" w:cstheme="majorBidi"/>
      <w:color w:val="365F91" w:themeColor="accent1" w:themeShade="BF"/>
      <w:sz w:val="32"/>
      <w:szCs w:val="32"/>
      <w:lang w:eastAsia="ru-RU"/>
    </w:rPr>
  </w:style>
  <w:style w:type="paragraph" w:customStyle="1" w:styleId="toc10">
    <w:name w:val="toc 10"/>
    <w:next w:val="a0"/>
    <w:uiPriority w:val="39"/>
    <w:rsid w:val="00B76BE2"/>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rsid w:val="00B76BE2"/>
  </w:style>
  <w:style w:type="paragraph" w:customStyle="1" w:styleId="2521">
    <w:name w:val="2521"/>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5"/>
    <w:qFormat/>
    <w:rsid w:val="00B76BE2"/>
    <w:pPr>
      <w:numPr>
        <w:numId w:val="33"/>
      </w:numPr>
      <w:tabs>
        <w:tab w:val="clear" w:pos="0"/>
        <w:tab w:val="num" w:pos="360"/>
        <w:tab w:val="left" w:pos="1134"/>
      </w:tab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5">
    <w:name w:val="Основной текст с отступом 2 Знак1"/>
    <w:qFormat/>
    <w:rsid w:val="00B76BE2"/>
    <w:rPr>
      <w:rFonts w:ascii="Times New Roman" w:eastAsia="Calibri" w:hAnsi="Times New Roman" w:cs="Times New Roman" w:hint="default"/>
      <w:sz w:val="28"/>
      <w:szCs w:val="28"/>
      <w:lang w:eastAsia="zh-CN"/>
    </w:rPr>
  </w:style>
  <w:style w:type="numbering" w:customStyle="1" w:styleId="3fd">
    <w:name w:val="Нет списка3"/>
    <w:next w:val="a3"/>
    <w:uiPriority w:val="99"/>
    <w:semiHidden/>
    <w:unhideWhenUsed/>
    <w:rsid w:val="00B76BE2"/>
  </w:style>
  <w:style w:type="numbering" w:customStyle="1" w:styleId="4f4">
    <w:name w:val="Нет списка4"/>
    <w:next w:val="a3"/>
    <w:uiPriority w:val="99"/>
    <w:semiHidden/>
    <w:unhideWhenUsed/>
    <w:rsid w:val="00B76BE2"/>
  </w:style>
  <w:style w:type="numbering" w:customStyle="1" w:styleId="5a">
    <w:name w:val="Нет списка5"/>
    <w:next w:val="a3"/>
    <w:uiPriority w:val="99"/>
    <w:semiHidden/>
    <w:unhideWhenUsed/>
    <w:rsid w:val="00B76BE2"/>
  </w:style>
  <w:style w:type="character" w:customStyle="1" w:styleId="A20">
    <w:name w:val="A2"/>
    <w:uiPriority w:val="99"/>
    <w:qFormat/>
    <w:rsid w:val="00B76BE2"/>
    <w:rPr>
      <w:rFonts w:cs="Newton"/>
      <w:b/>
      <w:bCs/>
      <w:color w:val="000000"/>
      <w:sz w:val="34"/>
      <w:szCs w:val="34"/>
    </w:rPr>
  </w:style>
  <w:style w:type="character" w:customStyle="1" w:styleId="-">
    <w:name w:val="Интернет-ссылка"/>
    <w:uiPriority w:val="99"/>
    <w:unhideWhenUsed/>
    <w:rsid w:val="00B76BE2"/>
    <w:rPr>
      <w:color w:val="0563C1"/>
      <w:u w:val="single"/>
    </w:rPr>
  </w:style>
  <w:style w:type="character" w:customStyle="1" w:styleId="FontStyle30">
    <w:name w:val="Font Style30"/>
    <w:uiPriority w:val="99"/>
    <w:qFormat/>
    <w:rsid w:val="00B76BE2"/>
    <w:rPr>
      <w:rFonts w:ascii="Georgia" w:hAnsi="Georgia" w:cs="Georgia"/>
      <w:spacing w:val="10"/>
      <w:sz w:val="18"/>
      <w:szCs w:val="18"/>
    </w:rPr>
  </w:style>
  <w:style w:type="character" w:customStyle="1" w:styleId="c1">
    <w:name w:val="c1"/>
    <w:qFormat/>
    <w:rsid w:val="00B76BE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B76BE2"/>
    <w:rPr>
      <w:rFonts w:ascii="Times New Roman" w:hAnsi="Times New Roman"/>
      <w:sz w:val="24"/>
      <w:u w:val="none"/>
    </w:rPr>
  </w:style>
  <w:style w:type="character" w:customStyle="1" w:styleId="searchresult">
    <w:name w:val="search_result"/>
    <w:qFormat/>
    <w:rsid w:val="00B76BE2"/>
  </w:style>
  <w:style w:type="character" w:customStyle="1" w:styleId="afffff8">
    <w:name w:val="Перечень Знак"/>
    <w:qFormat/>
    <w:rsid w:val="00B76BE2"/>
    <w:rPr>
      <w:rFonts w:ascii="Times New Roman" w:hAnsi="Times New Roman"/>
      <w:sz w:val="28"/>
      <w:u w:val="none"/>
    </w:rPr>
  </w:style>
  <w:style w:type="character" w:customStyle="1" w:styleId="afffff9">
    <w:name w:val="Посещённая гиперссылка"/>
    <w:uiPriority w:val="99"/>
    <w:semiHidden/>
    <w:unhideWhenUsed/>
    <w:rsid w:val="00B76BE2"/>
    <w:rPr>
      <w:color w:val="954F72"/>
      <w:u w:val="single"/>
    </w:rPr>
  </w:style>
  <w:style w:type="character" w:customStyle="1" w:styleId="FootnoteCharacters">
    <w:name w:val="Footnote Characters"/>
    <w:uiPriority w:val="99"/>
    <w:semiHidden/>
    <w:unhideWhenUsed/>
    <w:qFormat/>
    <w:rsid w:val="00B76BE2"/>
    <w:rPr>
      <w:vertAlign w:val="superscript"/>
    </w:rPr>
  </w:style>
  <w:style w:type="character" w:customStyle="1" w:styleId="3fe">
    <w:name w:val="Стиль3 Знак"/>
    <w:qFormat/>
    <w:rsid w:val="00B76BE2"/>
    <w:rPr>
      <w:rFonts w:ascii="Times New Roman" w:eastAsia="Calibri" w:hAnsi="Times New Roman" w:cs="Times New Roman"/>
      <w:sz w:val="24"/>
      <w:szCs w:val="24"/>
      <w:lang w:eastAsia="zh-CN"/>
    </w:rPr>
  </w:style>
  <w:style w:type="character" w:customStyle="1" w:styleId="4f5">
    <w:name w:val="Стиль4 Знак"/>
    <w:qFormat/>
    <w:rsid w:val="00B76BE2"/>
    <w:rPr>
      <w:rFonts w:ascii="Times New Roman" w:eastAsia="Calibri" w:hAnsi="Times New Roman" w:cs="Times New Roman"/>
      <w:b/>
      <w:sz w:val="28"/>
      <w:szCs w:val="24"/>
    </w:rPr>
  </w:style>
  <w:style w:type="character" w:customStyle="1" w:styleId="afffffa">
    <w:name w:val="Ссылка указателя"/>
    <w:qFormat/>
    <w:rsid w:val="00B76BE2"/>
  </w:style>
  <w:style w:type="paragraph" w:styleId="afffffb">
    <w:name w:val="caption"/>
    <w:basedOn w:val="a0"/>
    <w:uiPriority w:val="35"/>
    <w:qFormat/>
    <w:rsid w:val="00B76BE2"/>
    <w:pPr>
      <w:suppressLineNumbers/>
      <w:spacing w:before="120" w:after="120" w:line="259" w:lineRule="auto"/>
    </w:pPr>
    <w:rPr>
      <w:rFonts w:ascii="Calibri" w:eastAsia="Calibri" w:hAnsi="Calibri" w:cs="Lucida Sans"/>
      <w:i/>
      <w:iCs/>
      <w:sz w:val="24"/>
      <w:szCs w:val="24"/>
    </w:rPr>
  </w:style>
  <w:style w:type="paragraph" w:styleId="1ff7">
    <w:name w:val="index 1"/>
    <w:basedOn w:val="a0"/>
    <w:next w:val="a0"/>
    <w:uiPriority w:val="99"/>
    <w:semiHidden/>
    <w:unhideWhenUsed/>
    <w:rsid w:val="00B76BE2"/>
    <w:pPr>
      <w:widowControl w:val="0"/>
      <w:ind w:left="220" w:hanging="220"/>
    </w:pPr>
    <w:rPr>
      <w:rFonts w:ascii="Calibri" w:eastAsia="Calibri" w:hAnsi="Calibri" w:cs="Times New Roman"/>
      <w:lang w:val="en-US"/>
    </w:rPr>
  </w:style>
  <w:style w:type="paragraph" w:styleId="afffffc">
    <w:name w:val="index heading"/>
    <w:basedOn w:val="1c"/>
    <w:rsid w:val="00B76BE2"/>
    <w:pPr>
      <w:keepNext w:val="0"/>
      <w:keepLines w:val="0"/>
      <w:widowControl/>
      <w:spacing w:before="0" w:after="0" w:line="360" w:lineRule="auto"/>
      <w:contextualSpacing/>
      <w:jc w:val="center"/>
    </w:pPr>
    <w:rPr>
      <w:rFonts w:ascii="Times New Roman" w:eastAsia="Times New Roman" w:hAnsi="Times New Roman"/>
      <w:sz w:val="28"/>
      <w:szCs w:val="32"/>
    </w:rPr>
  </w:style>
  <w:style w:type="paragraph" w:customStyle="1" w:styleId="msonormalbullet2gif">
    <w:name w:val="msonormalbullet2.gif"/>
    <w:basedOn w:val="a0"/>
    <w:uiPriority w:val="99"/>
    <w:qFormat/>
    <w:rsid w:val="00B76BE2"/>
    <w:pPr>
      <w:spacing w:beforeAutospacing="1" w:after="160"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B76BE2"/>
    <w:pPr>
      <w:widowControl w:val="0"/>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B76BE2"/>
    <w:pPr>
      <w:numPr>
        <w:numId w:val="34"/>
      </w:numPr>
      <w:tabs>
        <w:tab w:val="clear" w:pos="0"/>
      </w:tabs>
      <w:spacing w:after="0" w:line="360" w:lineRule="auto"/>
      <w:ind w:left="1429"/>
      <w:jc w:val="both"/>
    </w:pPr>
    <w:rPr>
      <w:rFonts w:ascii="Times New Roman" w:eastAsia="Calibri" w:hAnsi="Times New Roman" w:cs="Calibri"/>
      <w:sz w:val="28"/>
    </w:rPr>
  </w:style>
  <w:style w:type="paragraph" w:customStyle="1" w:styleId="s10">
    <w:name w:val="s_1"/>
    <w:basedOn w:val="a0"/>
    <w:uiPriority w:val="99"/>
    <w:qFormat/>
    <w:rsid w:val="00B76BE2"/>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B76BE2"/>
    <w:pPr>
      <w:spacing w:beforeAutospacing="1" w:after="160" w:afterAutospacing="1" w:line="240" w:lineRule="auto"/>
    </w:pPr>
    <w:rPr>
      <w:rFonts w:ascii="Times New Roman" w:eastAsia="Times New Roman" w:hAnsi="Times New Roman" w:cs="Times New Roman"/>
      <w:sz w:val="24"/>
      <w:szCs w:val="24"/>
      <w:lang w:eastAsia="ru-RU"/>
    </w:rPr>
  </w:style>
  <w:style w:type="paragraph" w:customStyle="1" w:styleId="4f6">
    <w:name w:val="Стиль4"/>
    <w:basedOn w:val="a0"/>
    <w:qFormat/>
    <w:rsid w:val="00B76BE2"/>
    <w:pPr>
      <w:spacing w:before="120" w:after="120" w:line="360" w:lineRule="auto"/>
      <w:jc w:val="center"/>
    </w:pPr>
    <w:rPr>
      <w:rFonts w:ascii="Times New Roman" w:eastAsia="Calibri" w:hAnsi="Times New Roman" w:cs="Times New Roman"/>
      <w:b/>
      <w:sz w:val="28"/>
      <w:szCs w:val="24"/>
    </w:rPr>
  </w:style>
  <w:style w:type="paragraph" w:customStyle="1" w:styleId="Standard">
    <w:name w:val="Standard"/>
    <w:rsid w:val="00B76BE2"/>
    <w:rPr>
      <w:rFonts w:ascii="Calibri" w:eastAsia="Microsoft YaHei" w:hAnsi="Calibri" w:cs="Calibri"/>
    </w:rPr>
  </w:style>
  <w:style w:type="numbering" w:customStyle="1" w:styleId="66">
    <w:name w:val="Нет списка6"/>
    <w:next w:val="a3"/>
    <w:uiPriority w:val="99"/>
    <w:semiHidden/>
    <w:unhideWhenUsed/>
    <w:rsid w:val="00B76BE2"/>
  </w:style>
  <w:style w:type="table" w:customStyle="1" w:styleId="TableNormal1">
    <w:name w:val="Table Normal1"/>
    <w:uiPriority w:val="2"/>
    <w:semiHidden/>
    <w:unhideWhenUsed/>
    <w:qFormat/>
    <w:rsid w:val="00B76BE2"/>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8"/>
    <w:uiPriority w:val="5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rsid w:val="00B76BE2"/>
  </w:style>
  <w:style w:type="numbering" w:customStyle="1" w:styleId="1110">
    <w:name w:val="Нет списка111"/>
    <w:next w:val="a3"/>
    <w:uiPriority w:val="99"/>
    <w:semiHidden/>
    <w:unhideWhenUsed/>
    <w:rsid w:val="00B76BE2"/>
  </w:style>
  <w:style w:type="table" w:customStyle="1" w:styleId="216">
    <w:name w:val="Сетка таблицы21"/>
    <w:basedOn w:val="a2"/>
    <w:next w:val="af8"/>
    <w:uiPriority w:val="3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
    <w:name w:val="Нет списка21"/>
    <w:next w:val="a3"/>
    <w:uiPriority w:val="99"/>
    <w:semiHidden/>
    <w:unhideWhenUsed/>
    <w:rsid w:val="00B76BE2"/>
  </w:style>
  <w:style w:type="character" w:customStyle="1" w:styleId="1ff8">
    <w:name w:val="Текст концевой сноски Знак1"/>
    <w:uiPriority w:val="99"/>
    <w:semiHidden/>
    <w:rsid w:val="00B76BE2"/>
    <w:rPr>
      <w:lang w:val="en-US" w:eastAsia="en-US"/>
    </w:rPr>
  </w:style>
  <w:style w:type="numbering" w:customStyle="1" w:styleId="75">
    <w:name w:val="Нет списка7"/>
    <w:next w:val="a3"/>
    <w:uiPriority w:val="99"/>
    <w:semiHidden/>
    <w:unhideWhenUsed/>
    <w:rsid w:val="00B76BE2"/>
  </w:style>
  <w:style w:type="numbering" w:customStyle="1" w:styleId="11">
    <w:name w:val="Текущий список11"/>
    <w:uiPriority w:val="99"/>
    <w:rsid w:val="00B76BE2"/>
    <w:pPr>
      <w:numPr>
        <w:numId w:val="30"/>
      </w:numPr>
    </w:pPr>
  </w:style>
  <w:style w:type="numbering" w:customStyle="1" w:styleId="21">
    <w:name w:val="Текущий список21"/>
    <w:uiPriority w:val="99"/>
    <w:rsid w:val="00B76BE2"/>
    <w:pPr>
      <w:numPr>
        <w:numId w:val="31"/>
      </w:numPr>
    </w:pPr>
  </w:style>
  <w:style w:type="numbering" w:customStyle="1" w:styleId="31">
    <w:name w:val="Текущий список31"/>
    <w:uiPriority w:val="99"/>
    <w:rsid w:val="00B76BE2"/>
    <w:pPr>
      <w:numPr>
        <w:numId w:val="32"/>
      </w:numPr>
    </w:pPr>
  </w:style>
  <w:style w:type="table" w:customStyle="1" w:styleId="TableNormal2">
    <w:name w:val="Table Normal2"/>
    <w:uiPriority w:val="2"/>
    <w:unhideWhenUsed/>
    <w:qFormat/>
    <w:rsid w:val="00B76BE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B76BE2"/>
  </w:style>
  <w:style w:type="numbering" w:customStyle="1" w:styleId="313">
    <w:name w:val="Импортированный стиль 31"/>
    <w:rsid w:val="00B76BE2"/>
  </w:style>
  <w:style w:type="table" w:customStyle="1" w:styleId="132">
    <w:name w:val="Сетка таблицы13"/>
    <w:basedOn w:val="a2"/>
    <w:next w:val="af8"/>
    <w:uiPriority w:val="5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3"/>
    <w:uiPriority w:val="99"/>
    <w:semiHidden/>
    <w:unhideWhenUsed/>
    <w:rsid w:val="00B76BE2"/>
  </w:style>
  <w:style w:type="numbering" w:customStyle="1" w:styleId="1120">
    <w:name w:val="Нет списка112"/>
    <w:next w:val="a3"/>
    <w:uiPriority w:val="99"/>
    <w:semiHidden/>
    <w:unhideWhenUsed/>
    <w:rsid w:val="00B76BE2"/>
  </w:style>
  <w:style w:type="table" w:customStyle="1" w:styleId="223">
    <w:name w:val="Сетка таблицы22"/>
    <w:basedOn w:val="a2"/>
    <w:next w:val="af8"/>
    <w:uiPriority w:val="3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
    <w:name w:val="Нет списка22"/>
    <w:next w:val="a3"/>
    <w:uiPriority w:val="99"/>
    <w:semiHidden/>
    <w:unhideWhenUsed/>
    <w:rsid w:val="00B76BE2"/>
  </w:style>
  <w:style w:type="table" w:customStyle="1" w:styleId="1111">
    <w:name w:val="Сетка таблицы111"/>
    <w:basedOn w:val="a2"/>
    <w:next w:val="af8"/>
    <w:uiPriority w:val="39"/>
    <w:rsid w:val="00B76B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3"/>
    <w:uiPriority w:val="99"/>
    <w:semiHidden/>
    <w:unhideWhenUsed/>
    <w:rsid w:val="00B76BE2"/>
  </w:style>
  <w:style w:type="numbering" w:customStyle="1" w:styleId="412">
    <w:name w:val="Нет списка41"/>
    <w:next w:val="a3"/>
    <w:uiPriority w:val="99"/>
    <w:semiHidden/>
    <w:unhideWhenUsed/>
    <w:rsid w:val="00B76BE2"/>
  </w:style>
  <w:style w:type="numbering" w:customStyle="1" w:styleId="510">
    <w:name w:val="Нет списка51"/>
    <w:next w:val="a3"/>
    <w:uiPriority w:val="99"/>
    <w:semiHidden/>
    <w:unhideWhenUsed/>
    <w:rsid w:val="00B76BE2"/>
  </w:style>
  <w:style w:type="table" w:customStyle="1" w:styleId="315">
    <w:name w:val="Сетка таблицы31"/>
    <w:basedOn w:val="a2"/>
    <w:next w:val="af8"/>
    <w:uiPriority w:val="39"/>
    <w:rsid w:val="00B76BE2"/>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rsid w:val="00B76BE2"/>
  </w:style>
  <w:style w:type="table" w:customStyle="1" w:styleId="413">
    <w:name w:val="Сетка таблицы41"/>
    <w:basedOn w:val="a2"/>
    <w:next w:val="af8"/>
    <w:uiPriority w:val="3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B76BE2"/>
    <w:pPr>
      <w:widowControl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8"/>
    <w:uiPriority w:val="5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rsid w:val="00B76BE2"/>
  </w:style>
  <w:style w:type="numbering" w:customStyle="1" w:styleId="11110">
    <w:name w:val="Нет списка1111"/>
    <w:next w:val="a3"/>
    <w:uiPriority w:val="99"/>
    <w:semiHidden/>
    <w:unhideWhenUsed/>
    <w:rsid w:val="00B76BE2"/>
  </w:style>
  <w:style w:type="table" w:customStyle="1" w:styleId="2110">
    <w:name w:val="Сетка таблицы211"/>
    <w:basedOn w:val="a2"/>
    <w:next w:val="af8"/>
    <w:uiPriority w:val="39"/>
    <w:rsid w:val="00B76BE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B76BE2"/>
  </w:style>
  <w:style w:type="numbering" w:customStyle="1" w:styleId="85">
    <w:name w:val="Нет списка8"/>
    <w:next w:val="a3"/>
    <w:uiPriority w:val="99"/>
    <w:semiHidden/>
    <w:unhideWhenUsed/>
    <w:rsid w:val="00B76BE2"/>
  </w:style>
  <w:style w:type="paragraph" w:customStyle="1" w:styleId="detaut">
    <w:name w:val="det_aut"/>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B76BE2"/>
    <w:rPr>
      <w:i/>
      <w:iCs/>
    </w:rPr>
  </w:style>
  <w:style w:type="paragraph" w:customStyle="1" w:styleId="p">
    <w:name w:val="p"/>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B76BE2"/>
  </w:style>
  <w:style w:type="character" w:customStyle="1" w:styleId="by-author">
    <w:name w:val="by-author"/>
    <w:rsid w:val="00B76BE2"/>
  </w:style>
  <w:style w:type="character" w:customStyle="1" w:styleId="author">
    <w:name w:val="author"/>
    <w:rsid w:val="00B76BE2"/>
  </w:style>
  <w:style w:type="paragraph" w:styleId="z-">
    <w:name w:val="HTML Top of Form"/>
    <w:basedOn w:val="a0"/>
    <w:next w:val="a0"/>
    <w:link w:val="z-0"/>
    <w:hidden/>
    <w:uiPriority w:val="99"/>
    <w:semiHidden/>
    <w:unhideWhenUsed/>
    <w:rsid w:val="00B76BE2"/>
    <w:pPr>
      <w:pBdr>
        <w:bottom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0">
    <w:name w:val="z-Начало формы Знак"/>
    <w:basedOn w:val="a1"/>
    <w:link w:val="z-"/>
    <w:uiPriority w:val="99"/>
    <w:semiHidden/>
    <w:rsid w:val="00B76BE2"/>
    <w:rPr>
      <w:rFonts w:ascii="Arial" w:eastAsia="Times New Roman" w:hAnsi="Arial" w:cs="Times New Roman"/>
      <w:vanish/>
      <w:sz w:val="16"/>
      <w:szCs w:val="16"/>
      <w:lang w:val="en-US"/>
    </w:rPr>
  </w:style>
  <w:style w:type="character" w:customStyle="1" w:styleId="pay-btn-title">
    <w:name w:val="pay-btn-title"/>
    <w:rsid w:val="00B76BE2"/>
  </w:style>
  <w:style w:type="character" w:customStyle="1" w:styleId="pay-btn-price">
    <w:name w:val="pay-btn-price"/>
    <w:rsid w:val="00B76BE2"/>
  </w:style>
  <w:style w:type="paragraph" w:styleId="z-1">
    <w:name w:val="HTML Bottom of Form"/>
    <w:basedOn w:val="a0"/>
    <w:next w:val="a0"/>
    <w:link w:val="z-2"/>
    <w:hidden/>
    <w:uiPriority w:val="99"/>
    <w:semiHidden/>
    <w:unhideWhenUsed/>
    <w:rsid w:val="00B76BE2"/>
    <w:pPr>
      <w:pBdr>
        <w:top w:val="single" w:sz="6" w:space="1" w:color="000000"/>
      </w:pBdr>
      <w:spacing w:after="0" w:line="240" w:lineRule="auto"/>
      <w:jc w:val="center"/>
    </w:pPr>
    <w:rPr>
      <w:rFonts w:ascii="Arial" w:eastAsia="Times New Roman" w:hAnsi="Arial" w:cs="Times New Roman"/>
      <w:vanish/>
      <w:sz w:val="16"/>
      <w:szCs w:val="16"/>
      <w:lang w:val="en-US"/>
    </w:rPr>
  </w:style>
  <w:style w:type="character" w:customStyle="1" w:styleId="z-2">
    <w:name w:val="z-Конец формы Знак"/>
    <w:basedOn w:val="a1"/>
    <w:link w:val="z-1"/>
    <w:uiPriority w:val="99"/>
    <w:semiHidden/>
    <w:rsid w:val="00B76BE2"/>
    <w:rPr>
      <w:rFonts w:ascii="Arial" w:eastAsia="Times New Roman" w:hAnsi="Arial" w:cs="Times New Roman"/>
      <w:vanish/>
      <w:sz w:val="16"/>
      <w:szCs w:val="16"/>
      <w:lang w:val="en-US"/>
    </w:rPr>
  </w:style>
  <w:style w:type="character" w:customStyle="1" w:styleId="aside-block-title">
    <w:name w:val="aside-block-title"/>
    <w:rsid w:val="00B76BE2"/>
  </w:style>
  <w:style w:type="paragraph" w:customStyle="1" w:styleId="118">
    <w:name w:val="Заголовок 11"/>
    <w:basedOn w:val="a0"/>
    <w:next w:val="a0"/>
    <w:uiPriority w:val="9"/>
    <w:qFormat/>
    <w:rsid w:val="00B76BE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8">
    <w:name w:val="Заголовок 21"/>
    <w:basedOn w:val="a0"/>
    <w:next w:val="a0"/>
    <w:unhideWhenUsed/>
    <w:qFormat/>
    <w:rsid w:val="00B76BE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2">
    <w:name w:val="Нет списка14"/>
    <w:next w:val="a3"/>
    <w:uiPriority w:val="99"/>
    <w:semiHidden/>
    <w:unhideWhenUsed/>
    <w:rsid w:val="00B76BE2"/>
  </w:style>
  <w:style w:type="paragraph" w:customStyle="1" w:styleId="c20">
    <w:name w:val="c20"/>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B76BE2"/>
    <w:rPr>
      <w:rFonts w:cs="Times New Roman"/>
    </w:rPr>
  </w:style>
  <w:style w:type="character" w:customStyle="1" w:styleId="c8">
    <w:name w:val="c8"/>
    <w:rsid w:val="00B76BE2"/>
    <w:rPr>
      <w:rFonts w:cs="Times New Roman"/>
    </w:rPr>
  </w:style>
  <w:style w:type="paragraph" w:customStyle="1" w:styleId="c4">
    <w:name w:val="c4"/>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B76BE2"/>
    <w:rPr>
      <w:rFonts w:cs="Times New Roman"/>
    </w:rPr>
  </w:style>
  <w:style w:type="paragraph" w:customStyle="1" w:styleId="c27c35">
    <w:name w:val="c27 c35"/>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B76BE2"/>
    <w:rPr>
      <w:rFonts w:cs="Times New Roman"/>
    </w:rPr>
  </w:style>
  <w:style w:type="paragraph" w:customStyle="1" w:styleId="c33c27">
    <w:name w:val="c33 c27"/>
    <w:basedOn w:val="a0"/>
    <w:uiPriority w:val="99"/>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B76BE2"/>
    <w:rPr>
      <w:rFonts w:cs="Times New Roman"/>
    </w:rPr>
  </w:style>
  <w:style w:type="paragraph" w:customStyle="1" w:styleId="2ffb">
    <w:name w:val="Подзаг2"/>
    <w:basedOn w:val="1c"/>
    <w:uiPriority w:val="99"/>
    <w:rsid w:val="00B76BE2"/>
    <w:pPr>
      <w:spacing w:before="170" w:after="113" w:line="300" w:lineRule="auto"/>
      <w:jc w:val="center"/>
    </w:pPr>
    <w:rPr>
      <w:rFonts w:ascii="SchoolBookC" w:eastAsia="Times New Roman" w:hAnsi="SchoolBookC" w:cs="SchoolBookC"/>
      <w:b/>
      <w:bCs/>
      <w:color w:val="000000"/>
      <w:spacing w:val="1"/>
      <w:sz w:val="21"/>
      <w:szCs w:val="21"/>
    </w:rPr>
  </w:style>
  <w:style w:type="character" w:customStyle="1" w:styleId="119">
    <w:name w:val="Заголовок 1 Знак1"/>
    <w:uiPriority w:val="9"/>
    <w:rsid w:val="00B76BE2"/>
    <w:rPr>
      <w:rFonts w:ascii="Calibri Light" w:eastAsia="Times New Roman" w:hAnsi="Calibri Light" w:cs="Times New Roman"/>
      <w:color w:val="2F5496"/>
      <w:sz w:val="32"/>
      <w:szCs w:val="32"/>
    </w:rPr>
  </w:style>
  <w:style w:type="character" w:customStyle="1" w:styleId="219">
    <w:name w:val="Заголовок 2 Знак1"/>
    <w:uiPriority w:val="9"/>
    <w:semiHidden/>
    <w:rsid w:val="00B76BE2"/>
    <w:rPr>
      <w:rFonts w:ascii="Calibri Light" w:eastAsia="Times New Roman" w:hAnsi="Calibri Light" w:cs="Times New Roman"/>
      <w:color w:val="2F5496"/>
      <w:sz w:val="26"/>
      <w:szCs w:val="26"/>
    </w:rPr>
  </w:style>
  <w:style w:type="numbering" w:customStyle="1" w:styleId="97">
    <w:name w:val="Нет списка9"/>
    <w:next w:val="a3"/>
    <w:uiPriority w:val="99"/>
    <w:semiHidden/>
    <w:unhideWhenUsed/>
    <w:rsid w:val="00B76BE2"/>
  </w:style>
  <w:style w:type="character" w:customStyle="1" w:styleId="extended-textshort">
    <w:name w:val="extended-text__short"/>
    <w:rsid w:val="00B76BE2"/>
  </w:style>
  <w:style w:type="paragraph" w:customStyle="1" w:styleId="Pa12">
    <w:name w:val="Pa12"/>
    <w:basedOn w:val="a0"/>
    <w:next w:val="a0"/>
    <w:rsid w:val="00B76BE2"/>
    <w:pPr>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B76BE2"/>
  </w:style>
  <w:style w:type="character" w:customStyle="1" w:styleId="hps">
    <w:name w:val="hps"/>
    <w:rsid w:val="00B76BE2"/>
  </w:style>
  <w:style w:type="character" w:customStyle="1" w:styleId="hpsatn">
    <w:name w:val="hps atn"/>
    <w:rsid w:val="00B76BE2"/>
  </w:style>
  <w:style w:type="character" w:customStyle="1" w:styleId="apple-style-span">
    <w:name w:val="apple-style-span"/>
    <w:rsid w:val="00B76BE2"/>
  </w:style>
  <w:style w:type="character" w:customStyle="1" w:styleId="CpinCa">
    <w:name w:val="C*p*i*n*C*a*"/>
    <w:link w:val="Foe"/>
    <w:uiPriority w:val="99"/>
    <w:rsid w:val="00B76BE2"/>
  </w:style>
  <w:style w:type="paragraph" w:customStyle="1" w:styleId="Nra">
    <w:name w:val="N*r*a*"/>
    <w:uiPriority w:val="99"/>
    <w:qFormat/>
    <w:rsid w:val="00B76BE2"/>
    <w:pPr>
      <w:widowControl w:val="0"/>
      <w:jc w:val="both"/>
    </w:pPr>
    <w:rPr>
      <w:rFonts w:ascii="T*m*s*N*w*R*m*n" w:eastAsia="Times New Roman" w:hAnsi="T*m*s*N*w*R*m*n" w:cs="T*m*s*N*w*R*m*n"/>
      <w:sz w:val="28"/>
      <w:szCs w:val="28"/>
      <w:lang w:eastAsia="ru-RU"/>
    </w:rPr>
  </w:style>
  <w:style w:type="paragraph" w:customStyle="1" w:styleId="Nra1">
    <w:name w:val="N*r*a*1"/>
    <w:uiPriority w:val="99"/>
    <w:qFormat/>
    <w:rsid w:val="00B76BE2"/>
    <w:pPr>
      <w:widowControl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B76BE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B76BE2"/>
    <w:pPr>
      <w:spacing w:after="120"/>
    </w:pPr>
  </w:style>
  <w:style w:type="paragraph" w:customStyle="1" w:styleId="NraWb">
    <w:name w:val="N*r*a* *W*b*"/>
    <w:basedOn w:val="Nra"/>
    <w:uiPriority w:val="99"/>
    <w:unhideWhenUsed/>
    <w:rsid w:val="00B76BE2"/>
    <w:pPr>
      <w:spacing w:before="100" w:beforeAutospacing="1" w:after="100" w:afterAutospacing="1" w:line="240" w:lineRule="auto"/>
    </w:pPr>
  </w:style>
  <w:style w:type="paragraph" w:customStyle="1" w:styleId="Lsaarp">
    <w:name w:val="L*s* *a*a*r*p*"/>
    <w:basedOn w:val="Nra"/>
    <w:uiPriority w:val="99"/>
    <w:qFormat/>
    <w:rsid w:val="00B76BE2"/>
    <w:pPr>
      <w:spacing w:after="160" w:line="259" w:lineRule="auto"/>
      <w:ind w:left="720"/>
      <w:contextualSpacing/>
    </w:pPr>
  </w:style>
  <w:style w:type="paragraph" w:customStyle="1" w:styleId="Foe">
    <w:name w:val="F*o*e*"/>
    <w:basedOn w:val="Nra"/>
    <w:link w:val="CpinCa"/>
    <w:uiPriority w:val="99"/>
    <w:unhideWhenUsed/>
    <w:rsid w:val="00B76BE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0">
    <w:name w:val="Обычный (веб) Знак"/>
    <w:link w:val="1e"/>
    <w:uiPriority w:val="99"/>
    <w:rsid w:val="00B76BE2"/>
    <w:rPr>
      <w:rFonts w:ascii="Times New Roman" w:eastAsia="Times New Roman" w:hAnsi="Times New Roman" w:cs="Times New Roman"/>
      <w:sz w:val="24"/>
      <w:szCs w:val="24"/>
      <w:lang w:val="en-US"/>
    </w:rPr>
  </w:style>
  <w:style w:type="numbering" w:customStyle="1" w:styleId="102">
    <w:name w:val="Нет списка10"/>
    <w:next w:val="a3"/>
    <w:uiPriority w:val="99"/>
    <w:semiHidden/>
    <w:unhideWhenUsed/>
    <w:rsid w:val="00B76BE2"/>
  </w:style>
  <w:style w:type="numbering" w:customStyle="1" w:styleId="152">
    <w:name w:val="Нет списка15"/>
    <w:next w:val="a3"/>
    <w:uiPriority w:val="99"/>
    <w:semiHidden/>
    <w:unhideWhenUsed/>
    <w:rsid w:val="00B76BE2"/>
  </w:style>
  <w:style w:type="numbering" w:customStyle="1" w:styleId="161">
    <w:name w:val="Нет списка16"/>
    <w:next w:val="a3"/>
    <w:uiPriority w:val="99"/>
    <w:semiHidden/>
    <w:unhideWhenUsed/>
    <w:rsid w:val="00B76BE2"/>
  </w:style>
  <w:style w:type="table" w:customStyle="1" w:styleId="76">
    <w:name w:val="Сетка таблицы7"/>
    <w:basedOn w:val="a2"/>
    <w:next w:val="af8"/>
    <w:uiPriority w:val="59"/>
    <w:qFormat/>
    <w:rsid w:val="00B76B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B76BE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2">
    <w:name w:val="Нет списка17"/>
    <w:next w:val="a3"/>
    <w:uiPriority w:val="99"/>
    <w:semiHidden/>
    <w:unhideWhenUsed/>
    <w:rsid w:val="00B76BE2"/>
  </w:style>
  <w:style w:type="table" w:customStyle="1" w:styleId="86">
    <w:name w:val="Сетка таблицы8"/>
    <w:basedOn w:val="a2"/>
    <w:next w:val="af8"/>
    <w:uiPriority w:val="39"/>
    <w:rsid w:val="00B76BE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3"/>
    <w:uiPriority w:val="99"/>
    <w:semiHidden/>
    <w:unhideWhenUsed/>
    <w:rsid w:val="00B76BE2"/>
  </w:style>
  <w:style w:type="character" w:customStyle="1" w:styleId="103">
    <w:name w:val="Основной текст + 10"/>
    <w:uiPriority w:val="99"/>
    <w:rsid w:val="00B76BE2"/>
    <w:rPr>
      <w:rFonts w:ascii="Times New Roman" w:hAnsi="Times New Roman" w:cs="Times New Roman"/>
      <w:color w:val="000000"/>
      <w:spacing w:val="0"/>
      <w:position w:val="0"/>
      <w:sz w:val="21"/>
      <w:szCs w:val="21"/>
      <w:shd w:val="clear" w:color="auto" w:fill="FFFFFF"/>
      <w:lang w:val="ru-RU" w:eastAsia="ru-RU"/>
    </w:rPr>
  </w:style>
  <w:style w:type="numbering" w:customStyle="1" w:styleId="191">
    <w:name w:val="Нет списка19"/>
    <w:next w:val="a3"/>
    <w:uiPriority w:val="99"/>
    <w:semiHidden/>
    <w:unhideWhenUsed/>
    <w:rsid w:val="00B76BE2"/>
  </w:style>
  <w:style w:type="table" w:customStyle="1" w:styleId="1ff9">
    <w:name w:val="Светлая заливка1"/>
    <w:basedOn w:val="a2"/>
    <w:next w:val="afffffd"/>
    <w:uiPriority w:val="60"/>
    <w:rsid w:val="00B76BE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d">
    <w:name w:val="Light Shading"/>
    <w:basedOn w:val="a2"/>
    <w:uiPriority w:val="60"/>
    <w:rsid w:val="00B76BE2"/>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a">
    <w:name w:val="Слабое выделение1"/>
    <w:uiPriority w:val="19"/>
    <w:qFormat/>
    <w:rsid w:val="00B76BE2"/>
    <w:rPr>
      <w:i/>
      <w:iCs/>
      <w:color w:val="808080"/>
    </w:rPr>
  </w:style>
  <w:style w:type="character" w:styleId="afffffe">
    <w:name w:val="Subtle Emphasis"/>
    <w:uiPriority w:val="19"/>
    <w:qFormat/>
    <w:rsid w:val="00B76BE2"/>
    <w:rPr>
      <w:i/>
      <w:iCs/>
      <w:color w:val="808080"/>
    </w:rPr>
  </w:style>
  <w:style w:type="character" w:customStyle="1" w:styleId="c10">
    <w:name w:val="c10"/>
    <w:rsid w:val="00B76BE2"/>
  </w:style>
  <w:style w:type="table" w:customStyle="1" w:styleId="98">
    <w:name w:val="Сетка таблицы9"/>
    <w:basedOn w:val="a2"/>
    <w:next w:val="af8"/>
    <w:uiPriority w:val="59"/>
    <w:rsid w:val="00B76B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
    <w:name w:val="Нет списка20"/>
    <w:next w:val="a3"/>
    <w:uiPriority w:val="99"/>
    <w:semiHidden/>
    <w:unhideWhenUsed/>
    <w:rsid w:val="00B76BE2"/>
  </w:style>
  <w:style w:type="paragraph" w:customStyle="1" w:styleId="1ffb">
    <w:name w:val="Без интервала1"/>
    <w:rsid w:val="00B76BE2"/>
    <w:pPr>
      <w:spacing w:after="0" w:line="240" w:lineRule="auto"/>
    </w:pPr>
    <w:rPr>
      <w:rFonts w:ascii="Calibri" w:eastAsia="Times New Roman" w:hAnsi="Calibri" w:cs="Times New Roman"/>
    </w:rPr>
  </w:style>
  <w:style w:type="numbering" w:customStyle="1" w:styleId="233">
    <w:name w:val="Нет списка23"/>
    <w:next w:val="a3"/>
    <w:uiPriority w:val="99"/>
    <w:semiHidden/>
    <w:unhideWhenUsed/>
    <w:rsid w:val="00B76BE2"/>
  </w:style>
  <w:style w:type="numbering" w:customStyle="1" w:styleId="243">
    <w:name w:val="Нет списка24"/>
    <w:next w:val="a3"/>
    <w:uiPriority w:val="99"/>
    <w:semiHidden/>
    <w:unhideWhenUsed/>
    <w:rsid w:val="00B76BE2"/>
  </w:style>
  <w:style w:type="paragraph" w:customStyle="1" w:styleId="1010">
    <w:name w:val="Основной текст (10)1"/>
    <w:basedOn w:val="a0"/>
    <w:rsid w:val="00B76BE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3">
    <w:name w:val="Нет списка25"/>
    <w:next w:val="a3"/>
    <w:uiPriority w:val="99"/>
    <w:semiHidden/>
    <w:unhideWhenUsed/>
    <w:rsid w:val="00B76BE2"/>
  </w:style>
  <w:style w:type="table" w:customStyle="1" w:styleId="TableNormal4">
    <w:name w:val="Table Normal4"/>
    <w:rsid w:val="00B76BE2"/>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B76BE2"/>
  </w:style>
  <w:style w:type="numbering" w:customStyle="1" w:styleId="272">
    <w:name w:val="Нет списка27"/>
    <w:next w:val="a3"/>
    <w:uiPriority w:val="99"/>
    <w:semiHidden/>
    <w:unhideWhenUsed/>
    <w:rsid w:val="00B76BE2"/>
  </w:style>
  <w:style w:type="numbering" w:customStyle="1" w:styleId="282">
    <w:name w:val="Нет списка28"/>
    <w:next w:val="a3"/>
    <w:uiPriority w:val="99"/>
    <w:semiHidden/>
    <w:unhideWhenUsed/>
    <w:rsid w:val="00B76BE2"/>
  </w:style>
  <w:style w:type="numbering" w:customStyle="1" w:styleId="294">
    <w:name w:val="Нет списка29"/>
    <w:next w:val="a3"/>
    <w:uiPriority w:val="99"/>
    <w:semiHidden/>
    <w:unhideWhenUsed/>
    <w:rsid w:val="00B76BE2"/>
  </w:style>
  <w:style w:type="character" w:customStyle="1" w:styleId="Default0">
    <w:name w:val="Default Знак"/>
    <w:link w:val="Default"/>
    <w:rsid w:val="00B76BE2"/>
    <w:rPr>
      <w:rFonts w:ascii="Arial" w:eastAsia="Calibri" w:hAnsi="Arial" w:cs="Times New Roman"/>
      <w:color w:val="000000"/>
      <w:sz w:val="24"/>
      <w:szCs w:val="24"/>
    </w:rPr>
  </w:style>
  <w:style w:type="paragraph" w:customStyle="1" w:styleId="paragraph">
    <w:name w:val="paragraph"/>
    <w:basedOn w:val="a0"/>
    <w:rsid w:val="00B76B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B76BE2"/>
  </w:style>
  <w:style w:type="paragraph" w:customStyle="1" w:styleId="2f9">
    <w:name w:val="2"/>
    <w:basedOn w:val="a0"/>
    <w:next w:val="a0"/>
    <w:link w:val="afffa"/>
    <w:uiPriority w:val="99"/>
    <w:qFormat/>
    <w:rsid w:val="00B76BE2"/>
    <w:pPr>
      <w:spacing w:before="240" w:after="60"/>
      <w:jc w:val="center"/>
      <w:outlineLvl w:val="0"/>
    </w:pPr>
    <w:rPr>
      <w:rFonts w:cs="Arial Unicode MS"/>
      <w:b/>
      <w:color w:val="000000"/>
      <w:sz w:val="72"/>
      <w:szCs w:val="72"/>
    </w:rPr>
  </w:style>
  <w:style w:type="paragraph" w:customStyle="1" w:styleId="affffff">
    <w:name w:val="[Без стиля]"/>
    <w:rsid w:val="00B76BE2"/>
    <w:pPr>
      <w:spacing w:after="0" w:line="288" w:lineRule="auto"/>
    </w:pPr>
    <w:rPr>
      <w:rFonts w:ascii="TimesNewRomanPSMT" w:eastAsia="Calibri" w:hAnsi="TimesNewRomanPSMT" w:cs="TimesNewRomanPSMT"/>
      <w:color w:val="000000"/>
      <w:sz w:val="24"/>
      <w:szCs w:val="24"/>
    </w:rPr>
  </w:style>
  <w:style w:type="paragraph" w:customStyle="1" w:styleId="1ffc">
    <w:name w:val="заголовок 1"/>
    <w:basedOn w:val="a0"/>
    <w:next w:val="a0"/>
    <w:uiPriority w:val="99"/>
    <w:rsid w:val="00B76BE2"/>
    <w:pPr>
      <w:keepNext/>
      <w:spacing w:after="0" w:line="340" w:lineRule="atLeast"/>
      <w:jc w:val="center"/>
    </w:pPr>
    <w:rPr>
      <w:rFonts w:ascii="Komi SchoolBook" w:eastAsia="Calibri" w:hAnsi="Komi SchoolBook" w:cs="Komi SchoolBook"/>
      <w:b/>
      <w:bCs/>
      <w:color w:val="000000"/>
      <w:sz w:val="30"/>
      <w:szCs w:val="30"/>
    </w:rPr>
  </w:style>
  <w:style w:type="paragraph" w:customStyle="1" w:styleId="2ffc">
    <w:name w:val="заголовок 2"/>
    <w:basedOn w:val="affffff"/>
    <w:uiPriority w:val="99"/>
    <w:rsid w:val="00B76BE2"/>
    <w:pPr>
      <w:jc w:val="center"/>
    </w:pPr>
    <w:rPr>
      <w:rFonts w:ascii="Komi SchoolBook" w:hAnsi="Komi SchoolBook" w:cs="Komi SchoolBook"/>
      <w:b/>
      <w:bCs/>
    </w:rPr>
  </w:style>
  <w:style w:type="paragraph" w:customStyle="1" w:styleId="affffff0">
    <w:name w:val="список"/>
    <w:basedOn w:val="affffff"/>
    <w:uiPriority w:val="99"/>
    <w:rsid w:val="00B76BE2"/>
    <w:pPr>
      <w:spacing w:line="258" w:lineRule="atLeast"/>
      <w:ind w:left="360" w:hanging="360"/>
      <w:jc w:val="both"/>
    </w:pPr>
    <w:rPr>
      <w:rFonts w:ascii="Komi SchoolBook" w:hAnsi="Komi SchoolBook" w:cs="Komi SchoolBook"/>
      <w:sz w:val="21"/>
      <w:szCs w:val="21"/>
    </w:rPr>
  </w:style>
  <w:style w:type="paragraph" w:customStyle="1" w:styleId="3ff">
    <w:name w:val="заголовок 3"/>
    <w:basedOn w:val="affffff"/>
    <w:uiPriority w:val="99"/>
    <w:rsid w:val="00B76BE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
    <w:uiPriority w:val="99"/>
    <w:rsid w:val="00B76BE2"/>
    <w:pPr>
      <w:spacing w:line="200" w:lineRule="atLeast"/>
      <w:jc w:val="center"/>
    </w:pPr>
    <w:rPr>
      <w:rFonts w:ascii="Komi SchoolBook" w:hAnsi="Komi SchoolBook" w:cs="Komi SchoolBook"/>
      <w:i/>
      <w:iCs/>
      <w:sz w:val="18"/>
      <w:szCs w:val="18"/>
    </w:rPr>
  </w:style>
  <w:style w:type="paragraph" w:customStyle="1" w:styleId="c43">
    <w:name w:val="c43"/>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B76BE2"/>
  </w:style>
  <w:style w:type="character" w:customStyle="1" w:styleId="c5">
    <w:name w:val="c5"/>
    <w:rsid w:val="00B76BE2"/>
  </w:style>
  <w:style w:type="paragraph" w:customStyle="1" w:styleId="c83">
    <w:name w:val="c83"/>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B76BE2"/>
  </w:style>
  <w:style w:type="paragraph" w:customStyle="1" w:styleId="c22">
    <w:name w:val="c22"/>
    <w:basedOn w:val="a0"/>
    <w:rsid w:val="00B76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3">
    <w:name w:val="Нет списка30"/>
    <w:next w:val="a3"/>
    <w:uiPriority w:val="99"/>
    <w:semiHidden/>
    <w:unhideWhenUsed/>
    <w:rsid w:val="00B76BE2"/>
  </w:style>
  <w:style w:type="paragraph" w:customStyle="1" w:styleId="3ff0">
    <w:name w:val="Стиль3"/>
    <w:basedOn w:val="a0"/>
    <w:link w:val="316"/>
    <w:qFormat/>
    <w:rsid w:val="00B76BE2"/>
    <w:pPr>
      <w:widowControl w:val="0"/>
      <w:spacing w:after="0" w:line="360" w:lineRule="auto"/>
      <w:ind w:firstLine="709"/>
      <w:jc w:val="both"/>
    </w:pPr>
    <w:rPr>
      <w:rFonts w:ascii="Times New Roman" w:eastAsia="SchoolBookSanPin" w:hAnsi="Times New Roman" w:cs="Times New Roman"/>
      <w:bCs/>
      <w:sz w:val="28"/>
      <w:szCs w:val="28"/>
      <w:lang w:val="en-US"/>
    </w:rPr>
  </w:style>
  <w:style w:type="character" w:customStyle="1" w:styleId="316">
    <w:name w:val="Стиль3 Знак1"/>
    <w:link w:val="3ff0"/>
    <w:rsid w:val="00B76BE2"/>
    <w:rPr>
      <w:rFonts w:ascii="Times New Roman" w:eastAsia="SchoolBookSanPin" w:hAnsi="Times New Roman" w:cs="Times New Roman"/>
      <w:bCs/>
      <w:sz w:val="28"/>
      <w:szCs w:val="28"/>
      <w:lang w:val="en-US"/>
    </w:rPr>
  </w:style>
  <w:style w:type="paragraph" w:customStyle="1" w:styleId="1ffd">
    <w:name w:val="Обычный (Интернет)1"/>
    <w:uiPriority w:val="99"/>
    <w:unhideWhenUsed/>
    <w:qFormat/>
    <w:rsid w:val="00B76BE2"/>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5pt0pt">
    <w:name w:val="Основной текст + 13;5 pt;Полужирный;Интервал 0 pt"/>
    <w:rsid w:val="00B76BE2"/>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character" w:customStyle="1" w:styleId="1314pt0pt">
    <w:name w:val="Основной текст (13) + 14 pt;Не полужирный;Интервал 0 pt"/>
    <w:rsid w:val="00B76BE2"/>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B76BE2"/>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B76BE2"/>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B76BE2"/>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e">
    <w:name w:val="Сетка таблицы светлая1"/>
    <w:uiPriority w:val="40"/>
    <w:rsid w:val="00B76BE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krutoyar-shcola.ucoz.ru/index/obrazovanie/0-96" TargetMode="External"/><Relationship Id="rId17" Type="http://schemas.openxmlformats.org/officeDocument/2006/relationships/hyperlink" Target="https://plus.1zavuch.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rutoyar-shcola.ucoz.ru/index/dokumenty/0-129"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krutoyar-shcola.ucoz.ru/index/obnovlennyj-fgos/0-217" TargetMode="External"/><Relationship Id="rId5" Type="http://schemas.openxmlformats.org/officeDocument/2006/relationships/webSettings" Target="webSettings.xml"/><Relationship Id="rId15" Type="http://schemas.openxmlformats.org/officeDocument/2006/relationships/hyperlink" Target="http://krutoyar-shcola.ucoz.ru/index/dokumenty/0-129" TargetMode="Externa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krutoyar-shcola.ucoz.ru/23/prog_compressed.pdf" TargetMode="External"/><Relationship Id="rId14" Type="http://schemas.openxmlformats.org/officeDocument/2006/relationships/footer" Target="footer4.xm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B45C1-A260-4726-A0F8-8DC58DF4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3679</TotalTime>
  <Pages>765</Pages>
  <Words>373768</Words>
  <Characters>2130480</Characters>
  <Application>Microsoft Office Word</Application>
  <DocSecurity>0</DocSecurity>
  <Lines>17754</Lines>
  <Paragraphs>4998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Учетная запись Майкрософт</cp:lastModifiedBy>
  <cp:revision>89</cp:revision>
  <cp:lastPrinted>2023-09-10T13:29:00Z</cp:lastPrinted>
  <dcterms:created xsi:type="dcterms:W3CDTF">2022-06-08T08:40:00Z</dcterms:created>
  <dcterms:modified xsi:type="dcterms:W3CDTF">2024-06-17T00:01:00Z</dcterms:modified>
</cp:coreProperties>
</file>